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31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89"/>
        <w:gridCol w:w="5425"/>
      </w:tblGrid>
      <w:tr w:rsidR="00E5751A" w:rsidRPr="00B21EB8" w14:paraId="3F585EA2" w14:textId="77777777" w:rsidTr="00B21EB8">
        <w:trPr>
          <w:trHeight w:val="4111"/>
        </w:trPr>
        <w:tc>
          <w:tcPr>
            <w:tcW w:w="988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D7ADEC" w14:textId="77777777" w:rsidR="00E5751A" w:rsidRPr="00B05547" w:rsidRDefault="00E5751A" w:rsidP="009875AA">
            <w:pPr>
              <w:jc w:val="center"/>
              <w:rPr>
                <w:sz w:val="26"/>
                <w:szCs w:val="26"/>
                <w:lang w:val="ru-RU"/>
              </w:rPr>
            </w:pPr>
            <w:r w:rsidRPr="00B05547">
              <w:rPr>
                <w:b/>
                <w:noProof/>
                <w:sz w:val="26"/>
                <w:szCs w:val="26"/>
                <w:lang w:val="ru-RU" w:eastAsia="ru-RU" w:bidi="ar-SA"/>
              </w:rPr>
              <w:drawing>
                <wp:inline distT="0" distB="0" distL="0" distR="0" wp14:anchorId="05CE9890" wp14:editId="61BF8B2D">
                  <wp:extent cx="581028" cy="723903"/>
                  <wp:effectExtent l="0" t="0" r="9522" b="0"/>
                  <wp:docPr id="1" name="Рисунок 1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1028" cy="7239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A37FE71" w14:textId="77777777" w:rsidR="00E5751A" w:rsidRPr="00B05547" w:rsidRDefault="00E5751A" w:rsidP="009875AA">
            <w:pPr>
              <w:jc w:val="center"/>
              <w:rPr>
                <w:sz w:val="26"/>
                <w:szCs w:val="26"/>
                <w:lang w:val="ru-RU"/>
              </w:rPr>
            </w:pPr>
          </w:p>
          <w:p w14:paraId="11290860" w14:textId="77777777" w:rsidR="00E5751A" w:rsidRPr="00B05547" w:rsidRDefault="00E5751A" w:rsidP="009875AA">
            <w:pPr>
              <w:jc w:val="center"/>
              <w:rPr>
                <w:sz w:val="26"/>
                <w:szCs w:val="26"/>
                <w:lang w:val="ru-RU"/>
              </w:rPr>
            </w:pPr>
            <w:r w:rsidRPr="00B05547">
              <w:rPr>
                <w:sz w:val="26"/>
                <w:szCs w:val="26"/>
                <w:lang w:val="ru-RU"/>
              </w:rPr>
              <w:t>ЭЛИТОВСКИЙ СЕЛЬСКИЙ СОВЕТ ДЕПУТАТОВ</w:t>
            </w:r>
          </w:p>
          <w:p w14:paraId="6E32FDC0" w14:textId="77777777" w:rsidR="00E5751A" w:rsidRPr="00B05547" w:rsidRDefault="00E5751A" w:rsidP="009875AA">
            <w:pPr>
              <w:jc w:val="center"/>
              <w:rPr>
                <w:sz w:val="26"/>
                <w:szCs w:val="26"/>
                <w:lang w:val="ru-RU"/>
              </w:rPr>
            </w:pPr>
            <w:r w:rsidRPr="00B05547">
              <w:rPr>
                <w:sz w:val="26"/>
                <w:szCs w:val="26"/>
                <w:lang w:val="ru-RU"/>
              </w:rPr>
              <w:t xml:space="preserve">ЕМЕЛЬЯНОВСКОГО РАЙОНА </w:t>
            </w:r>
          </w:p>
          <w:p w14:paraId="353D9567" w14:textId="77777777" w:rsidR="00E5751A" w:rsidRPr="00B05547" w:rsidRDefault="00E5751A" w:rsidP="009875AA">
            <w:pPr>
              <w:jc w:val="center"/>
              <w:rPr>
                <w:sz w:val="26"/>
                <w:szCs w:val="26"/>
                <w:lang w:val="ru-RU"/>
              </w:rPr>
            </w:pPr>
            <w:r w:rsidRPr="00B05547">
              <w:rPr>
                <w:sz w:val="26"/>
                <w:szCs w:val="26"/>
                <w:lang w:val="ru-RU"/>
              </w:rPr>
              <w:t>КРАСНОЯРСКОГО КРАЯ</w:t>
            </w:r>
          </w:p>
          <w:p w14:paraId="16996491" w14:textId="77777777" w:rsidR="00E5751A" w:rsidRPr="00B05547" w:rsidRDefault="00E5751A" w:rsidP="009875AA">
            <w:pPr>
              <w:jc w:val="center"/>
              <w:rPr>
                <w:sz w:val="26"/>
                <w:szCs w:val="26"/>
                <w:lang w:val="ru-RU"/>
              </w:rPr>
            </w:pPr>
          </w:p>
          <w:p w14:paraId="15B3C17B" w14:textId="77777777" w:rsidR="00E5751A" w:rsidRPr="00B05547" w:rsidRDefault="00E5751A" w:rsidP="009875AA">
            <w:pPr>
              <w:jc w:val="center"/>
              <w:rPr>
                <w:sz w:val="26"/>
                <w:szCs w:val="26"/>
                <w:lang w:val="ru-RU"/>
              </w:rPr>
            </w:pPr>
            <w:r w:rsidRPr="00B05547">
              <w:rPr>
                <w:sz w:val="26"/>
                <w:szCs w:val="26"/>
                <w:lang w:val="ru-RU"/>
              </w:rPr>
              <w:t>РЕШЕНИЕ</w:t>
            </w:r>
          </w:p>
          <w:p w14:paraId="2C124501" w14:textId="77777777" w:rsidR="00E5751A" w:rsidRPr="00B05547" w:rsidRDefault="00E5751A" w:rsidP="009875AA">
            <w:pPr>
              <w:jc w:val="both"/>
              <w:rPr>
                <w:sz w:val="26"/>
                <w:szCs w:val="26"/>
                <w:lang w:val="ru-RU"/>
              </w:rPr>
            </w:pPr>
          </w:p>
          <w:p w14:paraId="53EE0F7A" w14:textId="77777777" w:rsidR="00E5751A" w:rsidRPr="00B05547" w:rsidRDefault="00E5751A" w:rsidP="009875AA">
            <w:pPr>
              <w:jc w:val="center"/>
              <w:rPr>
                <w:sz w:val="26"/>
                <w:szCs w:val="26"/>
                <w:lang w:val="ru-RU"/>
              </w:rPr>
            </w:pPr>
          </w:p>
          <w:p w14:paraId="6ED4AC89" w14:textId="77777777" w:rsidR="00E5751A" w:rsidRDefault="003A1D3B" w:rsidP="009875AA">
            <w:pPr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17.02.2020</w:t>
            </w:r>
            <w:r w:rsidR="00E5751A" w:rsidRPr="00B05547">
              <w:rPr>
                <w:sz w:val="26"/>
                <w:szCs w:val="26"/>
                <w:lang w:val="ru-RU"/>
              </w:rPr>
              <w:t xml:space="preserve">                            </w:t>
            </w:r>
            <w:r w:rsidR="00E5751A">
              <w:rPr>
                <w:sz w:val="26"/>
                <w:szCs w:val="26"/>
                <w:lang w:val="ru-RU"/>
              </w:rPr>
              <w:t xml:space="preserve">            </w:t>
            </w:r>
            <w:r w:rsidR="00E5751A" w:rsidRPr="00B05547">
              <w:rPr>
                <w:sz w:val="26"/>
                <w:szCs w:val="26"/>
                <w:lang w:val="ru-RU"/>
              </w:rPr>
              <w:t xml:space="preserve">  </w:t>
            </w:r>
            <w:r>
              <w:rPr>
                <w:sz w:val="26"/>
                <w:szCs w:val="26"/>
                <w:lang w:val="ru-RU"/>
              </w:rPr>
              <w:t xml:space="preserve">        </w:t>
            </w:r>
            <w:r w:rsidR="00E5751A" w:rsidRPr="00B05547">
              <w:rPr>
                <w:sz w:val="26"/>
                <w:szCs w:val="26"/>
                <w:lang w:val="ru-RU"/>
              </w:rPr>
              <w:t xml:space="preserve">п. Элита                                </w:t>
            </w:r>
            <w:r>
              <w:rPr>
                <w:sz w:val="26"/>
                <w:szCs w:val="26"/>
                <w:lang w:val="ru-RU"/>
              </w:rPr>
              <w:t xml:space="preserve">                 42-281р</w:t>
            </w:r>
          </w:p>
          <w:p w14:paraId="6FEBEF37" w14:textId="77777777" w:rsidR="003A1D3B" w:rsidRPr="00B05547" w:rsidRDefault="003A1D3B" w:rsidP="009875AA">
            <w:pPr>
              <w:jc w:val="both"/>
              <w:rPr>
                <w:sz w:val="26"/>
                <w:szCs w:val="26"/>
                <w:lang w:val="ru-RU"/>
              </w:rPr>
            </w:pPr>
          </w:p>
          <w:p w14:paraId="4944FD1A" w14:textId="77777777" w:rsidR="00E5751A" w:rsidRPr="00B05547" w:rsidRDefault="00E5751A" w:rsidP="009875AA">
            <w:pPr>
              <w:pStyle w:val="Standard"/>
              <w:ind w:right="-1090"/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5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AEAC7A" w14:textId="77777777" w:rsidR="00E5751A" w:rsidRPr="00B05547" w:rsidRDefault="00E5751A" w:rsidP="009875AA">
            <w:pPr>
              <w:pStyle w:val="Standard"/>
              <w:tabs>
                <w:tab w:val="right" w:pos="10206"/>
              </w:tabs>
              <w:jc w:val="center"/>
              <w:rPr>
                <w:sz w:val="26"/>
                <w:szCs w:val="26"/>
                <w:lang w:val="ru-RU"/>
              </w:rPr>
            </w:pPr>
          </w:p>
          <w:p w14:paraId="261BC2F3" w14:textId="77777777" w:rsidR="00E5751A" w:rsidRPr="00B05547" w:rsidRDefault="00E5751A" w:rsidP="009875AA">
            <w:pPr>
              <w:pStyle w:val="Standard"/>
              <w:tabs>
                <w:tab w:val="right" w:pos="10206"/>
              </w:tabs>
              <w:jc w:val="center"/>
              <w:rPr>
                <w:sz w:val="26"/>
                <w:szCs w:val="26"/>
                <w:lang w:val="ru-RU"/>
              </w:rPr>
            </w:pPr>
          </w:p>
          <w:p w14:paraId="1212BD38" w14:textId="77777777" w:rsidR="00E5751A" w:rsidRPr="00B05547" w:rsidRDefault="00E5751A" w:rsidP="009875AA">
            <w:pPr>
              <w:pStyle w:val="Standard"/>
              <w:tabs>
                <w:tab w:val="right" w:pos="10206"/>
              </w:tabs>
              <w:jc w:val="center"/>
              <w:rPr>
                <w:sz w:val="26"/>
                <w:szCs w:val="26"/>
                <w:lang w:val="ru-RU"/>
              </w:rPr>
            </w:pPr>
          </w:p>
          <w:p w14:paraId="73F1D81F" w14:textId="77777777" w:rsidR="00E5751A" w:rsidRPr="00B05547" w:rsidRDefault="00E5751A" w:rsidP="009875AA">
            <w:pPr>
              <w:pStyle w:val="Standard"/>
              <w:tabs>
                <w:tab w:val="right" w:pos="10206"/>
              </w:tabs>
              <w:jc w:val="center"/>
              <w:rPr>
                <w:sz w:val="26"/>
                <w:szCs w:val="26"/>
                <w:lang w:val="ru-RU"/>
              </w:rPr>
            </w:pPr>
          </w:p>
          <w:p w14:paraId="1FFD01BE" w14:textId="77777777" w:rsidR="00E5751A" w:rsidRPr="00B05547" w:rsidRDefault="00E5751A" w:rsidP="009875AA">
            <w:pPr>
              <w:pStyle w:val="Standard"/>
              <w:tabs>
                <w:tab w:val="right" w:pos="10206"/>
              </w:tabs>
              <w:jc w:val="center"/>
              <w:rPr>
                <w:sz w:val="26"/>
                <w:szCs w:val="26"/>
                <w:lang w:val="ru-RU"/>
              </w:rPr>
            </w:pPr>
          </w:p>
          <w:p w14:paraId="48389FD4" w14:textId="77777777" w:rsidR="00E5751A" w:rsidRPr="00B05547" w:rsidRDefault="00E5751A" w:rsidP="009875AA">
            <w:pPr>
              <w:pStyle w:val="Standard"/>
              <w:tabs>
                <w:tab w:val="right" w:pos="10206"/>
              </w:tabs>
              <w:jc w:val="center"/>
              <w:rPr>
                <w:sz w:val="26"/>
                <w:szCs w:val="26"/>
                <w:lang w:val="ru-RU"/>
              </w:rPr>
            </w:pPr>
          </w:p>
        </w:tc>
      </w:tr>
    </w:tbl>
    <w:p w14:paraId="3C3345CB" w14:textId="77777777" w:rsidR="00E5751A" w:rsidRPr="00B05547" w:rsidRDefault="00E5751A" w:rsidP="00E5751A">
      <w:pPr>
        <w:pStyle w:val="Standard"/>
        <w:tabs>
          <w:tab w:val="right" w:pos="10206"/>
        </w:tabs>
        <w:jc w:val="both"/>
        <w:rPr>
          <w:sz w:val="26"/>
          <w:szCs w:val="26"/>
          <w:lang w:val="ru-RU"/>
        </w:rPr>
      </w:pPr>
      <w:r w:rsidRPr="00B05547">
        <w:rPr>
          <w:sz w:val="26"/>
          <w:szCs w:val="26"/>
          <w:lang w:val="ru-RU"/>
        </w:rPr>
        <w:t xml:space="preserve">«Об утверждении Порядка определения </w:t>
      </w:r>
    </w:p>
    <w:p w14:paraId="16094787" w14:textId="77777777" w:rsidR="00E5751A" w:rsidRDefault="00E5751A" w:rsidP="00E5751A">
      <w:pPr>
        <w:pStyle w:val="Standard"/>
        <w:tabs>
          <w:tab w:val="right" w:pos="10206"/>
        </w:tabs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цены продажи земельного участка при </w:t>
      </w:r>
    </w:p>
    <w:p w14:paraId="7D09C428" w14:textId="77777777" w:rsidR="00E5751A" w:rsidRDefault="00E5751A" w:rsidP="00E5751A">
      <w:pPr>
        <w:pStyle w:val="Standard"/>
        <w:tabs>
          <w:tab w:val="right" w:pos="10206"/>
        </w:tabs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заключении договора купли-продажи </w:t>
      </w:r>
    </w:p>
    <w:p w14:paraId="7AB7229F" w14:textId="77777777" w:rsidR="00E5751A" w:rsidRDefault="00E5751A" w:rsidP="00E5751A">
      <w:pPr>
        <w:pStyle w:val="Standard"/>
        <w:tabs>
          <w:tab w:val="right" w:pos="10206"/>
        </w:tabs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земельного участка</w:t>
      </w:r>
      <w:r w:rsidRPr="00B05547">
        <w:rPr>
          <w:sz w:val="26"/>
          <w:szCs w:val="26"/>
          <w:lang w:val="ru-RU"/>
        </w:rPr>
        <w:t>, находящ</w:t>
      </w:r>
      <w:r>
        <w:rPr>
          <w:sz w:val="26"/>
          <w:szCs w:val="26"/>
          <w:lang w:val="ru-RU"/>
        </w:rPr>
        <w:t>егося</w:t>
      </w:r>
      <w:r w:rsidRPr="00B05547">
        <w:rPr>
          <w:sz w:val="26"/>
          <w:szCs w:val="26"/>
          <w:lang w:val="ru-RU"/>
        </w:rPr>
        <w:t xml:space="preserve"> в </w:t>
      </w:r>
    </w:p>
    <w:p w14:paraId="5EB823C6" w14:textId="77777777" w:rsidR="00E5751A" w:rsidRDefault="00E5751A" w:rsidP="00E5751A">
      <w:pPr>
        <w:pStyle w:val="Standard"/>
        <w:tabs>
          <w:tab w:val="right" w:pos="10206"/>
        </w:tabs>
        <w:jc w:val="both"/>
        <w:rPr>
          <w:sz w:val="26"/>
          <w:szCs w:val="26"/>
          <w:lang w:val="ru-RU"/>
        </w:rPr>
      </w:pPr>
      <w:r w:rsidRPr="00B05547">
        <w:rPr>
          <w:sz w:val="26"/>
          <w:szCs w:val="26"/>
          <w:lang w:val="ru-RU"/>
        </w:rPr>
        <w:t xml:space="preserve">муниципальной собственности Элитовского </w:t>
      </w:r>
    </w:p>
    <w:p w14:paraId="59414010" w14:textId="77777777" w:rsidR="00E5751A" w:rsidRPr="00B05547" w:rsidRDefault="00E5751A" w:rsidP="00E5751A">
      <w:pPr>
        <w:pStyle w:val="Standard"/>
        <w:tabs>
          <w:tab w:val="right" w:pos="10206"/>
        </w:tabs>
        <w:jc w:val="both"/>
        <w:rPr>
          <w:sz w:val="26"/>
          <w:szCs w:val="26"/>
          <w:lang w:val="ru-RU"/>
        </w:rPr>
      </w:pPr>
      <w:r w:rsidRPr="00B05547">
        <w:rPr>
          <w:sz w:val="26"/>
          <w:szCs w:val="26"/>
          <w:lang w:val="ru-RU"/>
        </w:rPr>
        <w:t xml:space="preserve">сельсовета Емельяновского района Красноярского </w:t>
      </w:r>
    </w:p>
    <w:p w14:paraId="37439D8C" w14:textId="77777777" w:rsidR="00E5751A" w:rsidRPr="00B05547" w:rsidRDefault="00E5751A" w:rsidP="00E5751A">
      <w:pPr>
        <w:pStyle w:val="Standard"/>
        <w:tabs>
          <w:tab w:val="right" w:pos="10206"/>
        </w:tabs>
        <w:jc w:val="both"/>
        <w:rPr>
          <w:sz w:val="26"/>
          <w:szCs w:val="26"/>
          <w:lang w:val="ru-RU"/>
        </w:rPr>
      </w:pPr>
      <w:r w:rsidRPr="00B05547">
        <w:rPr>
          <w:sz w:val="26"/>
          <w:szCs w:val="26"/>
          <w:lang w:val="ru-RU"/>
        </w:rPr>
        <w:t xml:space="preserve">края без </w:t>
      </w:r>
      <w:r>
        <w:rPr>
          <w:sz w:val="26"/>
          <w:szCs w:val="26"/>
          <w:lang w:val="ru-RU"/>
        </w:rPr>
        <w:t xml:space="preserve">проведения </w:t>
      </w:r>
      <w:r w:rsidRPr="00B05547">
        <w:rPr>
          <w:sz w:val="26"/>
          <w:szCs w:val="26"/>
          <w:lang w:val="ru-RU"/>
        </w:rPr>
        <w:t>торгов»</w:t>
      </w:r>
    </w:p>
    <w:p w14:paraId="37FFE7BD" w14:textId="77777777" w:rsidR="00E5751A" w:rsidRPr="00B05547" w:rsidRDefault="00E5751A" w:rsidP="00E5751A">
      <w:pPr>
        <w:pStyle w:val="Standard"/>
        <w:tabs>
          <w:tab w:val="right" w:pos="10206"/>
        </w:tabs>
        <w:jc w:val="both"/>
        <w:rPr>
          <w:sz w:val="26"/>
          <w:szCs w:val="26"/>
          <w:lang w:val="ru-RU"/>
        </w:rPr>
      </w:pPr>
    </w:p>
    <w:p w14:paraId="6F6A1C5E" w14:textId="77777777" w:rsidR="00E5751A" w:rsidRPr="00B05547" w:rsidRDefault="00E5751A" w:rsidP="00E5751A">
      <w:pPr>
        <w:pStyle w:val="Standard"/>
        <w:tabs>
          <w:tab w:val="right" w:pos="10206"/>
        </w:tabs>
        <w:jc w:val="both"/>
        <w:rPr>
          <w:sz w:val="26"/>
          <w:szCs w:val="26"/>
          <w:lang w:val="ru-RU"/>
        </w:rPr>
      </w:pPr>
      <w:r w:rsidRPr="00B05547">
        <w:rPr>
          <w:sz w:val="26"/>
          <w:szCs w:val="26"/>
          <w:lang w:val="ru-RU"/>
        </w:rPr>
        <w:t xml:space="preserve">          В соответствии </w:t>
      </w:r>
      <w:r>
        <w:rPr>
          <w:sz w:val="26"/>
          <w:szCs w:val="26"/>
          <w:lang w:val="ru-RU"/>
        </w:rPr>
        <w:t>с Федеральным законом от 25.10.2001 №137-ФЗ «О введении в действие Земельного кодекса Российской Федерации», ст. 39.4 Земельного кодекса Российской Федерации «Цена продажи земельного участка, находящегося в муниципальной собственности»</w:t>
      </w:r>
      <w:r w:rsidRPr="00B05547">
        <w:rPr>
          <w:sz w:val="26"/>
          <w:szCs w:val="26"/>
          <w:lang w:val="ru-RU"/>
        </w:rPr>
        <w:t>, руководствуясь Уставом Элитовского сельсовета Емельяновского района Красноярского края, Элитовский сельский Совет депутатов РЕШИЛ:</w:t>
      </w:r>
    </w:p>
    <w:p w14:paraId="54CF32C4" w14:textId="77777777" w:rsidR="00E5751A" w:rsidRPr="00B05547" w:rsidRDefault="00E5751A" w:rsidP="00E5751A">
      <w:pPr>
        <w:pStyle w:val="Standard"/>
        <w:numPr>
          <w:ilvl w:val="0"/>
          <w:numId w:val="1"/>
        </w:numPr>
        <w:tabs>
          <w:tab w:val="right" w:pos="10206"/>
        </w:tabs>
        <w:jc w:val="both"/>
        <w:rPr>
          <w:sz w:val="26"/>
          <w:szCs w:val="26"/>
          <w:lang w:val="ru-RU"/>
        </w:rPr>
      </w:pPr>
      <w:r w:rsidRPr="00B05547">
        <w:rPr>
          <w:sz w:val="26"/>
          <w:szCs w:val="26"/>
          <w:lang w:val="ru-RU"/>
        </w:rPr>
        <w:t xml:space="preserve">Утвердить Порядок определения </w:t>
      </w:r>
      <w:r>
        <w:rPr>
          <w:sz w:val="26"/>
          <w:szCs w:val="26"/>
          <w:lang w:val="ru-RU"/>
        </w:rPr>
        <w:t>цены продажи земельного участка при заключении договора купли-продажи земельного участка</w:t>
      </w:r>
      <w:r w:rsidRPr="00B05547">
        <w:rPr>
          <w:sz w:val="26"/>
          <w:szCs w:val="26"/>
          <w:lang w:val="ru-RU"/>
        </w:rPr>
        <w:t>, находящ</w:t>
      </w:r>
      <w:r>
        <w:rPr>
          <w:sz w:val="26"/>
          <w:szCs w:val="26"/>
          <w:lang w:val="ru-RU"/>
        </w:rPr>
        <w:t>егося</w:t>
      </w:r>
      <w:r w:rsidRPr="00B05547">
        <w:rPr>
          <w:sz w:val="26"/>
          <w:szCs w:val="26"/>
          <w:lang w:val="ru-RU"/>
        </w:rPr>
        <w:t xml:space="preserve"> в муниципальной собственности Элитовского сельсовета Емельяновского района Красноярского края</w:t>
      </w:r>
      <w:r>
        <w:rPr>
          <w:sz w:val="26"/>
          <w:szCs w:val="26"/>
          <w:lang w:val="ru-RU"/>
        </w:rPr>
        <w:t>,</w:t>
      </w:r>
      <w:r w:rsidRPr="00B05547">
        <w:rPr>
          <w:sz w:val="26"/>
          <w:szCs w:val="26"/>
          <w:lang w:val="ru-RU"/>
        </w:rPr>
        <w:t xml:space="preserve"> без проведения торгов, согласно приложению </w:t>
      </w:r>
      <w:r>
        <w:rPr>
          <w:sz w:val="26"/>
          <w:szCs w:val="26"/>
          <w:lang w:val="ru-RU"/>
        </w:rPr>
        <w:t xml:space="preserve">   </w:t>
      </w:r>
      <w:r w:rsidRPr="00B05547">
        <w:rPr>
          <w:sz w:val="26"/>
          <w:szCs w:val="26"/>
          <w:lang w:val="ru-RU"/>
        </w:rPr>
        <w:t>№ 1;</w:t>
      </w:r>
    </w:p>
    <w:p w14:paraId="2BDB6358" w14:textId="77777777" w:rsidR="00E5751A" w:rsidRPr="00B05547" w:rsidRDefault="00E5751A" w:rsidP="00E5751A">
      <w:pPr>
        <w:pStyle w:val="Standard"/>
        <w:numPr>
          <w:ilvl w:val="0"/>
          <w:numId w:val="1"/>
        </w:numPr>
        <w:tabs>
          <w:tab w:val="right" w:pos="10206"/>
        </w:tabs>
        <w:jc w:val="both"/>
        <w:rPr>
          <w:sz w:val="26"/>
          <w:szCs w:val="26"/>
          <w:lang w:val="ru-RU"/>
        </w:rPr>
      </w:pPr>
      <w:r w:rsidRPr="00B05547">
        <w:rPr>
          <w:sz w:val="26"/>
          <w:szCs w:val="26"/>
          <w:lang w:val="ru-RU"/>
        </w:rPr>
        <w:t xml:space="preserve">Опубликовать </w:t>
      </w:r>
      <w:r>
        <w:rPr>
          <w:sz w:val="26"/>
          <w:szCs w:val="26"/>
          <w:lang w:val="ru-RU"/>
        </w:rPr>
        <w:t>Р</w:t>
      </w:r>
      <w:r w:rsidRPr="00B05547">
        <w:rPr>
          <w:sz w:val="26"/>
          <w:szCs w:val="26"/>
          <w:lang w:val="ru-RU"/>
        </w:rPr>
        <w:t>ешение в газете «Элитовский вестник» и разместить на официальном сайте администрации Элитовского сельсовета Емельяновского района Красноярского края;</w:t>
      </w:r>
    </w:p>
    <w:p w14:paraId="1A7EEE27" w14:textId="77777777" w:rsidR="00E5751A" w:rsidRDefault="00E5751A" w:rsidP="00E5751A">
      <w:pPr>
        <w:pStyle w:val="Standard"/>
        <w:numPr>
          <w:ilvl w:val="0"/>
          <w:numId w:val="1"/>
        </w:numPr>
        <w:tabs>
          <w:tab w:val="right" w:pos="10206"/>
        </w:tabs>
        <w:jc w:val="both"/>
        <w:rPr>
          <w:sz w:val="26"/>
          <w:szCs w:val="26"/>
          <w:lang w:val="ru-RU"/>
        </w:rPr>
      </w:pPr>
      <w:r w:rsidRPr="00B05547">
        <w:rPr>
          <w:sz w:val="26"/>
          <w:szCs w:val="26"/>
          <w:lang w:val="ru-RU"/>
        </w:rPr>
        <w:t xml:space="preserve">Настоящее </w:t>
      </w:r>
      <w:r>
        <w:rPr>
          <w:sz w:val="26"/>
          <w:szCs w:val="26"/>
          <w:lang w:val="ru-RU"/>
        </w:rPr>
        <w:t>Р</w:t>
      </w:r>
      <w:r w:rsidRPr="00B05547">
        <w:rPr>
          <w:sz w:val="26"/>
          <w:szCs w:val="26"/>
          <w:lang w:val="ru-RU"/>
        </w:rPr>
        <w:t>ешение вступает в силу со дня, следующего за днем его официального опубликования в газете «Элитовский вестник».</w:t>
      </w:r>
    </w:p>
    <w:p w14:paraId="12831714" w14:textId="77777777" w:rsidR="00E5751A" w:rsidRDefault="00E5751A" w:rsidP="00E5751A">
      <w:pPr>
        <w:pStyle w:val="Standard"/>
        <w:tabs>
          <w:tab w:val="right" w:pos="10206"/>
        </w:tabs>
        <w:jc w:val="both"/>
        <w:rPr>
          <w:sz w:val="26"/>
          <w:szCs w:val="26"/>
          <w:lang w:val="ru-RU"/>
        </w:rPr>
      </w:pPr>
    </w:p>
    <w:p w14:paraId="4A1903A0" w14:textId="77777777" w:rsidR="00E5751A" w:rsidRPr="00B05547" w:rsidRDefault="00E5751A" w:rsidP="00E5751A">
      <w:pPr>
        <w:pStyle w:val="Standard"/>
        <w:tabs>
          <w:tab w:val="right" w:pos="10206"/>
        </w:tabs>
        <w:jc w:val="both"/>
        <w:rPr>
          <w:sz w:val="26"/>
          <w:szCs w:val="26"/>
          <w:lang w:val="ru-RU"/>
        </w:rPr>
      </w:pPr>
    </w:p>
    <w:p w14:paraId="3CACF528" w14:textId="77777777" w:rsidR="00E5751A" w:rsidRPr="00B05547" w:rsidRDefault="00E5751A" w:rsidP="00E5751A">
      <w:pPr>
        <w:pStyle w:val="Standard"/>
        <w:tabs>
          <w:tab w:val="right" w:pos="10206"/>
        </w:tabs>
        <w:jc w:val="both"/>
        <w:rPr>
          <w:sz w:val="26"/>
          <w:szCs w:val="26"/>
          <w:lang w:val="ru-RU"/>
        </w:rPr>
      </w:pPr>
    </w:p>
    <w:p w14:paraId="5245C5D0" w14:textId="77777777" w:rsidR="00E5751A" w:rsidRPr="00B05547" w:rsidRDefault="00E5751A" w:rsidP="00E5751A">
      <w:pPr>
        <w:pStyle w:val="Standard"/>
        <w:tabs>
          <w:tab w:val="right" w:pos="10206"/>
        </w:tabs>
        <w:jc w:val="both"/>
        <w:rPr>
          <w:sz w:val="26"/>
          <w:szCs w:val="26"/>
          <w:lang w:val="ru-RU"/>
        </w:rPr>
      </w:pPr>
      <w:r w:rsidRPr="00B05547">
        <w:rPr>
          <w:sz w:val="26"/>
          <w:szCs w:val="26"/>
          <w:lang w:val="ru-RU"/>
        </w:rPr>
        <w:t>Председатель Совета депутатов                                  Глава Элитовского сельсовета</w:t>
      </w:r>
    </w:p>
    <w:p w14:paraId="59C2A4F0" w14:textId="77777777" w:rsidR="00E5751A" w:rsidRPr="00B05547" w:rsidRDefault="00E5751A" w:rsidP="00E5751A">
      <w:pPr>
        <w:pStyle w:val="Standard"/>
        <w:tabs>
          <w:tab w:val="right" w:pos="10206"/>
        </w:tabs>
        <w:jc w:val="both"/>
        <w:rPr>
          <w:sz w:val="26"/>
          <w:szCs w:val="26"/>
          <w:lang w:val="ru-RU"/>
        </w:rPr>
      </w:pPr>
    </w:p>
    <w:p w14:paraId="1B3E6601" w14:textId="77777777" w:rsidR="00E5751A" w:rsidRPr="00B05547" w:rsidRDefault="00E5751A" w:rsidP="00E5751A">
      <w:pPr>
        <w:pStyle w:val="Standard"/>
        <w:tabs>
          <w:tab w:val="right" w:pos="10206"/>
        </w:tabs>
        <w:jc w:val="both"/>
        <w:rPr>
          <w:sz w:val="26"/>
          <w:szCs w:val="26"/>
          <w:lang w:val="ru-RU"/>
        </w:rPr>
      </w:pPr>
      <w:r w:rsidRPr="00B05547">
        <w:rPr>
          <w:sz w:val="26"/>
          <w:szCs w:val="26"/>
          <w:lang w:val="ru-RU"/>
        </w:rPr>
        <w:t xml:space="preserve">______________С.М. Яблонский                                ______________В.В. Звягин     </w:t>
      </w:r>
    </w:p>
    <w:p w14:paraId="43DBED89" w14:textId="77777777" w:rsidR="00E5751A" w:rsidRDefault="00E5751A" w:rsidP="00E5751A">
      <w:pPr>
        <w:rPr>
          <w:lang w:val="ru-RU"/>
        </w:rPr>
      </w:pPr>
    </w:p>
    <w:p w14:paraId="67346AF2" w14:textId="77777777" w:rsidR="00E5751A" w:rsidRDefault="00E5751A" w:rsidP="00E5751A">
      <w:pPr>
        <w:rPr>
          <w:lang w:val="ru-RU"/>
        </w:rPr>
      </w:pPr>
    </w:p>
    <w:p w14:paraId="60F7BF5F" w14:textId="77777777" w:rsidR="00E5751A" w:rsidRDefault="00E5751A" w:rsidP="00E5751A">
      <w:pPr>
        <w:rPr>
          <w:lang w:val="ru-RU"/>
        </w:rPr>
      </w:pPr>
    </w:p>
    <w:p w14:paraId="1B758A36" w14:textId="77777777" w:rsidR="00E5751A" w:rsidRDefault="00E5751A" w:rsidP="00E5751A">
      <w:pPr>
        <w:rPr>
          <w:lang w:val="ru-RU"/>
        </w:rPr>
      </w:pPr>
    </w:p>
    <w:p w14:paraId="07440646" w14:textId="77777777" w:rsidR="00E5751A" w:rsidRDefault="00E5751A" w:rsidP="00E5751A">
      <w:pPr>
        <w:rPr>
          <w:lang w:val="ru-RU"/>
        </w:rPr>
      </w:pPr>
    </w:p>
    <w:p w14:paraId="57B157F0" w14:textId="77777777" w:rsidR="00E5751A" w:rsidRDefault="00E5751A" w:rsidP="00E5751A">
      <w:pPr>
        <w:jc w:val="right"/>
        <w:rPr>
          <w:lang w:val="ru-RU"/>
        </w:rPr>
      </w:pPr>
      <w:r>
        <w:rPr>
          <w:lang w:val="ru-RU"/>
        </w:rPr>
        <w:t>Приложение № 1 к Решению</w:t>
      </w:r>
    </w:p>
    <w:p w14:paraId="498767FB" w14:textId="77777777" w:rsidR="00E5751A" w:rsidRDefault="00E5751A" w:rsidP="00E5751A">
      <w:pPr>
        <w:jc w:val="right"/>
        <w:rPr>
          <w:lang w:val="ru-RU"/>
        </w:rPr>
      </w:pPr>
      <w:r>
        <w:rPr>
          <w:lang w:val="ru-RU"/>
        </w:rPr>
        <w:t xml:space="preserve">Элитовского сельского </w:t>
      </w:r>
    </w:p>
    <w:p w14:paraId="6AACE132" w14:textId="77777777" w:rsidR="00E5751A" w:rsidRDefault="00E5751A" w:rsidP="00E5751A">
      <w:pPr>
        <w:jc w:val="right"/>
        <w:rPr>
          <w:lang w:val="ru-RU"/>
        </w:rPr>
      </w:pPr>
      <w:r>
        <w:rPr>
          <w:lang w:val="ru-RU"/>
        </w:rPr>
        <w:t xml:space="preserve">Совета депутатов </w:t>
      </w:r>
    </w:p>
    <w:p w14:paraId="05483347" w14:textId="77777777" w:rsidR="00E5751A" w:rsidRDefault="003A1D3B" w:rsidP="00E5751A">
      <w:pPr>
        <w:jc w:val="right"/>
        <w:rPr>
          <w:lang w:val="ru-RU"/>
        </w:rPr>
      </w:pPr>
      <w:r>
        <w:rPr>
          <w:lang w:val="ru-RU"/>
        </w:rPr>
        <w:t>от 17.02.2020  № 42-281р</w:t>
      </w:r>
    </w:p>
    <w:p w14:paraId="3DE3E4CA" w14:textId="77777777" w:rsidR="00C94406" w:rsidRDefault="00C94406">
      <w:pPr>
        <w:rPr>
          <w:lang w:val="ru-RU"/>
        </w:rPr>
      </w:pPr>
    </w:p>
    <w:p w14:paraId="6ACCE37C" w14:textId="77777777" w:rsidR="00E5751A" w:rsidRDefault="00267A48" w:rsidP="00267A48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Порядок определения цены продажи земельного участка при заключении договора купли-продажи земельного участка, находящегося в муниципальной собственности Элитовского сельсовета Емельяновского района Красноярского края, без проведения торгов</w:t>
      </w:r>
    </w:p>
    <w:p w14:paraId="513FFE89" w14:textId="77777777" w:rsidR="00267A48" w:rsidRDefault="00267A48" w:rsidP="00267A48">
      <w:pPr>
        <w:jc w:val="center"/>
        <w:rPr>
          <w:sz w:val="28"/>
          <w:szCs w:val="28"/>
          <w:lang w:val="ru-RU"/>
        </w:rPr>
      </w:pPr>
    </w:p>
    <w:p w14:paraId="1F14BC97" w14:textId="77777777" w:rsidR="00267A48" w:rsidRDefault="00267A48" w:rsidP="006E36CF">
      <w:pPr>
        <w:pStyle w:val="a5"/>
        <w:numPr>
          <w:ilvl w:val="0"/>
          <w:numId w:val="2"/>
        </w:numPr>
        <w:ind w:left="426" w:firstLine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При продаже земельных участков, находящихся в муниципальной собственности Элитовского сельсовета Емельяновского района Красноярского края, без проведения торгов собственникам зданий, строений, сооружений, расположенных на земельных участках, в случае, если федеральными законами для указанных собственников не установлен иной порядок приобретения земельных участков в собственность, их цена определяется:</w:t>
      </w:r>
    </w:p>
    <w:p w14:paraId="7993B921" w14:textId="77777777" w:rsidR="00267A48" w:rsidRDefault="00267A48" w:rsidP="00267A48">
      <w:pPr>
        <w:ind w:left="36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а) для граждан, являющихся собственниками жилы (части жилого дома), дачных и садовых домов, гаражей, расположенных на приобретаемых земельных участках – в размере 2,5 процента от кадастровой стоимости;</w:t>
      </w:r>
    </w:p>
    <w:p w14:paraId="333223BF" w14:textId="77777777" w:rsidR="00267A48" w:rsidRDefault="00267A48" w:rsidP="00267A48">
      <w:pPr>
        <w:ind w:left="36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б) для </w:t>
      </w:r>
      <w:r w:rsidR="00B73C8B">
        <w:rPr>
          <w:sz w:val="28"/>
          <w:szCs w:val="28"/>
          <w:lang w:val="ru-RU"/>
        </w:rPr>
        <w:t>собственников зданий, строений, сооружений, расположенных на приобретаемых земельных участках – в размере 2,5 процента от кадастровой стоимости земельного участка, если:</w:t>
      </w:r>
    </w:p>
    <w:p w14:paraId="25921A80" w14:textId="77777777" w:rsidR="00B73C8B" w:rsidRDefault="00B73C8B" w:rsidP="00267A48">
      <w:pPr>
        <w:ind w:left="36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в период со дня вступления в силу Федерального закона от 25.10.2001 года № 137-ФЗ «О введении в действие Земельного кодекса Российской Федерации» до 01.07.2012 года в отношении таких земельных участков </w:t>
      </w:r>
      <w:r w:rsidR="00794222">
        <w:rPr>
          <w:sz w:val="28"/>
          <w:szCs w:val="28"/>
          <w:lang w:val="ru-RU"/>
        </w:rPr>
        <w:t>осуществлено переоформление права постоянного (бессрочного) пользования на право аренды;</w:t>
      </w:r>
    </w:p>
    <w:p w14:paraId="710F583E" w14:textId="77777777" w:rsidR="00794222" w:rsidRDefault="00794222" w:rsidP="00267A48">
      <w:pPr>
        <w:ind w:left="36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такие земельные участки образованы из земельных участков, указанных в абзаце втором настоящего подпункта;</w:t>
      </w:r>
    </w:p>
    <w:p w14:paraId="74B9481E" w14:textId="77777777" w:rsidR="00794222" w:rsidRDefault="00794222" w:rsidP="00267A48">
      <w:pPr>
        <w:ind w:left="36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в) для собственников зданий, строений, сооружений, расположенных на приобретаемых земельных участках и используемых для осуществления хозяйственной деятельности  в области обращения с твердыми бытовыми и биологическими отходами – в размере 2,5 процента от кадастровой стоимости земельного участка при условии, что доля выручки от реализации товаров (работ, услуг), созданных (выполненных, оказанных) в результате осуществления деятельности по сбору, трансп</w:t>
      </w:r>
      <w:r w:rsidR="00D50223">
        <w:rPr>
          <w:sz w:val="28"/>
          <w:szCs w:val="28"/>
          <w:lang w:val="ru-RU"/>
        </w:rPr>
        <w:t>о</w:t>
      </w:r>
      <w:r>
        <w:rPr>
          <w:sz w:val="28"/>
          <w:szCs w:val="28"/>
          <w:lang w:val="ru-RU"/>
        </w:rPr>
        <w:t>ртировке, сортировке, переработке, обезвреживанию, размещению, утилизации твердых бытовых или биологических отходов, со</w:t>
      </w:r>
      <w:r w:rsidR="00D50223">
        <w:rPr>
          <w:sz w:val="28"/>
          <w:szCs w:val="28"/>
          <w:lang w:val="ru-RU"/>
        </w:rPr>
        <w:t>с</w:t>
      </w:r>
      <w:r>
        <w:rPr>
          <w:sz w:val="28"/>
          <w:szCs w:val="28"/>
          <w:lang w:val="ru-RU"/>
        </w:rPr>
        <w:t>тавляет не менее 70 процентов от общего объема выручки от реализации товаров (работ, услуг) в кале</w:t>
      </w:r>
      <w:r w:rsidR="00D50223">
        <w:rPr>
          <w:sz w:val="28"/>
          <w:szCs w:val="28"/>
          <w:lang w:val="ru-RU"/>
        </w:rPr>
        <w:t>н</w:t>
      </w:r>
      <w:r>
        <w:rPr>
          <w:sz w:val="28"/>
          <w:szCs w:val="28"/>
          <w:lang w:val="ru-RU"/>
        </w:rPr>
        <w:t>дарном году (на основании первичных учетных документов</w:t>
      </w:r>
      <w:r w:rsidR="00D50223">
        <w:rPr>
          <w:sz w:val="28"/>
          <w:szCs w:val="28"/>
          <w:lang w:val="ru-RU"/>
        </w:rPr>
        <w:t xml:space="preserve"> и документов бухгалтерского учета</w:t>
      </w:r>
      <w:r>
        <w:rPr>
          <w:sz w:val="28"/>
          <w:szCs w:val="28"/>
          <w:lang w:val="ru-RU"/>
        </w:rPr>
        <w:t>)</w:t>
      </w:r>
      <w:r w:rsidR="00E12096">
        <w:rPr>
          <w:sz w:val="28"/>
          <w:szCs w:val="28"/>
          <w:lang w:val="ru-RU"/>
        </w:rPr>
        <w:t>;</w:t>
      </w:r>
    </w:p>
    <w:p w14:paraId="0310A202" w14:textId="77777777" w:rsidR="00E12096" w:rsidRDefault="00E12096" w:rsidP="00267A48">
      <w:pPr>
        <w:ind w:left="36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г) для иных собственников зданий, строений, сооружений, расположенных на приобретаемых земельных участках – в размере 15 процентов от кадастровой стоимости земельного участка.</w:t>
      </w:r>
    </w:p>
    <w:p w14:paraId="3023EAFD" w14:textId="77777777" w:rsidR="00E12096" w:rsidRDefault="00E12096" w:rsidP="00E12096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1.1. Цена земельного участка, указанная в подпункте «а» пункта 1 настоящего порядка, применяется в пределах максимальных размеров земельных участков, установленных правилами землепользования и застройки муниципального образования для соответствующего вида разрешенного использования, а при их отсутствии – в пределах максимальных размеров земельных участков, опре</w:t>
      </w:r>
      <w:r w:rsidR="00000FC8">
        <w:rPr>
          <w:sz w:val="28"/>
          <w:szCs w:val="28"/>
          <w:lang w:val="ru-RU"/>
        </w:rPr>
        <w:t>деленных в статье 15 Закона Кра</w:t>
      </w:r>
      <w:r>
        <w:rPr>
          <w:sz w:val="28"/>
          <w:szCs w:val="28"/>
          <w:lang w:val="ru-RU"/>
        </w:rPr>
        <w:t>с</w:t>
      </w:r>
      <w:r w:rsidR="00000FC8">
        <w:rPr>
          <w:sz w:val="28"/>
          <w:szCs w:val="28"/>
          <w:lang w:val="ru-RU"/>
        </w:rPr>
        <w:t>н</w:t>
      </w:r>
      <w:r>
        <w:rPr>
          <w:sz w:val="28"/>
          <w:szCs w:val="28"/>
          <w:lang w:val="ru-RU"/>
        </w:rPr>
        <w:t>оярского края от 04.12.2008 3 7-2542 «О регулировании земельных отношений в Красноярском крае»</w:t>
      </w:r>
      <w:r w:rsidR="00000FC8">
        <w:rPr>
          <w:sz w:val="28"/>
          <w:szCs w:val="28"/>
          <w:lang w:val="ru-RU"/>
        </w:rPr>
        <w:t xml:space="preserve"> (для гаража – не более 30 квадратных метров). В отношении той части земельного участка, которая превышает указанные размеры, применяется цена, определенная в подпункте «г» пункта настоящего порядка.</w:t>
      </w:r>
    </w:p>
    <w:p w14:paraId="6CFAB198" w14:textId="77777777" w:rsidR="00000FC8" w:rsidRDefault="00000FC8" w:rsidP="00E12096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 В случае, если на земельном участке, расположенном в границах населенного пункта и предназначенном для ведения сельскохозяйственного производства, отсутствуют здания или сооружения и такой земельный участок предоставлен сельскохозяйственной организации или крестьянскому (фермерскому) хозяйству на праве постоянного (бессрочного) пользования или на праве пожизненного наследуемого владения, указанные лица вправе приобрести земельный участок в собственность по цене в размере 15 процентов от его кадастровой стоимости.</w:t>
      </w:r>
    </w:p>
    <w:p w14:paraId="687C0236" w14:textId="77777777" w:rsidR="002319F8" w:rsidRDefault="00000FC8" w:rsidP="002319F8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Арендатор земельного участка, который предоставлен из земель населенного пункта и предназначен для ведения сельскохозяйственного производства и на котором отсутствуют здания или сооружения, вправе приобрести такой земельный участок в собственность по цене, установленной в абзаце первом настоящего пункта, в случае, если  право </w:t>
      </w:r>
      <w:r w:rsidR="002319F8">
        <w:rPr>
          <w:sz w:val="28"/>
          <w:szCs w:val="28"/>
          <w:lang w:val="ru-RU"/>
        </w:rPr>
        <w:t>аренды этого арендатора возн</w:t>
      </w:r>
      <w:r>
        <w:rPr>
          <w:sz w:val="28"/>
          <w:szCs w:val="28"/>
          <w:lang w:val="ru-RU"/>
        </w:rPr>
        <w:t>икло в результате</w:t>
      </w:r>
      <w:r w:rsidR="002319F8">
        <w:rPr>
          <w:sz w:val="28"/>
          <w:szCs w:val="28"/>
          <w:lang w:val="ru-RU"/>
        </w:rPr>
        <w:t xml:space="preserve"> переоформления права постоянного (бессрочного) пользования или права пожизненного наследуемого владения таким земельным участком на право аренды.</w:t>
      </w:r>
    </w:p>
    <w:p w14:paraId="786DC454" w14:textId="77777777" w:rsidR="002319F8" w:rsidRDefault="00206175" w:rsidP="007111DD">
      <w:pPr>
        <w:pStyle w:val="a5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Цена продажи земельных участков из земель сельскохозяйственного назначения</w:t>
      </w:r>
      <w:r w:rsidR="007111DD">
        <w:rPr>
          <w:sz w:val="28"/>
          <w:szCs w:val="28"/>
          <w:lang w:val="ru-RU"/>
        </w:rPr>
        <w:t xml:space="preserve"> определяется в размере 15 процентов от кадастровой стоимости земельного участка при продаже:</w:t>
      </w:r>
    </w:p>
    <w:p w14:paraId="2611CE3E" w14:textId="77777777" w:rsidR="007111DD" w:rsidRDefault="007111DD" w:rsidP="007111DD">
      <w:pPr>
        <w:pStyle w:val="a5"/>
        <w:tabs>
          <w:tab w:val="left" w:pos="426"/>
        </w:tabs>
        <w:ind w:left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а) земельных участков, находящихся в муниципальной собственности Элитовского сельсовета, </w:t>
      </w:r>
      <w:r w:rsidR="00FF10B6">
        <w:rPr>
          <w:sz w:val="28"/>
          <w:szCs w:val="28"/>
          <w:lang w:val="ru-RU"/>
        </w:rPr>
        <w:t>предназначенных</w:t>
      </w:r>
      <w:r>
        <w:rPr>
          <w:sz w:val="28"/>
          <w:szCs w:val="28"/>
          <w:lang w:val="ru-RU"/>
        </w:rPr>
        <w:t xml:space="preserve"> для ведения сельскохозяйственного производства и переданных в аренду гражданину </w:t>
      </w:r>
      <w:proofErr w:type="spellStart"/>
      <w:r>
        <w:rPr>
          <w:sz w:val="28"/>
          <w:szCs w:val="28"/>
          <w:lang w:val="ru-RU"/>
        </w:rPr>
        <w:t>илии</w:t>
      </w:r>
      <w:proofErr w:type="spellEnd"/>
      <w:r>
        <w:rPr>
          <w:sz w:val="28"/>
          <w:szCs w:val="28"/>
          <w:lang w:val="ru-RU"/>
        </w:rPr>
        <w:t xml:space="preserve"> юридическому лицу, по истечении трех лет с момента з</w:t>
      </w:r>
      <w:r w:rsidR="00FF10B6">
        <w:rPr>
          <w:sz w:val="28"/>
          <w:szCs w:val="28"/>
          <w:lang w:val="ru-RU"/>
        </w:rPr>
        <w:t>а</w:t>
      </w:r>
      <w:r>
        <w:rPr>
          <w:sz w:val="28"/>
          <w:szCs w:val="28"/>
          <w:lang w:val="ru-RU"/>
        </w:rPr>
        <w:t>ключения договора аренды с этим гражданином или этим юридическим лицом либо передачи прав и обязанностей по договору аренды земельного участка этому гражданину или этому юридическому лицу при условии надлежащего</w:t>
      </w:r>
      <w:r w:rsidR="00FF10B6">
        <w:rPr>
          <w:sz w:val="28"/>
          <w:szCs w:val="28"/>
          <w:lang w:val="ru-RU"/>
        </w:rPr>
        <w:t xml:space="preserve"> использования такого земельного участка, в случае если этим гражданином  или этим юридическим лицом заявление о заключении договора купли-продажи такого земельного участка без проведения торгов подано до дня истечения срока указанного договора аренды земельного участка;</w:t>
      </w:r>
    </w:p>
    <w:p w14:paraId="1421E097" w14:textId="77777777" w:rsidR="00FF10B6" w:rsidRDefault="00FF10B6" w:rsidP="007111DD">
      <w:pPr>
        <w:pStyle w:val="a5"/>
        <w:tabs>
          <w:tab w:val="left" w:pos="426"/>
        </w:tabs>
        <w:ind w:left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б) земельных участков, находящихся в муниципальной собственности Элитовского сельсовета, предоставленных сельскохозяйственной организации или крестьянскому (фермерскому) хозяйству для осуществления их деятельности на праве постоянного (бессрочного) пользования или праве пожизненного наследуемого владения;</w:t>
      </w:r>
    </w:p>
    <w:p w14:paraId="72B1BFF1" w14:textId="77777777" w:rsidR="00FF10B6" w:rsidRDefault="00FF10B6" w:rsidP="007111DD">
      <w:pPr>
        <w:pStyle w:val="a5"/>
        <w:tabs>
          <w:tab w:val="left" w:pos="426"/>
        </w:tabs>
        <w:ind w:left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в) земельных участков из земель сельскохозяйственного назначения, находящихся в муниципальной собственности Элитовского сельсовета, на которых отсутствуют здания или сооружения, арендатору этих земельных участков, в случае если право аренды этого арендатора возникло в результате переоформления права постоянного (бессрочного) пользования или права пожизненного наследуемого владения таким земельным участком на право аренды.</w:t>
      </w:r>
    </w:p>
    <w:p w14:paraId="281D7E82" w14:textId="77777777" w:rsidR="00FF10B6" w:rsidRDefault="00FF10B6" w:rsidP="007111DD">
      <w:pPr>
        <w:pStyle w:val="a5"/>
        <w:tabs>
          <w:tab w:val="left" w:pos="426"/>
        </w:tabs>
        <w:ind w:left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4. В случае заключения без проведения торгов договора купли-продажи в отношении земельного участка, находящегося в муниципальной собственности Элитовского сельсовета, не указанного в пунктах 1-3 настоящего порядка, цена такого земельного участка определяется на основании отчета независимого оценщика, составленного в соответствии с законодательством Российской Федерации об оценочной деятельности.</w:t>
      </w:r>
    </w:p>
    <w:p w14:paraId="0E8B01BE" w14:textId="77777777" w:rsidR="00FF10B6" w:rsidRPr="00206175" w:rsidRDefault="00FF10B6" w:rsidP="007111DD">
      <w:pPr>
        <w:pStyle w:val="a5"/>
        <w:tabs>
          <w:tab w:val="left" w:pos="426"/>
        </w:tabs>
        <w:ind w:left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В случае, если цена земельного участка, определенная на основании отчета независимого оценщика, превышает его кадастровую стоимость, цена такого земельного участка устанавливается в размере его кадастровой стоимости.</w:t>
      </w:r>
    </w:p>
    <w:sectPr w:rsidR="00FF10B6" w:rsidRPr="002061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FC33F0"/>
    <w:multiLevelType w:val="hybridMultilevel"/>
    <w:tmpl w:val="9DFAEE64"/>
    <w:lvl w:ilvl="0" w:tplc="07AEFA9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9513C7"/>
    <w:multiLevelType w:val="hybridMultilevel"/>
    <w:tmpl w:val="F2B6D4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6C7822"/>
    <w:multiLevelType w:val="hybridMultilevel"/>
    <w:tmpl w:val="E5C2DA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1190"/>
    <w:rsid w:val="00000FC8"/>
    <w:rsid w:val="00206175"/>
    <w:rsid w:val="002319F8"/>
    <w:rsid w:val="00267A48"/>
    <w:rsid w:val="003A1D3B"/>
    <w:rsid w:val="003B08A9"/>
    <w:rsid w:val="006E36CF"/>
    <w:rsid w:val="007111DD"/>
    <w:rsid w:val="00794222"/>
    <w:rsid w:val="007B1190"/>
    <w:rsid w:val="00B21EB8"/>
    <w:rsid w:val="00B73C8B"/>
    <w:rsid w:val="00C94406"/>
    <w:rsid w:val="00D50223"/>
    <w:rsid w:val="00D922B9"/>
    <w:rsid w:val="00E12096"/>
    <w:rsid w:val="00E5751A"/>
    <w:rsid w:val="00FF1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CE3DB"/>
  <w15:docId w15:val="{D890B863-675E-4FAD-8349-AB31438A7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E5751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color w:val="000000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E5751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color w:val="000000"/>
      <w:kern w:val="3"/>
      <w:sz w:val="24"/>
      <w:szCs w:val="24"/>
      <w:lang w:val="en-US" w:bidi="en-US"/>
    </w:rPr>
  </w:style>
  <w:style w:type="paragraph" w:styleId="a3">
    <w:name w:val="Balloon Text"/>
    <w:basedOn w:val="a"/>
    <w:link w:val="a4"/>
    <w:uiPriority w:val="99"/>
    <w:semiHidden/>
    <w:unhideWhenUsed/>
    <w:rsid w:val="00E5751A"/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751A"/>
    <w:rPr>
      <w:rFonts w:ascii="Tahoma" w:eastAsia="Arial Unicode MS" w:hAnsi="Tahoma" w:cs="Tahoma"/>
      <w:color w:val="000000"/>
      <w:kern w:val="3"/>
      <w:sz w:val="16"/>
      <w:szCs w:val="16"/>
      <w:lang w:val="en-US" w:bidi="en-US"/>
    </w:rPr>
  </w:style>
  <w:style w:type="paragraph" w:styleId="a5">
    <w:name w:val="List Paragraph"/>
    <w:basedOn w:val="a"/>
    <w:uiPriority w:val="34"/>
    <w:qFormat/>
    <w:rsid w:val="00267A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2492</TotalTime>
  <Pages>4</Pages>
  <Words>1207</Words>
  <Characters>6884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2020-02-19T03:41:00Z</cp:lastPrinted>
  <dcterms:created xsi:type="dcterms:W3CDTF">2020-01-28T07:25:00Z</dcterms:created>
  <dcterms:modified xsi:type="dcterms:W3CDTF">2021-06-18T03:27:00Z</dcterms:modified>
</cp:coreProperties>
</file>