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0C427B56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00BFC6D3" w:rsidR="004873CB" w:rsidRPr="004B1BCD" w:rsidRDefault="0026256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июня 2023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15379227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25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2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4B1BCD" w14:paraId="46627EC6" w14:textId="77777777" w:rsidTr="00164FA9">
        <w:tc>
          <w:tcPr>
            <w:tcW w:w="5070" w:type="dxa"/>
            <w:shd w:val="clear" w:color="auto" w:fill="auto"/>
            <w:hideMark/>
          </w:tcPr>
          <w:p w14:paraId="5A7222EB" w14:textId="7742105C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5F0E16" w:rsidRPr="005F0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определении гарантирующей организации в сфере теплоснабжения, водоснабжения и водоотведения на территории муниципального образования </w:t>
            </w:r>
            <w:proofErr w:type="spellStart"/>
            <w:r w:rsidR="005F0E16" w:rsidRPr="005F0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5F0E16" w:rsidRPr="005F0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Емельяновского района Красноярского края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BA65F2D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2C2F7" w14:textId="4417E311" w:rsidR="004873CB" w:rsidRPr="004B1BCD" w:rsidRDefault="000317CB" w:rsidP="00DD71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№ 131-ФЗ от 06.10.2003 г. «Об общих принципах организации местного самоуправления в Российской Федерации», Федеральным законом № 416-ФЗ от 07.12.20</w:t>
      </w:r>
      <w:r w:rsidR="005053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11 г. «О водоснабжении и водоотведении», Федеральным законом № 190-ФЗ от 27.07.2010 г. «О теплоснабжении», Постановлением Правительства РФ от 08.08.2012 г. № 808 «Об утверждении теплоснабжения в Российской Федерации», от 22.02.2012 г. № 154 «О требованиях к схемам теплоснабжения, порядку их разработки и утверждения»,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 xml:space="preserve"> с Решениями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 xml:space="preserve"> «Комиссии по предупреждению и ликвидации чрезвычайных ситуаций и обеспечению пожарной безопасности МО </w:t>
      </w:r>
      <w:proofErr w:type="spellStart"/>
      <w:r w:rsidR="00FC44EC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FC44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№2 от 02.08.2021 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>г.;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 xml:space="preserve"> №3 от 19.08.2021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 xml:space="preserve"> г.;</w:t>
      </w:r>
      <w:r w:rsidR="00FC041A">
        <w:rPr>
          <w:rFonts w:ascii="Arial" w:eastAsia="Times New Roman" w:hAnsi="Arial" w:cs="Arial"/>
          <w:sz w:val="24"/>
          <w:szCs w:val="24"/>
          <w:lang w:eastAsia="ru-RU"/>
        </w:rPr>
        <w:t xml:space="preserve"> №4 от 06.09.2021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 xml:space="preserve"> г.,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1F3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1B44636F" w14:textId="77777777" w:rsidR="00FC44EC" w:rsidRDefault="00FC44EC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E522C" w14:textId="1902CB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1DC469" w14:textId="77777777" w:rsidR="00B97CE6" w:rsidRDefault="005F0E16" w:rsidP="00B97CE6">
      <w:pPr>
        <w:pStyle w:val="a9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37198866"/>
      <w:r w:rsidRPr="00B97CE6">
        <w:rPr>
          <w:rFonts w:ascii="Arial" w:eastAsia="Times New Roman" w:hAnsi="Arial" w:cs="Arial"/>
          <w:sz w:val="24"/>
          <w:szCs w:val="24"/>
          <w:lang w:eastAsia="ru-RU"/>
        </w:rPr>
        <w:t>Определить гарантирующей организацией, осуществляющей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8EE2A87" w14:textId="0DD0B789" w:rsidR="00B97CE6" w:rsidRPr="00B97CE6" w:rsidRDefault="005F0E16" w:rsidP="00B97C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7CE6">
        <w:rPr>
          <w:rFonts w:ascii="Arial" w:eastAsia="Times New Roman" w:hAnsi="Arial" w:cs="Arial"/>
          <w:sz w:val="24"/>
          <w:szCs w:val="24"/>
          <w:lang w:eastAsia="ru-RU"/>
        </w:rPr>
        <w:t>холодное водоснабжение на территории</w:t>
      </w:r>
      <w:bookmarkEnd w:id="0"/>
      <w:r w:rsidR="00533E75" w:rsidRPr="00B97CE6">
        <w:rPr>
          <w:rFonts w:ascii="Arial" w:eastAsia="Times New Roman" w:hAnsi="Arial" w:cs="Arial"/>
          <w:sz w:val="24"/>
          <w:szCs w:val="24"/>
          <w:lang w:eastAsia="ru-RU"/>
        </w:rPr>
        <w:t xml:space="preserve">, д. Минино, д. </w:t>
      </w:r>
      <w:proofErr w:type="spellStart"/>
      <w:proofErr w:type="gramStart"/>
      <w:r w:rsidR="00533E75" w:rsidRPr="00B97CE6">
        <w:rPr>
          <w:rFonts w:ascii="Arial" w:eastAsia="Times New Roman" w:hAnsi="Arial" w:cs="Arial"/>
          <w:sz w:val="24"/>
          <w:szCs w:val="24"/>
          <w:lang w:eastAsia="ru-RU"/>
        </w:rPr>
        <w:t>Бугачево</w:t>
      </w:r>
      <w:proofErr w:type="spellEnd"/>
      <w:r w:rsidR="00533E75" w:rsidRPr="00B9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7101" w:rsidRPr="00B97CE6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proofErr w:type="gramEnd"/>
      <w:r w:rsidR="007A7101" w:rsidRPr="00B9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Hlk80276592"/>
      <w:r w:rsidR="007A7101" w:rsidRPr="00B97CE6">
        <w:rPr>
          <w:rFonts w:ascii="Arial" w:eastAsia="Times New Roman" w:hAnsi="Arial" w:cs="Arial"/>
          <w:sz w:val="24"/>
          <w:szCs w:val="24"/>
          <w:lang w:eastAsia="ru-RU"/>
        </w:rPr>
        <w:t>ООО «Красноярск</w:t>
      </w:r>
      <w:r w:rsidR="00FC44EC" w:rsidRPr="00B97CE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7A7101" w:rsidRPr="00B97CE6">
        <w:rPr>
          <w:rFonts w:ascii="Arial" w:eastAsia="Times New Roman" w:hAnsi="Arial" w:cs="Arial"/>
          <w:sz w:val="24"/>
          <w:szCs w:val="24"/>
          <w:lang w:eastAsia="ru-RU"/>
        </w:rPr>
        <w:t xml:space="preserve"> Сетев</w:t>
      </w:r>
      <w:r w:rsidR="00FC44EC" w:rsidRPr="00B97CE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7A7101" w:rsidRPr="00B97CE6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</w:t>
      </w:r>
      <w:r w:rsidR="00FC44EC" w:rsidRPr="00B97CE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7A7101" w:rsidRPr="00B97CE6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End w:id="1"/>
      <w:r w:rsidRPr="00B97CE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97CE6" w:rsidRPr="00B97CE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3B991083" w14:textId="77777777" w:rsidR="00B97CE6" w:rsidRDefault="00B97CE6" w:rsidP="00B97CE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CE6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гарантирующей организацией, осуществляющей </w:t>
      </w:r>
    </w:p>
    <w:p w14:paraId="7F778582" w14:textId="48036B09" w:rsidR="005F0E16" w:rsidRPr="00B97CE6" w:rsidRDefault="00B97CE6" w:rsidP="00B9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CE6">
        <w:rPr>
          <w:rFonts w:ascii="Arial" w:eastAsia="Times New Roman" w:hAnsi="Arial" w:cs="Arial"/>
          <w:sz w:val="24"/>
          <w:szCs w:val="24"/>
          <w:lang w:eastAsia="ru-RU"/>
        </w:rPr>
        <w:t xml:space="preserve">холодное водоснабжение на территории п. Элита (включая </w:t>
      </w:r>
      <w:proofErr w:type="spellStart"/>
      <w:r w:rsidRPr="00B97CE6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Pr="00B97CE6">
        <w:rPr>
          <w:rFonts w:ascii="Arial" w:eastAsia="Times New Roman" w:hAnsi="Arial" w:cs="Arial"/>
          <w:sz w:val="24"/>
          <w:szCs w:val="24"/>
          <w:lang w:eastAsia="ru-RU"/>
        </w:rPr>
        <w:t>. Северный (Видный))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Агрофермер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749BC52" w14:textId="29116F21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F0E1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B108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Гарантирующ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7101">
        <w:rPr>
          <w:rFonts w:ascii="Arial" w:eastAsia="Times New Roman" w:hAnsi="Arial" w:cs="Arial"/>
          <w:sz w:val="24"/>
          <w:szCs w:val="24"/>
          <w:lang w:eastAsia="ru-RU"/>
        </w:rPr>
        <w:t>ООО «Красноярская Сетевая Компания»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 xml:space="preserve"> и ООО «</w:t>
      </w:r>
      <w:proofErr w:type="spellStart"/>
      <w:r w:rsidR="00B97CE6">
        <w:rPr>
          <w:rFonts w:ascii="Arial" w:eastAsia="Times New Roman" w:hAnsi="Arial" w:cs="Arial"/>
          <w:sz w:val="24"/>
          <w:szCs w:val="24"/>
          <w:lang w:eastAsia="ru-RU"/>
        </w:rPr>
        <w:t>Агрофермер</w:t>
      </w:r>
      <w:proofErr w:type="spellEnd"/>
      <w:r w:rsidR="00B97CE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обеспечить:</w:t>
      </w:r>
    </w:p>
    <w:p w14:paraId="52CA6570" w14:textId="7F242DD4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>Эксплуатацию централизованной системы холодного водоснабжения в соответствии с правовыми актами Российской Федерации;</w:t>
      </w:r>
    </w:p>
    <w:p w14:paraId="39A256C0" w14:textId="3A1D68C4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Холодное водоснабжение в случае, если объекты капитального строительства абонентов присоединены в установленном порядке к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централизованной системе холодного водоснабжения и водоотведения в пределах зоны гарантирующей организации;</w:t>
      </w:r>
    </w:p>
    <w:p w14:paraId="23E6CE28" w14:textId="2AFC48B7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>Заключение договоров, необходимых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Федерации.</w:t>
      </w:r>
    </w:p>
    <w:p w14:paraId="7621093D" w14:textId="2A474963" w:rsidR="0001753E" w:rsidRPr="0001753E" w:rsidRDefault="007A7101" w:rsidP="000175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1753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гарантирующими организациями в сфере теплоснабжения на территории п. Элита (за исключением </w:t>
      </w:r>
      <w:proofErr w:type="spellStart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 xml:space="preserve">. Северный (Видный)), с. </w:t>
      </w:r>
      <w:proofErr w:type="spellStart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>Арейское</w:t>
      </w:r>
      <w:proofErr w:type="spellEnd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bookmarkStart w:id="2" w:name="_Hlk126231531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 xml:space="preserve">ООО «Центр развития коммунальных технологий» </w:t>
      </w:r>
      <w:bookmarkEnd w:id="2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 xml:space="preserve">(ООО ЦРКТ), </w:t>
      </w:r>
      <w:proofErr w:type="spellStart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>. Северный (Видный) - ООО «Красноярская Сетевая Компания».</w:t>
      </w:r>
    </w:p>
    <w:p w14:paraId="7EBE3C43" w14:textId="59457DB0" w:rsidR="0001753E" w:rsidRDefault="00F960C9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7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Потребителями тепловой энергии в системе теплоснабжения являются здания жилого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1B0CDF6" w14:textId="7C2ECE90" w:rsidR="005F0E16" w:rsidRPr="005F0E16" w:rsidRDefault="00FD5DDD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Зоной деятельности 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>ООО</w:t>
      </w:r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 xml:space="preserve"> «Центр развития коммунальных </w:t>
      </w:r>
      <w:proofErr w:type="gramStart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bookmarkStart w:id="3" w:name="_Hlk126231677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сфере теплоснабжения является </w:t>
      </w:r>
      <w:bookmarkStart w:id="4" w:name="_Hlk126231664"/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</w:t>
      </w:r>
      <w:r w:rsidR="00DD7148">
        <w:rPr>
          <w:rFonts w:ascii="Arial" w:eastAsia="Times New Roman" w:hAnsi="Arial" w:cs="Arial"/>
          <w:sz w:val="24"/>
          <w:szCs w:val="24"/>
          <w:lang w:eastAsia="ru-RU"/>
        </w:rPr>
        <w:t>п. Элита</w:t>
      </w:r>
      <w:bookmarkEnd w:id="3"/>
      <w:bookmarkEnd w:id="4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 xml:space="preserve">  (за исключением </w:t>
      </w:r>
      <w:proofErr w:type="spellStart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>. Северный (Видный)),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 xml:space="preserve"> с. </w:t>
      </w:r>
      <w:proofErr w:type="spellStart"/>
      <w:r w:rsidR="00F767E4">
        <w:rPr>
          <w:rFonts w:ascii="Arial" w:eastAsia="Times New Roman" w:hAnsi="Arial" w:cs="Arial"/>
          <w:sz w:val="24"/>
          <w:szCs w:val="24"/>
          <w:lang w:eastAsia="ru-RU"/>
        </w:rPr>
        <w:t>Арейское</w:t>
      </w:r>
      <w:proofErr w:type="spellEnd"/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5E9F448" w14:textId="2278A6D7" w:rsidR="00F767E4" w:rsidRDefault="00F767E4" w:rsidP="005F0E16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котельная п. Элита;</w:t>
      </w:r>
    </w:p>
    <w:p w14:paraId="6886FC56" w14:textId="77777777" w:rsidR="00F960C9" w:rsidRDefault="00F767E4" w:rsidP="00F960C9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котельная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Арейское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1753E" w:rsidRPr="00017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0E1565F" w14:textId="4107EFCA" w:rsidR="0001753E" w:rsidRDefault="0001753E" w:rsidP="00F960C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Зоной деятельности 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>«Красноярская Сетевая Компания»</w:t>
      </w:r>
      <w:r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теплоснабжения является территория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Северный</w:t>
      </w:r>
      <w:r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75D2722" w14:textId="6B36D715" w:rsidR="0001753E" w:rsidRDefault="0001753E" w:rsidP="0001753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отельная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Северный (Видный);</w:t>
      </w:r>
    </w:p>
    <w:p w14:paraId="562A3E13" w14:textId="5902C1C4" w:rsidR="005F0E16" w:rsidRPr="005F0E16" w:rsidRDefault="008508BB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4430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60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7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Гарантирующ</w:t>
      </w:r>
      <w:r w:rsidR="0001753E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01753E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60C9" w:rsidRPr="0001753E">
        <w:rPr>
          <w:rFonts w:ascii="Arial" w:eastAsia="Times New Roman" w:hAnsi="Arial" w:cs="Arial"/>
          <w:sz w:val="24"/>
          <w:szCs w:val="24"/>
          <w:lang w:eastAsia="ru-RU"/>
        </w:rPr>
        <w:t>ООО «Центр развития коммунальных технологий» (ООО ЦРКТ)</w:t>
      </w:r>
      <w:r w:rsidR="00F960C9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5F31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>ООО «Красноярская Сетевая Компания»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обеспечить:</w:t>
      </w:r>
    </w:p>
    <w:p w14:paraId="2D9C3479" w14:textId="7C06915B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.1. Эксплуатацию централизованной системы теплоснабжения в соответствии с правовыми актами Российской Федерации;</w:t>
      </w:r>
    </w:p>
    <w:p w14:paraId="5C95CA11" w14:textId="4F8A1EEA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.2. Теплоснабжение, если объекты капитального строительства абонентов присоединены в установленном порядке к централизованной системе теплоснабжения в пределах зоны гарантирующей организации;</w:t>
      </w:r>
    </w:p>
    <w:p w14:paraId="7975CC48" w14:textId="657E8B49" w:rsid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.3. Заключение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14:paraId="0005E1EA" w14:textId="17E5E55E" w:rsidR="00DD7148" w:rsidRPr="008A5649" w:rsidRDefault="00DD7148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A6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97CE6">
        <w:rPr>
          <w:rFonts w:ascii="Arial" w:eastAsia="Times New Roman" w:hAnsi="Arial" w:cs="Arial"/>
          <w:sz w:val="24"/>
          <w:szCs w:val="24"/>
          <w:lang w:eastAsia="ru-RU"/>
        </w:rPr>
        <w:t xml:space="preserve">       7</w:t>
      </w:r>
      <w:r w:rsidRPr="00594A68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гарантирующей организацией в сфере </w:t>
      </w:r>
      <w:r w:rsidR="00594A68" w:rsidRPr="00594A68">
        <w:rPr>
          <w:rFonts w:ascii="Arial" w:eastAsia="Times New Roman" w:hAnsi="Arial" w:cs="Arial"/>
          <w:sz w:val="24"/>
          <w:szCs w:val="24"/>
          <w:lang w:eastAsia="ru-RU"/>
        </w:rPr>
        <w:t>водоотведения</w:t>
      </w:r>
      <w:r w:rsidRPr="00594A6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п. Элита</w:t>
      </w:r>
      <w:r w:rsidR="0059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60C9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  <w:r w:rsidR="0059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94A68" w:rsidRPr="00594A68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594A68" w:rsidRPr="00594A68">
        <w:rPr>
          <w:rFonts w:ascii="Arial" w:eastAsia="Times New Roman" w:hAnsi="Arial" w:cs="Arial"/>
          <w:sz w:val="24"/>
          <w:szCs w:val="24"/>
          <w:lang w:eastAsia="ru-RU"/>
        </w:rPr>
        <w:t>. Северный (Видный)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A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94A68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97CE6">
        <w:rPr>
          <w:rFonts w:ascii="Arial" w:eastAsia="Times New Roman" w:hAnsi="Arial" w:cs="Arial"/>
          <w:sz w:val="24"/>
          <w:szCs w:val="24"/>
          <w:lang w:eastAsia="ru-RU"/>
        </w:rPr>
        <w:t>Агрофермер</w:t>
      </w:r>
      <w:proofErr w:type="spellEnd"/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41F57E61" w14:textId="102BA7A5" w:rsidR="00DD7148" w:rsidRPr="008A5649" w:rsidRDefault="00DD7148" w:rsidP="00594A6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258DE" w:rsidRPr="008A564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>Постановление  главы</w:t>
      </w:r>
      <w:proofErr w:type="gramEnd"/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F960C9">
        <w:rPr>
          <w:rFonts w:ascii="Arial" w:eastAsia="Times New Roman" w:hAnsi="Arial" w:cs="Arial"/>
          <w:sz w:val="24"/>
          <w:szCs w:val="24"/>
          <w:lang w:eastAsia="ru-RU"/>
        </w:rPr>
        <w:t>Звягина В.В.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960C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508BB">
        <w:rPr>
          <w:rFonts w:ascii="Arial" w:eastAsia="Times New Roman" w:hAnsi="Arial" w:cs="Arial"/>
          <w:sz w:val="24"/>
          <w:szCs w:val="24"/>
          <w:lang w:eastAsia="ru-RU"/>
        </w:rPr>
        <w:t>28/1</w:t>
      </w:r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508BB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08BB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508B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«Об определении гарантирующей организации в сфере теплоснабжения, водоснабжения и водоотведения на территории муниципального образования </w:t>
      </w:r>
      <w:proofErr w:type="spellStart"/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Емельяновского района Красноярского края»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>отменить.</w:t>
      </w:r>
    </w:p>
    <w:p w14:paraId="372AEBC1" w14:textId="522946F5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8BB8C67" w14:textId="5BE0F00B" w:rsidR="005F0E16" w:rsidRPr="004B1BCD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F0E16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 момента его </w:t>
      </w:r>
      <w:r w:rsidR="005F0E16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5F0E16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.    </w:t>
      </w:r>
    </w:p>
    <w:p w14:paraId="59729C37" w14:textId="77777777" w:rsidR="005F313D" w:rsidRDefault="005F313D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DA9942" w14:textId="77777777" w:rsidR="005F313D" w:rsidRDefault="005F313D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224CF3" w14:textId="77777777" w:rsidR="005F313D" w:rsidRDefault="005F313D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B0B2B3" w14:textId="77777777" w:rsidR="005F313D" w:rsidRDefault="005F313D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465CD" w14:textId="40EEF16D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 xml:space="preserve">          В.В. Звягин </w:t>
      </w:r>
    </w:p>
    <w:p w14:paraId="4BF244BC" w14:textId="77777777" w:rsidR="00743A74" w:rsidRPr="004B1BCD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43C347" w14:textId="77777777" w:rsidR="00743A74" w:rsidRPr="00A87009" w:rsidRDefault="00743A74" w:rsidP="004873CB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sectPr w:rsidR="00743A74" w:rsidRPr="00A87009" w:rsidSect="0018261D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3370" w14:textId="77777777" w:rsidR="007523BE" w:rsidRDefault="007523BE">
      <w:pPr>
        <w:spacing w:after="0" w:line="240" w:lineRule="auto"/>
      </w:pPr>
      <w:r>
        <w:separator/>
      </w:r>
    </w:p>
  </w:endnote>
  <w:endnote w:type="continuationSeparator" w:id="0">
    <w:p w14:paraId="2BE33929" w14:textId="77777777" w:rsidR="007523BE" w:rsidRDefault="0075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CE25" w14:textId="77777777" w:rsidR="007523BE" w:rsidRDefault="007523BE">
      <w:pPr>
        <w:spacing w:after="0" w:line="240" w:lineRule="auto"/>
      </w:pPr>
      <w:r>
        <w:separator/>
      </w:r>
    </w:p>
  </w:footnote>
  <w:footnote w:type="continuationSeparator" w:id="0">
    <w:p w14:paraId="390996C9" w14:textId="77777777" w:rsidR="007523BE" w:rsidRDefault="0075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000000">
    <w:pPr>
      <w:pStyle w:val="a3"/>
      <w:jc w:val="center"/>
    </w:pPr>
  </w:p>
  <w:p w14:paraId="66962B44" w14:textId="77777777" w:rsidR="00D40D61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7298C"/>
    <w:multiLevelType w:val="hybridMultilevel"/>
    <w:tmpl w:val="0B4840CA"/>
    <w:lvl w:ilvl="0" w:tplc="F87C3D46">
      <w:start w:val="1"/>
      <w:numFmt w:val="decimal"/>
      <w:lvlText w:val="%1."/>
      <w:lvlJc w:val="left"/>
      <w:pPr>
        <w:ind w:left="141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278336252">
    <w:abstractNumId w:val="0"/>
  </w:num>
  <w:num w:numId="2" w16cid:durableId="2066567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1753E"/>
    <w:rsid w:val="000317CB"/>
    <w:rsid w:val="00126F91"/>
    <w:rsid w:val="00131647"/>
    <w:rsid w:val="0018261D"/>
    <w:rsid w:val="00217F34"/>
    <w:rsid w:val="0026256B"/>
    <w:rsid w:val="002737E4"/>
    <w:rsid w:val="002E1F3E"/>
    <w:rsid w:val="003207B2"/>
    <w:rsid w:val="00345EDE"/>
    <w:rsid w:val="004320A5"/>
    <w:rsid w:val="004873CB"/>
    <w:rsid w:val="004B1BCD"/>
    <w:rsid w:val="00505359"/>
    <w:rsid w:val="00533E75"/>
    <w:rsid w:val="0055047C"/>
    <w:rsid w:val="00572A28"/>
    <w:rsid w:val="00594A68"/>
    <w:rsid w:val="005E77A1"/>
    <w:rsid w:val="005F0E16"/>
    <w:rsid w:val="005F313D"/>
    <w:rsid w:val="00613386"/>
    <w:rsid w:val="006258DE"/>
    <w:rsid w:val="00627132"/>
    <w:rsid w:val="0063647F"/>
    <w:rsid w:val="00743A74"/>
    <w:rsid w:val="007523BE"/>
    <w:rsid w:val="00795C4A"/>
    <w:rsid w:val="007A7101"/>
    <w:rsid w:val="008508BB"/>
    <w:rsid w:val="00865435"/>
    <w:rsid w:val="008A5649"/>
    <w:rsid w:val="00916236"/>
    <w:rsid w:val="00920DF9"/>
    <w:rsid w:val="00A17846"/>
    <w:rsid w:val="00A8158A"/>
    <w:rsid w:val="00A87009"/>
    <w:rsid w:val="00AA2BCD"/>
    <w:rsid w:val="00AD0A62"/>
    <w:rsid w:val="00AF2AB7"/>
    <w:rsid w:val="00B02224"/>
    <w:rsid w:val="00B44306"/>
    <w:rsid w:val="00B531C0"/>
    <w:rsid w:val="00B97CE6"/>
    <w:rsid w:val="00BA4C94"/>
    <w:rsid w:val="00BF4F6B"/>
    <w:rsid w:val="00C31038"/>
    <w:rsid w:val="00CA6C41"/>
    <w:rsid w:val="00CB4E55"/>
    <w:rsid w:val="00DB1085"/>
    <w:rsid w:val="00DD7148"/>
    <w:rsid w:val="00E1375A"/>
    <w:rsid w:val="00E328BC"/>
    <w:rsid w:val="00F57A58"/>
    <w:rsid w:val="00F767E4"/>
    <w:rsid w:val="00F960C9"/>
    <w:rsid w:val="00FA5C95"/>
    <w:rsid w:val="00FC041A"/>
    <w:rsid w:val="00FC44EC"/>
    <w:rsid w:val="00FD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2023-06-09T08:45:00Z</cp:lastPrinted>
  <dcterms:created xsi:type="dcterms:W3CDTF">2018-07-20T01:05:00Z</dcterms:created>
  <dcterms:modified xsi:type="dcterms:W3CDTF">2023-06-09T09:11:00Z</dcterms:modified>
</cp:coreProperties>
</file>