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19D" w:rsidRPr="00AE119D" w:rsidRDefault="00AE119D" w:rsidP="00AE119D">
      <w:pPr>
        <w:spacing w:line="271" w:lineRule="auto"/>
        <w:rPr>
          <w:rFonts w:ascii="Bookman Old Style" w:eastAsia="Calibri" w:hAnsi="Bookman Old Style" w:cs="Times New Roman"/>
          <w:b/>
          <w:bCs/>
        </w:rPr>
      </w:pPr>
      <w:r w:rsidRPr="00AE119D">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6EAF8105" wp14:editId="5DF58CE8">
                <wp:simplePos x="0" y="0"/>
                <wp:positionH relativeFrom="column">
                  <wp:posOffset>5110480</wp:posOffset>
                </wp:positionH>
                <wp:positionV relativeFrom="paragraph">
                  <wp:posOffset>290830</wp:posOffset>
                </wp:positionV>
                <wp:extent cx="1167765" cy="1159510"/>
                <wp:effectExtent l="0" t="0" r="0" b="2540"/>
                <wp:wrapThrough wrapText="bothSides">
                  <wp:wrapPolygon edited="0">
                    <wp:start x="705" y="0"/>
                    <wp:lineTo x="705" y="21292"/>
                    <wp:lineTo x="20437" y="21292"/>
                    <wp:lineTo x="20437" y="0"/>
                    <wp:lineTo x="705" y="0"/>
                  </wp:wrapPolygon>
                </wp:wrapThrough>
                <wp:docPr id="15"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765" cy="1159510"/>
                        </a:xfrm>
                        <a:prstGeom prst="rect">
                          <a:avLst/>
                        </a:prstGeom>
                        <a:noFill/>
                        <a:ln>
                          <a:noFill/>
                        </a:ln>
                        <a:effectLst/>
                      </wps:spPr>
                      <wps:txbx>
                        <w:txbxContent>
                          <w:p w:rsidR="00510E9F" w:rsidRDefault="00510E9F" w:rsidP="00AE119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8" o:spid="_x0000_s1026" type="#_x0000_t202" style="position:absolute;margin-left:402.4pt;margin-top:22.9pt;width:91.95pt;height:9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" filled="f" stroked="f">
                <v:path arrowok="t"/>
                <v:textbox>
                  <w:txbxContent>
                    <w:p w:rsidR="00510E9F" w:rsidRDefault="00510E9F" w:rsidP="00AE119D">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8</w:t>
                      </w:r>
                    </w:p>
                  </w:txbxContent>
                </v:textbox>
                <w10:wrap type="through"/>
              </v:shape>
            </w:pict>
          </mc:Fallback>
        </mc:AlternateContent>
      </w:r>
      <w:bookmarkStart w:id="0" w:name="_Hlk32316485"/>
      <w:r w:rsidRPr="00AE119D">
        <w:rPr>
          <w:rFonts w:ascii="Calibri" w:eastAsia="Calibri" w:hAnsi="Calibri" w:cs="Times New Roman"/>
          <w:noProof/>
          <w:lang w:eastAsia="ru-RU"/>
        </w:rPr>
        <mc:AlternateContent>
          <mc:Choice Requires="wps">
            <w:drawing>
              <wp:anchor distT="36576" distB="36576" distL="36576" distR="36576" simplePos="0" relativeHeight="251660288" behindDoc="0" locked="0" layoutInCell="1" allowOverlap="1" wp14:anchorId="72421216" wp14:editId="6BBCBC1E">
                <wp:simplePos x="0" y="0"/>
                <wp:positionH relativeFrom="column">
                  <wp:posOffset>1204595</wp:posOffset>
                </wp:positionH>
                <wp:positionV relativeFrom="paragraph">
                  <wp:posOffset>290195</wp:posOffset>
                </wp:positionV>
                <wp:extent cx="3792220" cy="563245"/>
                <wp:effectExtent l="0" t="0" r="0" b="0"/>
                <wp:wrapNone/>
                <wp:docPr id="1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2220" cy="563245"/>
                        </a:xfrm>
                        <a:prstGeom prst="rect">
                          <a:avLst/>
                        </a:prstGeom>
                      </wps:spPr>
                      <wps:txbx>
                        <w:txbxContent>
                          <w:p w:rsidR="00510E9F" w:rsidRDefault="00510E9F" w:rsidP="00AE119D">
                            <w:pPr>
                              <w:jc w:val="center"/>
                              <w:rPr>
                                <w:sz w:val="24"/>
                                <w:szCs w:val="24"/>
                              </w:rPr>
                            </w:pPr>
                            <w:r w:rsidRPr="00104AAF">
                              <w:rPr>
                                <w:rFonts w:ascii="Bookman Old Style" w:hAnsi="Bookman Old Style"/>
                                <w:b/>
                                <w:bCs/>
                                <w:color w:val="95B3D7"/>
                                <w:sz w:val="72"/>
                                <w:szCs w:val="72"/>
                                <w14:shadow w14:blurRad="50800" w14:dist="38100" w14:dir="2700000" w14:sx="100000" w14:sy="100000" w14:kx="0" w14:ky="0" w14:algn="tl">
                                  <w14:srgbClr w14:val="000000">
                                    <w14:alpha w14:val="60000"/>
                                  </w14:srgbClr>
                                </w14:shadow>
                              </w:rPr>
                              <w:t>ЭЛИТОВСКИЙ</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7" o:spid="_x0000_s1027" type="#_x0000_t202" style="position:absolute;margin-left:94.85pt;margin-top:22.85pt;width:298.6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" filled="f" stroked="f">
                <o:lock v:ext="edit" shapetype="t"/>
                <v:textbox>
                  <w:txbxContent>
                    <w:p w:rsidR="00510E9F" w:rsidRDefault="00510E9F" w:rsidP="00AE119D">
                      <w:pPr>
                        <w:jc w:val="center"/>
                        <w:rPr>
                          <w:sz w:val="24"/>
                          <w:szCs w:val="24"/>
                        </w:rPr>
                      </w:pPr>
                      <w:r w:rsidRPr="00104AAF">
                        <w:rPr>
                          <w:rFonts w:ascii="Bookman Old Style" w:hAnsi="Bookman Old Style"/>
                          <w:b/>
                          <w:bCs/>
                          <w:color w:val="95B3D7"/>
                          <w:sz w:val="72"/>
                          <w:szCs w:val="72"/>
                          <w14:shadow w14:blurRad="50800" w14:dist="38100" w14:dir="2700000" w14:sx="100000" w14:sy="100000" w14:kx="0" w14:ky="0" w14:algn="tl">
                            <w14:srgbClr w14:val="000000">
                              <w14:alpha w14:val="60000"/>
                            </w14:srgbClr>
                          </w14:shadow>
                        </w:rPr>
                        <w:t>ЭЛИТОВСКИЙ</w:t>
                      </w:r>
                    </w:p>
                  </w:txbxContent>
                </v:textbox>
              </v:shape>
            </w:pict>
          </mc:Fallback>
        </mc:AlternateContent>
      </w:r>
      <w:r w:rsidRPr="00AE119D">
        <w:rPr>
          <w:rFonts w:ascii="Calibri" w:eastAsia="Calibri" w:hAnsi="Calibri" w:cs="Times New Roman"/>
          <w:noProof/>
          <w:lang w:eastAsia="ru-RU"/>
        </w:rPr>
        <w:drawing>
          <wp:anchor distT="0" distB="0" distL="114300" distR="114300" simplePos="0" relativeHeight="251664384" behindDoc="0" locked="0" layoutInCell="1" allowOverlap="1" wp14:anchorId="4289BAEB" wp14:editId="38D49221">
            <wp:simplePos x="0" y="0"/>
            <wp:positionH relativeFrom="column">
              <wp:posOffset>5134610</wp:posOffset>
            </wp:positionH>
            <wp:positionV relativeFrom="paragraph">
              <wp:posOffset>61595</wp:posOffset>
            </wp:positionV>
            <wp:extent cx="1216660" cy="1292860"/>
            <wp:effectExtent l="0" t="0" r="2540" b="2540"/>
            <wp:wrapTight wrapText="bothSides">
              <wp:wrapPolygon edited="0">
                <wp:start x="0" y="0"/>
                <wp:lineTo x="0" y="21324"/>
                <wp:lineTo x="21307" y="21324"/>
                <wp:lineTo x="2130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660" cy="1292860"/>
                    </a:xfrm>
                    <a:prstGeom prst="rect">
                      <a:avLst/>
                    </a:prstGeom>
                    <a:noFill/>
                  </pic:spPr>
                </pic:pic>
              </a:graphicData>
            </a:graphic>
            <wp14:sizeRelH relativeFrom="page">
              <wp14:pctWidth>0</wp14:pctWidth>
            </wp14:sizeRelH>
            <wp14:sizeRelV relativeFrom="page">
              <wp14:pctHeight>0</wp14:pctHeight>
            </wp14:sizeRelV>
          </wp:anchor>
        </w:drawing>
      </w:r>
      <w:r w:rsidRPr="00AE119D">
        <w:rPr>
          <w:rFonts w:ascii="Calibri" w:eastAsia="Calibri" w:hAnsi="Calibri" w:cs="Times New Roman"/>
          <w:noProof/>
          <w:lang w:eastAsia="ru-RU"/>
        </w:rPr>
        <w:drawing>
          <wp:anchor distT="36576" distB="36576" distL="36576" distR="36576" simplePos="0" relativeHeight="251661312" behindDoc="0" locked="0" layoutInCell="1" allowOverlap="1" wp14:anchorId="4DF6BDC6" wp14:editId="0DDB4134">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5565" cy="1183005"/>
                    </a:xfrm>
                    <a:prstGeom prst="rect">
                      <a:avLst/>
                    </a:prstGeom>
                    <a:noFill/>
                  </pic:spPr>
                </pic:pic>
              </a:graphicData>
            </a:graphic>
            <wp14:sizeRelH relativeFrom="page">
              <wp14:pctWidth>0</wp14:pctWidth>
            </wp14:sizeRelH>
            <wp14:sizeRelV relativeFrom="page">
              <wp14:pctHeight>0</wp14:pctHeight>
            </wp14:sizeRelV>
          </wp:anchor>
        </w:drawing>
      </w:r>
      <w:r w:rsidRPr="00AE119D">
        <w:rPr>
          <w:rFonts w:ascii="Bookman Old Style" w:eastAsia="Calibri" w:hAnsi="Bookman Old Style" w:cs="Times New Roman"/>
          <w:b/>
          <w:bCs/>
        </w:rPr>
        <w:t xml:space="preserve">              АДМИНИСТРАЦИЯ ЭЛИТОВСКОГО СЕЛЬСОВЕТА</w:t>
      </w:r>
    </w:p>
    <w:p w:rsidR="00AE119D" w:rsidRPr="00AE119D" w:rsidRDefault="00AE119D" w:rsidP="00AE119D">
      <w:pPr>
        <w:rPr>
          <w:rFonts w:ascii="Bookman Old Style" w:eastAsia="Calibri" w:hAnsi="Bookman Old Style" w:cs="Times New Roman"/>
        </w:rPr>
      </w:pPr>
    </w:p>
    <w:p w:rsidR="00AE119D" w:rsidRPr="00AE119D" w:rsidRDefault="00AE119D" w:rsidP="00AE119D">
      <w:pPr>
        <w:rPr>
          <w:rFonts w:ascii="Bookman Old Style" w:eastAsia="Calibri" w:hAnsi="Bookman Old Style" w:cs="Times New Roman"/>
        </w:rPr>
      </w:pPr>
      <w:r w:rsidRPr="00AE119D">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2F612D6D" wp14:editId="3E1877A7">
                <wp:simplePos x="0" y="0"/>
                <wp:positionH relativeFrom="column">
                  <wp:posOffset>2242185</wp:posOffset>
                </wp:positionH>
                <wp:positionV relativeFrom="paragraph">
                  <wp:posOffset>173355</wp:posOffset>
                </wp:positionV>
                <wp:extent cx="3025775" cy="647700"/>
                <wp:effectExtent l="0" t="0" r="0" b="0"/>
                <wp:wrapNone/>
                <wp:docPr id="1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1330">
                          <a:off x="0" y="0"/>
                          <a:ext cx="3025775" cy="647700"/>
                        </a:xfrm>
                        <a:prstGeom prst="rect">
                          <a:avLst/>
                        </a:prstGeom>
                        <a:noFill/>
                        <a:ln>
                          <a:noFill/>
                        </a:ln>
                      </wps:spPr>
                      <wps:txbx>
                        <w:txbxContent>
                          <w:p w:rsidR="00510E9F" w:rsidRDefault="00510E9F" w:rsidP="00AE119D">
                            <w:pPr>
                              <w:widowControl w:val="0"/>
                              <w:spacing w:line="271"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margin-left:176.55pt;margin-top:13.65pt;width:238.25pt;height:51pt;rotation:-87526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" filled="f" stroked="f">
                <v:textbox>
                  <w:txbxContent>
                    <w:p w:rsidR="00510E9F" w:rsidRDefault="00510E9F" w:rsidP="00AE119D">
                      <w:pPr>
                        <w:widowControl w:val="0"/>
                        <w:spacing w:line="271"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mc:Fallback>
        </mc:AlternateContent>
      </w:r>
    </w:p>
    <w:p w:rsidR="00AE119D" w:rsidRPr="00AE119D" w:rsidRDefault="00AE119D" w:rsidP="00AE119D">
      <w:pPr>
        <w:spacing w:line="271" w:lineRule="auto"/>
        <w:rPr>
          <w:rFonts w:ascii="Bookman Old Style" w:eastAsia="Calibri" w:hAnsi="Bookman Old Style" w:cs="Times New Roman"/>
        </w:rPr>
      </w:pPr>
    </w:p>
    <w:p w:rsidR="00AE119D" w:rsidRPr="00AE119D" w:rsidRDefault="00AE119D" w:rsidP="00AE119D">
      <w:pPr>
        <w:spacing w:line="271" w:lineRule="auto"/>
        <w:rPr>
          <w:rFonts w:ascii="Bookman Old Style" w:eastAsia="Calibri" w:hAnsi="Bookman Old Style" w:cs="Times New Roman"/>
          <w:b/>
          <w:bCs/>
        </w:rPr>
      </w:pPr>
      <w:r w:rsidRPr="00AE119D">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4BB31F54" wp14:editId="31C5B54E">
                <wp:simplePos x="0" y="0"/>
                <wp:positionH relativeFrom="column">
                  <wp:posOffset>3548380</wp:posOffset>
                </wp:positionH>
                <wp:positionV relativeFrom="paragraph">
                  <wp:posOffset>156845</wp:posOffset>
                </wp:positionV>
                <wp:extent cx="1920240" cy="438150"/>
                <wp:effectExtent l="0" t="0" r="3810" b="1270"/>
                <wp:wrapTight wrapText="bothSides">
                  <wp:wrapPolygon edited="0">
                    <wp:start x="0" y="0"/>
                    <wp:lineTo x="0" y="20721"/>
                    <wp:lineTo x="21429" y="20721"/>
                    <wp:lineTo x="21429" y="0"/>
                    <wp:lineTo x="0" y="0"/>
                  </wp:wrapPolygon>
                </wp:wrapTight>
                <wp:docPr id="12"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438150"/>
                        </a:xfrm>
                        <a:prstGeom prst="rect">
                          <a:avLst/>
                        </a:prstGeom>
                        <a:solidFill>
                          <a:prstClr val="white"/>
                        </a:solidFill>
                        <a:ln>
                          <a:noFill/>
                        </a:ln>
                        <a:effectLst/>
                      </wps:spPr>
                      <wps:txbx>
                        <w:txbxContent>
                          <w:p w:rsidR="00510E9F" w:rsidRDefault="00510E9F" w:rsidP="00AE119D">
                            <w:pPr>
                              <w:pStyle w:val="af"/>
                              <w:rPr>
                                <w:color w:val="auto"/>
                                <w:sz w:val="40"/>
                              </w:rPr>
                            </w:pPr>
                            <w:r>
                              <w:rPr>
                                <w:color w:val="auto"/>
                                <w:sz w:val="40"/>
                              </w:rPr>
                              <w:t>06  мая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25" o:spid="_x0000_s1029" type="#_x0000_t202" style="position:absolute;margin-left:279.4pt;margin-top:12.35pt;width:151.2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" stroked="f">
                <v:path arrowok="t"/>
                <v:textbox style="mso-fit-shape-to-text:t" inset="0,0,0,0">
                  <w:txbxContent>
                    <w:p w:rsidR="00510E9F" w:rsidRDefault="00510E9F" w:rsidP="00AE119D">
                      <w:pPr>
                        <w:pStyle w:val="af"/>
                        <w:rPr>
                          <w:color w:val="auto"/>
                          <w:sz w:val="40"/>
                        </w:rPr>
                      </w:pPr>
                      <w:r>
                        <w:rPr>
                          <w:color w:val="auto"/>
                          <w:sz w:val="40"/>
                        </w:rPr>
                        <w:t>06  мая 2024</w:t>
                      </w:r>
                    </w:p>
                  </w:txbxContent>
                </v:textbox>
                <w10:wrap type="tight"/>
              </v:shape>
            </w:pict>
          </mc:Fallback>
        </mc:AlternateContent>
      </w:r>
      <w:proofErr w:type="gramStart"/>
      <w:r w:rsidRPr="00AE119D">
        <w:rPr>
          <w:rFonts w:ascii="Bookman Old Style" w:eastAsia="Calibri" w:hAnsi="Bookman Old Style" w:cs="Times New Roman"/>
          <w:b/>
          <w:bCs/>
        </w:rPr>
        <w:t>основана</w:t>
      </w:r>
      <w:proofErr w:type="gramEnd"/>
      <w:r w:rsidRPr="00AE119D">
        <w:rPr>
          <w:rFonts w:ascii="Bookman Old Style" w:eastAsia="Calibri" w:hAnsi="Bookman Old Style" w:cs="Times New Roman"/>
          <w:b/>
          <w:bCs/>
        </w:rPr>
        <w:t xml:space="preserve"> 17 декабря  2015 года</w:t>
      </w:r>
    </w:p>
    <w:p w:rsidR="00AE119D" w:rsidRPr="00AE119D" w:rsidRDefault="00AE119D" w:rsidP="00AE119D">
      <w:pPr>
        <w:widowControl w:val="0"/>
        <w:autoSpaceDE w:val="0"/>
        <w:autoSpaceDN w:val="0"/>
        <w:spacing w:after="0" w:line="240" w:lineRule="auto"/>
        <w:jc w:val="center"/>
        <w:rPr>
          <w:rFonts w:ascii="Bookman Old Style" w:eastAsia="Times New Roman" w:hAnsi="Bookman Old Style" w:cs="Calibri"/>
          <w:b/>
          <w:lang w:eastAsia="ru-RU"/>
        </w:rPr>
      </w:pPr>
      <w:r w:rsidRPr="00AE119D">
        <w:rPr>
          <w:rFonts w:ascii="Calibri" w:eastAsia="Times New Roman" w:hAnsi="Calibri" w:cs="Calibri"/>
          <w:noProof/>
          <w:szCs w:val="20"/>
          <w:lang w:eastAsia="ru-RU"/>
        </w:rPr>
        <mc:AlternateContent>
          <mc:Choice Requires="wps">
            <w:drawing>
              <wp:anchor distT="36575" distB="36575" distL="36576" distR="36576" simplePos="0" relativeHeight="251666432" behindDoc="0" locked="0" layoutInCell="1" allowOverlap="1" wp14:anchorId="08C9385F" wp14:editId="2A844F7B">
                <wp:simplePos x="0" y="0"/>
                <wp:positionH relativeFrom="column">
                  <wp:posOffset>-172720</wp:posOffset>
                </wp:positionH>
                <wp:positionV relativeFrom="paragraph">
                  <wp:posOffset>121919</wp:posOffset>
                </wp:positionV>
                <wp:extent cx="7033895" cy="0"/>
                <wp:effectExtent l="0" t="0" r="14605" b="1905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3895" cy="0"/>
                        </a:xfrm>
                        <a:prstGeom prst="line">
                          <a:avLst/>
                        </a:prstGeom>
                        <a:noFill/>
                        <a:ln w="19050">
                          <a:solidFill>
                            <a:srgbClr val="1F497D">
                              <a:lumMod val="50000"/>
                            </a:srgb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6432;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" strokecolor="#10253f" strokeweight="1.5pt"/>
            </w:pict>
          </mc:Fallback>
        </mc:AlternateContent>
      </w:r>
    </w:p>
    <w:p w:rsidR="00D6290D" w:rsidRDefault="00D6290D" w:rsidP="005F43BD">
      <w:pPr>
        <w:rPr>
          <w:rFonts w:ascii="Bookman Old Style" w:eastAsia="Calibri" w:hAnsi="Bookman Old Style" w:cs="Times New Roman"/>
        </w:rPr>
      </w:pPr>
    </w:p>
    <w:p w:rsidR="00510E9F" w:rsidRPr="00510E9F" w:rsidRDefault="00510E9F" w:rsidP="00510E9F">
      <w:pPr>
        <w:spacing w:after="0" w:line="240" w:lineRule="auto"/>
        <w:jc w:val="center"/>
        <w:rPr>
          <w:rFonts w:ascii="Bookman Old Style" w:eastAsia="Times New Roman" w:hAnsi="Bookman Old Style" w:cs="Arial"/>
          <w:b/>
          <w:spacing w:val="20"/>
          <w:lang w:eastAsia="ru-RU"/>
        </w:rPr>
      </w:pPr>
      <w:r w:rsidRPr="00510E9F">
        <w:rPr>
          <w:rFonts w:ascii="Bookman Old Style" w:eastAsia="Times New Roman" w:hAnsi="Bookman Old Style" w:cs="Arial"/>
          <w:b/>
          <w:spacing w:val="20"/>
          <w:lang w:eastAsia="ru-RU"/>
        </w:rPr>
        <w:t>АДМИНИСТРАЦИЯ ЭЛИТОВСКОГО СЕЛЬСОВЕТА</w:t>
      </w:r>
    </w:p>
    <w:p w:rsidR="00510E9F" w:rsidRPr="00510E9F" w:rsidRDefault="00510E9F" w:rsidP="00510E9F">
      <w:pPr>
        <w:spacing w:after="0" w:line="240" w:lineRule="auto"/>
        <w:jc w:val="center"/>
        <w:rPr>
          <w:rFonts w:ascii="Bookman Old Style" w:eastAsia="Times New Roman" w:hAnsi="Bookman Old Style" w:cs="Arial"/>
          <w:b/>
          <w:spacing w:val="20"/>
          <w:lang w:eastAsia="ru-RU"/>
        </w:rPr>
      </w:pPr>
      <w:r w:rsidRPr="00510E9F">
        <w:rPr>
          <w:rFonts w:ascii="Bookman Old Style" w:eastAsia="Times New Roman" w:hAnsi="Bookman Old Style" w:cs="Arial"/>
          <w:b/>
          <w:spacing w:val="20"/>
          <w:lang w:eastAsia="ru-RU"/>
        </w:rPr>
        <w:t>ЕМЕЛЬЯНОВСКОГО РАЙОНА</w:t>
      </w:r>
    </w:p>
    <w:p w:rsidR="00510E9F" w:rsidRPr="00510E9F" w:rsidRDefault="00510E9F" w:rsidP="00510E9F">
      <w:pPr>
        <w:keepNext/>
        <w:widowControl w:val="0"/>
        <w:spacing w:after="0" w:line="240" w:lineRule="auto"/>
        <w:jc w:val="center"/>
        <w:outlineLvl w:val="0"/>
        <w:rPr>
          <w:rFonts w:ascii="Bookman Old Style" w:eastAsia="Times New Roman" w:hAnsi="Bookman Old Style" w:cs="Arial"/>
          <w:b/>
          <w:spacing w:val="20"/>
          <w:lang w:eastAsia="ru-RU"/>
        </w:rPr>
      </w:pPr>
      <w:r w:rsidRPr="00510E9F">
        <w:rPr>
          <w:rFonts w:ascii="Bookman Old Style" w:eastAsia="Times New Roman" w:hAnsi="Bookman Old Style" w:cs="Arial"/>
          <w:b/>
          <w:spacing w:val="20"/>
          <w:lang w:eastAsia="ru-RU"/>
        </w:rPr>
        <w:t>КРАСНОЯРСКОГО КРАЯ</w:t>
      </w:r>
    </w:p>
    <w:p w:rsidR="00510E9F" w:rsidRPr="00510E9F" w:rsidRDefault="00510E9F" w:rsidP="00510E9F">
      <w:pPr>
        <w:spacing w:after="0" w:line="240" w:lineRule="auto"/>
        <w:rPr>
          <w:rFonts w:ascii="Bookman Old Style" w:eastAsia="Times New Roman" w:hAnsi="Bookman Old Style" w:cs="Arial"/>
          <w:b/>
          <w:lang w:eastAsia="ru-RU"/>
        </w:rPr>
      </w:pPr>
    </w:p>
    <w:p w:rsidR="00510E9F" w:rsidRPr="00510E9F" w:rsidRDefault="00510E9F" w:rsidP="00510E9F">
      <w:pPr>
        <w:spacing w:after="0" w:line="240" w:lineRule="auto"/>
        <w:jc w:val="center"/>
        <w:rPr>
          <w:rFonts w:ascii="Bookman Old Style" w:eastAsia="Times New Roman" w:hAnsi="Bookman Old Style" w:cs="Arial"/>
          <w:b/>
          <w:lang w:eastAsia="ru-RU"/>
        </w:rPr>
      </w:pPr>
      <w:r w:rsidRPr="00510E9F">
        <w:rPr>
          <w:rFonts w:ascii="Bookman Old Style" w:eastAsia="Times New Roman" w:hAnsi="Bookman Old Style" w:cs="Arial"/>
          <w:b/>
          <w:lang w:eastAsia="ru-RU"/>
        </w:rPr>
        <w:t xml:space="preserve">ПОСТАНОВЛЕНИЕ </w:t>
      </w:r>
    </w:p>
    <w:p w:rsidR="00510E9F" w:rsidRPr="00510E9F" w:rsidRDefault="00510E9F" w:rsidP="00510E9F">
      <w:pPr>
        <w:spacing w:after="0" w:line="240" w:lineRule="auto"/>
        <w:jc w:val="center"/>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02.05.2024                                            п. Элита                                     </w:t>
      </w:r>
      <w:r>
        <w:rPr>
          <w:rFonts w:ascii="Bookman Old Style" w:eastAsia="Times New Roman" w:hAnsi="Bookman Old Style" w:cs="Arial"/>
          <w:lang w:eastAsia="ru-RU"/>
        </w:rPr>
        <w:t xml:space="preserve">         </w:t>
      </w:r>
      <w:r w:rsidRPr="00510E9F">
        <w:rPr>
          <w:rFonts w:ascii="Bookman Old Style" w:eastAsia="Times New Roman" w:hAnsi="Bookman Old Style" w:cs="Arial"/>
          <w:lang w:eastAsia="ru-RU"/>
        </w:rPr>
        <w:t xml:space="preserve"> № 181        </w:t>
      </w: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jc w:val="both"/>
        <w:rPr>
          <w:rFonts w:ascii="Bookman Old Style" w:eastAsia="Times New Roman" w:hAnsi="Bookman Old Style" w:cs="Arial"/>
          <w:i/>
          <w:lang w:eastAsia="ru-RU"/>
        </w:rPr>
      </w:pPr>
      <w:r w:rsidRPr="00510E9F">
        <w:rPr>
          <w:rFonts w:ascii="Bookman Old Style" w:eastAsia="Times New Roman" w:hAnsi="Bookman Old Style" w:cs="Arial"/>
          <w:lang w:eastAsia="ru-RU"/>
        </w:rPr>
        <w:t>О внесении изменений в постановление администрации Элитовского сельсовета от 14.10.2014 № 424 «Об утверждении Примерного положения об оплате труда  работников администрации Элитовского сельсовета, не являющихся лицами, замещающими муниципальные должности муниципальной службы»</w:t>
      </w:r>
    </w:p>
    <w:p w:rsidR="00510E9F" w:rsidRPr="00510E9F" w:rsidRDefault="00510E9F" w:rsidP="00510E9F">
      <w:pPr>
        <w:spacing w:after="0" w:line="240" w:lineRule="auto"/>
        <w:jc w:val="center"/>
        <w:rPr>
          <w:rFonts w:ascii="Bookman Old Style" w:eastAsia="Times New Roman" w:hAnsi="Bookman Old Style" w:cs="Arial"/>
          <w:lang w:eastAsia="ru-RU"/>
        </w:rPr>
      </w:pPr>
    </w:p>
    <w:p w:rsidR="00510E9F" w:rsidRPr="00510E9F" w:rsidRDefault="00510E9F" w:rsidP="00510E9F">
      <w:pPr>
        <w:spacing w:after="0" w:line="240" w:lineRule="auto"/>
        <w:ind w:firstLine="709"/>
        <w:jc w:val="both"/>
        <w:rPr>
          <w:rFonts w:ascii="Bookman Old Style" w:eastAsia="Times New Roman" w:hAnsi="Bookman Old Style" w:cs="Arial"/>
          <w:lang w:eastAsia="ru-RU"/>
        </w:rPr>
      </w:pPr>
      <w:proofErr w:type="gramStart"/>
      <w:r w:rsidRPr="00510E9F">
        <w:rPr>
          <w:rFonts w:ascii="Bookman Old Style" w:eastAsia="Times New Roman" w:hAnsi="Bookman Old Style" w:cs="Arial"/>
          <w:lang w:eastAsia="ru-RU"/>
        </w:rPr>
        <w:t>В соответствии со статьей 144 Трудового кодекса Российской Федерации, статьей 86 Бюджетного кодекса Российской Федерации, статьей 53 Федерального закона от 06.10.2003 №131-ФЗ «Об общих принципах организации местного самоуправления в Российской Федерации», решением Элитовского сельского Совета депутатов от 30.09.2014 № 43-234р «Об утверждении Положения об оплате труда работников муниципальных учреждений муниципального образования Элитовский сельсовет» (в ред. от 20.11.2014 №44-236р, от 25.02.2016 №5-14р</w:t>
      </w:r>
      <w:proofErr w:type="gramEnd"/>
      <w:r w:rsidRPr="00510E9F">
        <w:rPr>
          <w:rFonts w:ascii="Bookman Old Style" w:eastAsia="Times New Roman" w:hAnsi="Bookman Old Style" w:cs="Arial"/>
          <w:lang w:eastAsia="ru-RU"/>
        </w:rPr>
        <w:t>, от 02.02.2017 №13-64р, от 20.09.2018 №28-162р, от 26.12.2023 №25-453р), руководствуясь Уставом Элитовского сельсовета, администрация постановляет:</w:t>
      </w:r>
    </w:p>
    <w:p w:rsidR="00510E9F" w:rsidRPr="00510E9F" w:rsidRDefault="00510E9F" w:rsidP="00510E9F">
      <w:pPr>
        <w:tabs>
          <w:tab w:val="left" w:pos="709"/>
        </w:tabs>
        <w:spacing w:after="0" w:line="240" w:lineRule="auto"/>
        <w:jc w:val="both"/>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            1. Внести в приложение к постановлению от 14.10.2014 № 424 «Об утверждении Примерного положения об оплате труда работников администрации Элитовского сельсовета, не являющихся лицами, замещающими муниципальные должности и должности муниципальной службы»</w:t>
      </w:r>
      <w:r w:rsidRPr="00510E9F">
        <w:rPr>
          <w:rFonts w:ascii="Bookman Old Style" w:eastAsia="Times New Roman" w:hAnsi="Bookman Old Style" w:cs="Arial"/>
          <w:color w:val="000000"/>
          <w:shd w:val="clear" w:color="auto" w:fill="FFFFFF"/>
          <w:lang w:eastAsia="ru-RU"/>
        </w:rPr>
        <w:t xml:space="preserve"> (далее – Примерное положение),</w:t>
      </w:r>
      <w:r w:rsidRPr="00510E9F">
        <w:rPr>
          <w:rFonts w:ascii="Bookman Old Style" w:eastAsia="Times New Roman" w:hAnsi="Bookman Old Style" w:cs="Arial"/>
          <w:lang w:eastAsia="ru-RU"/>
        </w:rPr>
        <w:t xml:space="preserve"> следующие изменения:</w:t>
      </w:r>
    </w:p>
    <w:p w:rsidR="00510E9F" w:rsidRPr="00510E9F" w:rsidRDefault="00510E9F" w:rsidP="00510E9F">
      <w:pPr>
        <w:autoSpaceDE w:val="0"/>
        <w:autoSpaceDN w:val="0"/>
        <w:adjustRightInd w:val="0"/>
        <w:spacing w:after="0" w:line="240" w:lineRule="auto"/>
        <w:ind w:left="709"/>
        <w:contextualSpacing/>
        <w:jc w:val="both"/>
        <w:rPr>
          <w:rFonts w:ascii="Bookman Old Style" w:eastAsia="Times New Roman" w:hAnsi="Bookman Old Style" w:cs="Arial"/>
          <w:lang w:eastAsia="ru-RU"/>
        </w:rPr>
      </w:pPr>
      <w:r w:rsidRPr="00510E9F">
        <w:rPr>
          <w:rFonts w:ascii="Bookman Old Style" w:eastAsia="Times New Roman" w:hAnsi="Bookman Old Style" w:cs="Arial"/>
          <w:lang w:eastAsia="ru-RU"/>
        </w:rPr>
        <w:t>1.1</w:t>
      </w:r>
      <w:proofErr w:type="gramStart"/>
      <w:r w:rsidRPr="00510E9F">
        <w:rPr>
          <w:rFonts w:ascii="Bookman Old Style" w:eastAsia="Times New Roman" w:hAnsi="Bookman Old Style" w:cs="Arial"/>
          <w:lang w:eastAsia="ru-RU"/>
        </w:rPr>
        <w:t xml:space="preserve">  В</w:t>
      </w:r>
      <w:proofErr w:type="gramEnd"/>
      <w:r w:rsidRPr="00510E9F">
        <w:rPr>
          <w:rFonts w:ascii="Bookman Old Style" w:eastAsia="Times New Roman" w:hAnsi="Bookman Old Style" w:cs="Arial"/>
          <w:lang w:eastAsia="ru-RU"/>
        </w:rPr>
        <w:t xml:space="preserve"> абзаце втором подпункта 4.5.4. пункта 4 слово «Минимальный» заменить на слово «Максимальный».</w:t>
      </w:r>
    </w:p>
    <w:p w:rsidR="00510E9F" w:rsidRPr="00510E9F" w:rsidRDefault="00510E9F" w:rsidP="00510E9F">
      <w:pPr>
        <w:tabs>
          <w:tab w:val="left" w:pos="709"/>
        </w:tabs>
        <w:spacing w:after="0" w:line="240" w:lineRule="auto"/>
        <w:contextualSpacing/>
        <w:jc w:val="both"/>
        <w:rPr>
          <w:rFonts w:ascii="Bookman Old Style" w:eastAsia="Times New Roman" w:hAnsi="Bookman Old Style" w:cs="Arial"/>
        </w:rPr>
      </w:pPr>
      <w:r w:rsidRPr="00510E9F">
        <w:rPr>
          <w:rFonts w:ascii="Bookman Old Style" w:eastAsia="Times New Roman" w:hAnsi="Bookman Old Style" w:cs="Arial"/>
        </w:rPr>
        <w:t xml:space="preserve">            2. </w:t>
      </w:r>
      <w:proofErr w:type="gramStart"/>
      <w:r w:rsidRPr="00510E9F">
        <w:rPr>
          <w:rFonts w:ascii="Bookman Old Style" w:eastAsia="Times New Roman" w:hAnsi="Bookman Old Style" w:cs="Arial"/>
        </w:rPr>
        <w:t>Контроль за</w:t>
      </w:r>
      <w:proofErr w:type="gramEnd"/>
      <w:r w:rsidRPr="00510E9F">
        <w:rPr>
          <w:rFonts w:ascii="Bookman Old Style" w:eastAsia="Times New Roman" w:hAnsi="Bookman Old Style" w:cs="Arial"/>
        </w:rPr>
        <w:t xml:space="preserve"> исполнением настоящего постановления возложить на главного бухгалтера администрации Элитовского сельсовета Плотникову А. Л.</w:t>
      </w:r>
    </w:p>
    <w:p w:rsidR="00510E9F" w:rsidRPr="00510E9F" w:rsidRDefault="00510E9F" w:rsidP="00510E9F">
      <w:pPr>
        <w:spacing w:after="0" w:line="240" w:lineRule="auto"/>
        <w:contextualSpacing/>
        <w:jc w:val="both"/>
        <w:rPr>
          <w:rFonts w:ascii="Bookman Old Style" w:eastAsia="Times New Roman" w:hAnsi="Bookman Old Style" w:cs="Arial"/>
        </w:rPr>
      </w:pPr>
      <w:r w:rsidRPr="00510E9F">
        <w:rPr>
          <w:rFonts w:ascii="Bookman Old Style" w:eastAsia="Times New Roman" w:hAnsi="Bookman Old Style" w:cs="Arial"/>
        </w:rPr>
        <w:t xml:space="preserve">            3. Настоящее постановление  вступает в силу со дня его официального опубликования в газете «Элитовский вестник».</w:t>
      </w: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proofErr w:type="gramStart"/>
      <w:r w:rsidRPr="00510E9F">
        <w:rPr>
          <w:rFonts w:ascii="Bookman Old Style" w:eastAsia="Times New Roman" w:hAnsi="Bookman Old Style" w:cs="Arial"/>
          <w:lang w:eastAsia="ru-RU"/>
        </w:rPr>
        <w:t>Исполняющий</w:t>
      </w:r>
      <w:proofErr w:type="gramEnd"/>
      <w:r w:rsidRPr="00510E9F">
        <w:rPr>
          <w:rFonts w:ascii="Bookman Old Style" w:eastAsia="Times New Roman" w:hAnsi="Bookman Old Style" w:cs="Arial"/>
          <w:lang w:eastAsia="ru-RU"/>
        </w:rPr>
        <w:t xml:space="preserve"> обязанности</w:t>
      </w:r>
    </w:p>
    <w:p w:rsidR="00510E9F" w:rsidRPr="00510E9F" w:rsidRDefault="00510E9F" w:rsidP="00510E9F">
      <w:pPr>
        <w:spacing w:after="0" w:line="240" w:lineRule="auto"/>
        <w:rPr>
          <w:rFonts w:ascii="Bookman Old Style" w:eastAsia="Times New Roman" w:hAnsi="Bookman Old Style" w:cs="Arial"/>
          <w:lang w:eastAsia="ru-RU"/>
        </w:rPr>
      </w:pPr>
      <w:r w:rsidRPr="00510E9F">
        <w:rPr>
          <w:rFonts w:ascii="Bookman Old Style" w:eastAsia="Times New Roman" w:hAnsi="Bookman Old Style" w:cs="Arial"/>
          <w:lang w:eastAsia="ru-RU"/>
        </w:rPr>
        <w:t>главы  сельсовета                                                                                  Е. В. Щемелев</w:t>
      </w:r>
    </w:p>
    <w:p w:rsidR="004844D6" w:rsidRPr="004844D6" w:rsidRDefault="004844D6" w:rsidP="004844D6">
      <w:pPr>
        <w:spacing w:after="0" w:line="240" w:lineRule="auto"/>
        <w:rPr>
          <w:rFonts w:ascii="Bookman Old Style" w:eastAsia="Times New Roman" w:hAnsi="Bookman Old Style" w:cs="Times New Roman"/>
          <w:lang w:eastAsia="ru-RU"/>
        </w:rPr>
      </w:pPr>
    </w:p>
    <w:p w:rsidR="00D6290D" w:rsidRDefault="00D6290D" w:rsidP="005F43BD">
      <w:pPr>
        <w:rPr>
          <w:rFonts w:ascii="Bookman Old Style" w:eastAsia="Calibri" w:hAnsi="Bookman Old Style" w:cs="Times New Roman"/>
        </w:rPr>
      </w:pPr>
    </w:p>
    <w:p w:rsidR="00510E9F" w:rsidRPr="00510E9F" w:rsidRDefault="00510E9F" w:rsidP="00510E9F">
      <w:pPr>
        <w:spacing w:after="0" w:line="240" w:lineRule="auto"/>
        <w:jc w:val="center"/>
        <w:rPr>
          <w:rFonts w:ascii="Bookman Old Style" w:eastAsia="Times New Roman" w:hAnsi="Bookman Old Style" w:cs="Arial"/>
          <w:b/>
          <w:spacing w:val="20"/>
          <w:lang w:eastAsia="ru-RU"/>
        </w:rPr>
      </w:pPr>
      <w:r w:rsidRPr="00510E9F">
        <w:rPr>
          <w:rFonts w:ascii="Bookman Old Style" w:eastAsia="Times New Roman" w:hAnsi="Bookman Old Style" w:cs="Arial"/>
          <w:b/>
          <w:spacing w:val="20"/>
          <w:lang w:eastAsia="ru-RU"/>
        </w:rPr>
        <w:lastRenderedPageBreak/>
        <w:t>АДМИНИСТРАЦИЯ ЭЛИТОВСКОГО СЕЛЬСОВЕТА</w:t>
      </w:r>
    </w:p>
    <w:p w:rsidR="00510E9F" w:rsidRPr="00510E9F" w:rsidRDefault="00510E9F" w:rsidP="00510E9F">
      <w:pPr>
        <w:spacing w:after="0" w:line="240" w:lineRule="auto"/>
        <w:jc w:val="center"/>
        <w:rPr>
          <w:rFonts w:ascii="Bookman Old Style" w:eastAsia="Times New Roman" w:hAnsi="Bookman Old Style" w:cs="Arial"/>
          <w:b/>
          <w:spacing w:val="20"/>
          <w:lang w:eastAsia="ru-RU"/>
        </w:rPr>
      </w:pPr>
      <w:r w:rsidRPr="00510E9F">
        <w:rPr>
          <w:rFonts w:ascii="Bookman Old Style" w:eastAsia="Times New Roman" w:hAnsi="Bookman Old Style" w:cs="Arial"/>
          <w:b/>
          <w:spacing w:val="20"/>
          <w:lang w:eastAsia="ru-RU"/>
        </w:rPr>
        <w:t>ЕМЕЛЬЯНОВСКОГО РАЙОНА</w:t>
      </w:r>
    </w:p>
    <w:p w:rsidR="00510E9F" w:rsidRPr="00510E9F" w:rsidRDefault="00510E9F" w:rsidP="00510E9F">
      <w:pPr>
        <w:keepNext/>
        <w:widowControl w:val="0"/>
        <w:spacing w:after="0" w:line="240" w:lineRule="auto"/>
        <w:jc w:val="center"/>
        <w:outlineLvl w:val="0"/>
        <w:rPr>
          <w:rFonts w:ascii="Bookman Old Style" w:eastAsia="Times New Roman" w:hAnsi="Bookman Old Style" w:cs="Arial"/>
          <w:b/>
          <w:spacing w:val="20"/>
          <w:lang w:eastAsia="ru-RU"/>
        </w:rPr>
      </w:pPr>
      <w:r w:rsidRPr="00510E9F">
        <w:rPr>
          <w:rFonts w:ascii="Bookman Old Style" w:eastAsia="Times New Roman" w:hAnsi="Bookman Old Style" w:cs="Arial"/>
          <w:b/>
          <w:spacing w:val="20"/>
          <w:lang w:eastAsia="ru-RU"/>
        </w:rPr>
        <w:t>КРАСНОЯРСКОГО КРАЯ</w:t>
      </w:r>
    </w:p>
    <w:p w:rsidR="00510E9F" w:rsidRPr="00510E9F" w:rsidRDefault="00510E9F" w:rsidP="00510E9F">
      <w:pPr>
        <w:spacing w:after="0" w:line="240" w:lineRule="auto"/>
        <w:rPr>
          <w:rFonts w:ascii="Bookman Old Style" w:eastAsia="Times New Roman" w:hAnsi="Bookman Old Style" w:cs="Arial"/>
          <w:b/>
          <w:lang w:eastAsia="ru-RU"/>
        </w:rPr>
      </w:pPr>
    </w:p>
    <w:p w:rsidR="00510E9F" w:rsidRPr="00510E9F" w:rsidRDefault="00510E9F" w:rsidP="00510E9F">
      <w:pPr>
        <w:spacing w:after="0" w:line="240" w:lineRule="auto"/>
        <w:jc w:val="center"/>
        <w:rPr>
          <w:rFonts w:ascii="Bookman Old Style" w:eastAsia="Times New Roman" w:hAnsi="Bookman Old Style" w:cs="Arial"/>
          <w:b/>
          <w:lang w:eastAsia="ru-RU"/>
        </w:rPr>
      </w:pPr>
      <w:r w:rsidRPr="00510E9F">
        <w:rPr>
          <w:rFonts w:ascii="Bookman Old Style" w:eastAsia="Times New Roman" w:hAnsi="Bookman Old Style" w:cs="Arial"/>
          <w:b/>
          <w:lang w:eastAsia="ru-RU"/>
        </w:rPr>
        <w:t xml:space="preserve">ПОСТАНОВЛЕНИЕ </w:t>
      </w:r>
    </w:p>
    <w:p w:rsidR="00510E9F" w:rsidRPr="00510E9F" w:rsidRDefault="00510E9F" w:rsidP="00510E9F">
      <w:pPr>
        <w:spacing w:after="0" w:line="240" w:lineRule="auto"/>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02.05.2024                                            п. Элита                                          </w:t>
      </w:r>
      <w:r>
        <w:rPr>
          <w:rFonts w:ascii="Bookman Old Style" w:eastAsia="Times New Roman" w:hAnsi="Bookman Old Style" w:cs="Arial"/>
          <w:lang w:eastAsia="ru-RU"/>
        </w:rPr>
        <w:t xml:space="preserve">  </w:t>
      </w:r>
      <w:r w:rsidRPr="00510E9F">
        <w:rPr>
          <w:rFonts w:ascii="Bookman Old Style" w:eastAsia="Times New Roman" w:hAnsi="Bookman Old Style" w:cs="Arial"/>
          <w:lang w:eastAsia="ru-RU"/>
        </w:rPr>
        <w:t xml:space="preserve">  № 182         </w:t>
      </w: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jc w:val="both"/>
        <w:rPr>
          <w:rFonts w:ascii="Bookman Old Style" w:eastAsia="Times New Roman" w:hAnsi="Bookman Old Style" w:cs="Arial"/>
          <w:i/>
          <w:lang w:eastAsia="ru-RU"/>
        </w:rPr>
      </w:pPr>
      <w:r w:rsidRPr="00510E9F">
        <w:rPr>
          <w:rFonts w:ascii="Bookman Old Style" w:eastAsia="Times New Roman" w:hAnsi="Bookman Old Style" w:cs="Arial"/>
          <w:lang w:eastAsia="ru-RU"/>
        </w:rPr>
        <w:t>О внесении изменений в постановление администрации Элитовского сельсовета от 25.02.2016 № 180 «Об утверждении Примерного положения об оплате труда  работников муниципальных учреждений физической культуры и спорта Элитовского сельсовета»</w:t>
      </w:r>
    </w:p>
    <w:p w:rsidR="00510E9F" w:rsidRPr="00510E9F" w:rsidRDefault="00510E9F" w:rsidP="00510E9F">
      <w:pPr>
        <w:spacing w:after="0" w:line="240" w:lineRule="auto"/>
        <w:jc w:val="center"/>
        <w:rPr>
          <w:rFonts w:ascii="Bookman Old Style" w:eastAsia="Times New Roman" w:hAnsi="Bookman Old Style" w:cs="Arial"/>
          <w:lang w:eastAsia="ru-RU"/>
        </w:rPr>
      </w:pPr>
    </w:p>
    <w:p w:rsidR="00510E9F" w:rsidRPr="00510E9F" w:rsidRDefault="00510E9F" w:rsidP="00510E9F">
      <w:pPr>
        <w:spacing w:after="0" w:line="240" w:lineRule="auto"/>
        <w:ind w:firstLine="709"/>
        <w:jc w:val="both"/>
        <w:rPr>
          <w:rFonts w:ascii="Bookman Old Style" w:eastAsia="Times New Roman" w:hAnsi="Bookman Old Style" w:cs="Arial"/>
          <w:lang w:eastAsia="ru-RU"/>
        </w:rPr>
      </w:pPr>
      <w:proofErr w:type="gramStart"/>
      <w:r w:rsidRPr="00510E9F">
        <w:rPr>
          <w:rFonts w:ascii="Bookman Old Style" w:eastAsia="Times New Roman" w:hAnsi="Bookman Old Style" w:cs="Arial"/>
          <w:lang w:eastAsia="ru-RU"/>
        </w:rPr>
        <w:t>В соответствии со статьей 144 Трудового кодекса Российской Федерации, статьей 86 Бюджетного кодекса Российской Федерации, статьей 53 Федерального закона от 06.10.2003 №131-ФЗ «Об общих принципах организации местного самоуправления в Российской Федерации», решением Элитовского сельского Совета депутатов от 30.09.2014 № 43-234р «Об утверждении Положения об оплате труда работников муниципальных учреждений муниципального образования Элитовский сельсовет» (в ред. от 20.11.2014 №44-236р, от 25.02.2016 №5-14р</w:t>
      </w:r>
      <w:proofErr w:type="gramEnd"/>
      <w:r w:rsidRPr="00510E9F">
        <w:rPr>
          <w:rFonts w:ascii="Bookman Old Style" w:eastAsia="Times New Roman" w:hAnsi="Bookman Old Style" w:cs="Arial"/>
          <w:lang w:eastAsia="ru-RU"/>
        </w:rPr>
        <w:t>, от 02.02.2017 №13-64р, от 20.09.2018 №28-162р, от 26.12.2023 №25-453р), руководствуясь Уставом Элитовского сельсовета, администрация постановляет:</w:t>
      </w:r>
    </w:p>
    <w:p w:rsidR="00510E9F" w:rsidRPr="00510E9F" w:rsidRDefault="00510E9F" w:rsidP="00510E9F">
      <w:pPr>
        <w:tabs>
          <w:tab w:val="left" w:pos="709"/>
        </w:tabs>
        <w:spacing w:after="0" w:line="240" w:lineRule="auto"/>
        <w:jc w:val="both"/>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            1. Внести в приложение к постановлению от 25.02.2016 № 180 «Об утверждении Примерного положения об оплате труда работников  муниципальных учреждений физической культуры и спорта Элитовского сельсовета»</w:t>
      </w:r>
      <w:r w:rsidRPr="00510E9F">
        <w:rPr>
          <w:rFonts w:ascii="Bookman Old Style" w:eastAsia="Times New Roman" w:hAnsi="Bookman Old Style" w:cs="Arial"/>
          <w:color w:val="000000"/>
          <w:shd w:val="clear" w:color="auto" w:fill="FFFFFF"/>
          <w:lang w:eastAsia="ru-RU"/>
        </w:rPr>
        <w:t xml:space="preserve"> (далее – Примерное положение),</w:t>
      </w:r>
      <w:r w:rsidRPr="00510E9F">
        <w:rPr>
          <w:rFonts w:ascii="Bookman Old Style" w:eastAsia="Times New Roman" w:hAnsi="Bookman Old Style" w:cs="Arial"/>
          <w:lang w:eastAsia="ru-RU"/>
        </w:rPr>
        <w:t xml:space="preserve"> следующие изменения:</w:t>
      </w:r>
    </w:p>
    <w:p w:rsidR="00510E9F" w:rsidRPr="00510E9F" w:rsidRDefault="00510E9F" w:rsidP="00510E9F">
      <w:pPr>
        <w:autoSpaceDE w:val="0"/>
        <w:autoSpaceDN w:val="0"/>
        <w:adjustRightInd w:val="0"/>
        <w:spacing w:after="0" w:line="240" w:lineRule="auto"/>
        <w:ind w:left="709"/>
        <w:contextualSpacing/>
        <w:jc w:val="both"/>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1.1.  В абзаце втором подпункта 4.9.5. пункта 4.9. слово «Минимальный» </w:t>
      </w:r>
      <w:proofErr w:type="gramStart"/>
      <w:r w:rsidRPr="00510E9F">
        <w:rPr>
          <w:rFonts w:ascii="Bookman Old Style" w:eastAsia="Times New Roman" w:hAnsi="Bookman Old Style" w:cs="Arial"/>
          <w:lang w:eastAsia="ru-RU"/>
        </w:rPr>
        <w:t>заменить на слово</w:t>
      </w:r>
      <w:proofErr w:type="gramEnd"/>
      <w:r w:rsidRPr="00510E9F">
        <w:rPr>
          <w:rFonts w:ascii="Bookman Old Style" w:eastAsia="Times New Roman" w:hAnsi="Bookman Old Style" w:cs="Arial"/>
          <w:lang w:eastAsia="ru-RU"/>
        </w:rPr>
        <w:t xml:space="preserve"> «Максимальный».</w:t>
      </w:r>
    </w:p>
    <w:p w:rsidR="00510E9F" w:rsidRPr="00510E9F" w:rsidRDefault="00510E9F" w:rsidP="00510E9F">
      <w:pPr>
        <w:tabs>
          <w:tab w:val="left" w:pos="709"/>
        </w:tabs>
        <w:spacing w:after="0" w:line="240" w:lineRule="auto"/>
        <w:contextualSpacing/>
        <w:jc w:val="both"/>
        <w:rPr>
          <w:rFonts w:ascii="Bookman Old Style" w:eastAsia="Times New Roman" w:hAnsi="Bookman Old Style" w:cs="Arial"/>
        </w:rPr>
      </w:pPr>
      <w:r w:rsidRPr="00510E9F">
        <w:rPr>
          <w:rFonts w:ascii="Bookman Old Style" w:eastAsia="Times New Roman" w:hAnsi="Bookman Old Style" w:cs="Arial"/>
        </w:rPr>
        <w:t xml:space="preserve">            2. </w:t>
      </w:r>
      <w:proofErr w:type="gramStart"/>
      <w:r w:rsidRPr="00510E9F">
        <w:rPr>
          <w:rFonts w:ascii="Bookman Old Style" w:eastAsia="Times New Roman" w:hAnsi="Bookman Old Style" w:cs="Arial"/>
        </w:rPr>
        <w:t>Контроль за</w:t>
      </w:r>
      <w:proofErr w:type="gramEnd"/>
      <w:r w:rsidRPr="00510E9F">
        <w:rPr>
          <w:rFonts w:ascii="Bookman Old Style" w:eastAsia="Times New Roman" w:hAnsi="Bookman Old Style" w:cs="Arial"/>
        </w:rPr>
        <w:t xml:space="preserve"> исполнением настоящего постановления возложить на главного бухгалтера администрации Элитовского сельсовета Плотникову А. Л.</w:t>
      </w:r>
    </w:p>
    <w:p w:rsidR="00510E9F" w:rsidRPr="00510E9F" w:rsidRDefault="00510E9F" w:rsidP="00510E9F">
      <w:pPr>
        <w:spacing w:after="0" w:line="240" w:lineRule="auto"/>
        <w:contextualSpacing/>
        <w:jc w:val="both"/>
        <w:rPr>
          <w:rFonts w:ascii="Bookman Old Style" w:eastAsia="Times New Roman" w:hAnsi="Bookman Old Style" w:cs="Arial"/>
        </w:rPr>
      </w:pPr>
      <w:r w:rsidRPr="00510E9F">
        <w:rPr>
          <w:rFonts w:ascii="Bookman Old Style" w:eastAsia="Times New Roman" w:hAnsi="Bookman Old Style" w:cs="Arial"/>
        </w:rPr>
        <w:t xml:space="preserve">            3. Настоящее постановление  вступает в силу со дня его официального опубликования в газете «Элитовский вестник».</w:t>
      </w:r>
    </w:p>
    <w:p w:rsidR="00510E9F" w:rsidRPr="00510E9F" w:rsidRDefault="00510E9F" w:rsidP="00510E9F">
      <w:pPr>
        <w:spacing w:after="0" w:line="240" w:lineRule="auto"/>
        <w:contextualSpacing/>
        <w:jc w:val="both"/>
        <w:rPr>
          <w:rFonts w:ascii="Bookman Old Style" w:eastAsia="Times New Roman" w:hAnsi="Bookman Old Style" w:cs="Arial"/>
        </w:rPr>
      </w:pPr>
    </w:p>
    <w:p w:rsidR="00510E9F" w:rsidRPr="00510E9F" w:rsidRDefault="00510E9F" w:rsidP="00510E9F">
      <w:pPr>
        <w:spacing w:after="0" w:line="240" w:lineRule="auto"/>
        <w:contextualSpacing/>
        <w:jc w:val="both"/>
        <w:rPr>
          <w:rFonts w:ascii="Bookman Old Style" w:eastAsia="Times New Roman" w:hAnsi="Bookman Old Style" w:cs="Arial"/>
        </w:rPr>
      </w:pPr>
    </w:p>
    <w:p w:rsidR="00510E9F" w:rsidRPr="00510E9F" w:rsidRDefault="00510E9F" w:rsidP="00510E9F">
      <w:pPr>
        <w:spacing w:after="0" w:line="240" w:lineRule="auto"/>
        <w:contextualSpacing/>
        <w:jc w:val="both"/>
        <w:rPr>
          <w:rFonts w:ascii="Bookman Old Style" w:eastAsia="Times New Roman" w:hAnsi="Bookman Old Style" w:cs="Arial"/>
        </w:rPr>
      </w:pPr>
    </w:p>
    <w:p w:rsidR="00510E9F" w:rsidRPr="00510E9F" w:rsidRDefault="00510E9F" w:rsidP="00510E9F">
      <w:pPr>
        <w:spacing w:after="0" w:line="240" w:lineRule="auto"/>
        <w:contextualSpacing/>
        <w:jc w:val="both"/>
        <w:rPr>
          <w:rFonts w:ascii="Bookman Old Style" w:eastAsia="Times New Roman" w:hAnsi="Bookman Old Style" w:cs="Arial"/>
        </w:rPr>
      </w:pPr>
    </w:p>
    <w:p w:rsidR="00510E9F" w:rsidRPr="00510E9F" w:rsidRDefault="00510E9F" w:rsidP="00510E9F">
      <w:pPr>
        <w:spacing w:after="0" w:line="240" w:lineRule="auto"/>
        <w:contextualSpacing/>
        <w:jc w:val="both"/>
        <w:rPr>
          <w:rFonts w:ascii="Bookman Old Style" w:eastAsia="Times New Roman" w:hAnsi="Bookman Old Style" w:cs="Arial"/>
        </w:rPr>
      </w:pPr>
      <w:proofErr w:type="gramStart"/>
      <w:r w:rsidRPr="00510E9F">
        <w:rPr>
          <w:rFonts w:ascii="Bookman Old Style" w:eastAsia="Times New Roman" w:hAnsi="Bookman Old Style" w:cs="Arial"/>
        </w:rPr>
        <w:t>Исполняющий</w:t>
      </w:r>
      <w:proofErr w:type="gramEnd"/>
      <w:r w:rsidRPr="00510E9F">
        <w:rPr>
          <w:rFonts w:ascii="Bookman Old Style" w:eastAsia="Times New Roman" w:hAnsi="Bookman Old Style" w:cs="Arial"/>
        </w:rPr>
        <w:t xml:space="preserve"> обязанности</w:t>
      </w:r>
    </w:p>
    <w:p w:rsidR="00510E9F" w:rsidRDefault="00510E9F" w:rsidP="00510E9F">
      <w:pPr>
        <w:spacing w:after="0" w:line="240" w:lineRule="auto"/>
        <w:contextualSpacing/>
        <w:jc w:val="both"/>
        <w:rPr>
          <w:rFonts w:ascii="Bookman Old Style" w:eastAsia="Times New Roman" w:hAnsi="Bookman Old Style" w:cs="Arial"/>
        </w:rPr>
      </w:pPr>
      <w:r w:rsidRPr="00510E9F">
        <w:rPr>
          <w:rFonts w:ascii="Bookman Old Style" w:eastAsia="Times New Roman" w:hAnsi="Bookman Old Style" w:cs="Arial"/>
        </w:rPr>
        <w:t xml:space="preserve">главы  сельсовета                                                                   </w:t>
      </w:r>
      <w:r>
        <w:rPr>
          <w:rFonts w:ascii="Bookman Old Style" w:eastAsia="Times New Roman" w:hAnsi="Bookman Old Style" w:cs="Arial"/>
        </w:rPr>
        <w:t xml:space="preserve">             </w:t>
      </w:r>
      <w:r w:rsidRPr="00510E9F">
        <w:rPr>
          <w:rFonts w:ascii="Bookman Old Style" w:eastAsia="Times New Roman" w:hAnsi="Bookman Old Style" w:cs="Arial"/>
        </w:rPr>
        <w:t xml:space="preserve"> Е. В. Щемелев</w:t>
      </w: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Default="00510E9F" w:rsidP="00510E9F">
      <w:pPr>
        <w:spacing w:after="0" w:line="240" w:lineRule="auto"/>
        <w:contextualSpacing/>
        <w:jc w:val="both"/>
        <w:rPr>
          <w:rFonts w:ascii="Bookman Old Style" w:eastAsia="Times New Roman" w:hAnsi="Bookman Old Style" w:cs="Arial"/>
        </w:rPr>
      </w:pPr>
    </w:p>
    <w:p w:rsidR="00510E9F" w:rsidRPr="00510E9F" w:rsidRDefault="00510E9F" w:rsidP="00510E9F">
      <w:pPr>
        <w:spacing w:after="0" w:line="240" w:lineRule="auto"/>
        <w:jc w:val="center"/>
        <w:rPr>
          <w:rFonts w:ascii="Bookman Old Style" w:eastAsia="Times New Roman" w:hAnsi="Bookman Old Style" w:cs="Arial"/>
          <w:b/>
          <w:spacing w:val="20"/>
          <w:lang w:eastAsia="ru-RU"/>
        </w:rPr>
      </w:pPr>
      <w:r w:rsidRPr="00510E9F">
        <w:rPr>
          <w:rFonts w:ascii="Bookman Old Style" w:eastAsia="Times New Roman" w:hAnsi="Bookman Old Style" w:cs="Arial"/>
          <w:b/>
          <w:spacing w:val="20"/>
          <w:lang w:eastAsia="ru-RU"/>
        </w:rPr>
        <w:lastRenderedPageBreak/>
        <w:t>АДМИНИСТРАЦИЯ ЭЛИТОВСКОГО СЕЛЬСОВЕТА</w:t>
      </w:r>
    </w:p>
    <w:p w:rsidR="00510E9F" w:rsidRPr="00510E9F" w:rsidRDefault="00510E9F" w:rsidP="00510E9F">
      <w:pPr>
        <w:spacing w:after="0" w:line="240" w:lineRule="auto"/>
        <w:jc w:val="center"/>
        <w:rPr>
          <w:rFonts w:ascii="Bookman Old Style" w:eastAsia="Times New Roman" w:hAnsi="Bookman Old Style" w:cs="Arial"/>
          <w:b/>
          <w:spacing w:val="20"/>
          <w:lang w:eastAsia="ru-RU"/>
        </w:rPr>
      </w:pPr>
      <w:r w:rsidRPr="00510E9F">
        <w:rPr>
          <w:rFonts w:ascii="Bookman Old Style" w:eastAsia="Times New Roman" w:hAnsi="Bookman Old Style" w:cs="Arial"/>
          <w:b/>
          <w:spacing w:val="20"/>
          <w:lang w:eastAsia="ru-RU"/>
        </w:rPr>
        <w:t>ЕМЕЛЬЯНОВСКОГО РАЙОНА</w:t>
      </w:r>
    </w:p>
    <w:p w:rsidR="00510E9F" w:rsidRPr="00510E9F" w:rsidRDefault="00510E9F" w:rsidP="00510E9F">
      <w:pPr>
        <w:keepNext/>
        <w:widowControl w:val="0"/>
        <w:spacing w:after="0" w:line="240" w:lineRule="auto"/>
        <w:jc w:val="center"/>
        <w:outlineLvl w:val="0"/>
        <w:rPr>
          <w:rFonts w:ascii="Bookman Old Style" w:eastAsia="Times New Roman" w:hAnsi="Bookman Old Style" w:cs="Arial"/>
          <w:b/>
          <w:spacing w:val="20"/>
          <w:lang w:eastAsia="ru-RU"/>
        </w:rPr>
      </w:pPr>
      <w:r w:rsidRPr="00510E9F">
        <w:rPr>
          <w:rFonts w:ascii="Bookman Old Style" w:eastAsia="Times New Roman" w:hAnsi="Bookman Old Style" w:cs="Arial"/>
          <w:b/>
          <w:spacing w:val="20"/>
          <w:lang w:eastAsia="ru-RU"/>
        </w:rPr>
        <w:t>КРАСНОЯРСКОГО КРАЯ</w:t>
      </w:r>
    </w:p>
    <w:p w:rsidR="00510E9F" w:rsidRPr="00510E9F" w:rsidRDefault="00510E9F" w:rsidP="00510E9F">
      <w:pPr>
        <w:spacing w:after="0" w:line="240" w:lineRule="auto"/>
        <w:rPr>
          <w:rFonts w:ascii="Bookman Old Style" w:eastAsia="Times New Roman" w:hAnsi="Bookman Old Style" w:cs="Arial"/>
          <w:b/>
          <w:lang w:eastAsia="ru-RU"/>
        </w:rPr>
      </w:pPr>
    </w:p>
    <w:p w:rsidR="00510E9F" w:rsidRPr="00510E9F" w:rsidRDefault="00510E9F" w:rsidP="00510E9F">
      <w:pPr>
        <w:spacing w:after="0" w:line="240" w:lineRule="auto"/>
        <w:jc w:val="center"/>
        <w:rPr>
          <w:rFonts w:ascii="Bookman Old Style" w:eastAsia="Times New Roman" w:hAnsi="Bookman Old Style" w:cs="Arial"/>
          <w:b/>
          <w:lang w:eastAsia="ru-RU"/>
        </w:rPr>
      </w:pPr>
      <w:r w:rsidRPr="00510E9F">
        <w:rPr>
          <w:rFonts w:ascii="Bookman Old Style" w:eastAsia="Times New Roman" w:hAnsi="Bookman Old Style" w:cs="Arial"/>
          <w:b/>
          <w:lang w:eastAsia="ru-RU"/>
        </w:rPr>
        <w:t xml:space="preserve">ПОСТАНОВЛЕНИЕ </w:t>
      </w:r>
    </w:p>
    <w:p w:rsidR="00510E9F" w:rsidRPr="00510E9F" w:rsidRDefault="00510E9F" w:rsidP="00510E9F">
      <w:pPr>
        <w:spacing w:after="0" w:line="240" w:lineRule="auto"/>
        <w:jc w:val="center"/>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02.05.2024                                            п. Элита                                             </w:t>
      </w:r>
      <w:r>
        <w:rPr>
          <w:rFonts w:ascii="Bookman Old Style" w:eastAsia="Times New Roman" w:hAnsi="Bookman Old Style" w:cs="Arial"/>
          <w:lang w:eastAsia="ru-RU"/>
        </w:rPr>
        <w:t xml:space="preserve"> </w:t>
      </w:r>
      <w:r w:rsidRPr="00510E9F">
        <w:rPr>
          <w:rFonts w:ascii="Bookman Old Style" w:eastAsia="Times New Roman" w:hAnsi="Bookman Old Style" w:cs="Arial"/>
          <w:lang w:eastAsia="ru-RU"/>
        </w:rPr>
        <w:t xml:space="preserve"> № 183        </w:t>
      </w: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jc w:val="both"/>
        <w:rPr>
          <w:rFonts w:ascii="Bookman Old Style" w:eastAsia="Times New Roman" w:hAnsi="Bookman Old Style" w:cs="Arial"/>
          <w:lang w:eastAsia="ru-RU"/>
        </w:rPr>
      </w:pPr>
      <w:r w:rsidRPr="00510E9F">
        <w:rPr>
          <w:rFonts w:ascii="Bookman Old Style" w:eastAsia="Times New Roman" w:hAnsi="Bookman Old Style" w:cs="Arial"/>
          <w:lang w:eastAsia="ru-RU"/>
        </w:rPr>
        <w:t>О внесении изменений в постановление администрации Элитовского сельсовета от 25.02.2016 № 181 «Об утверждении видов, условий, размера и порядка выплат стимулирующего характера, в том числе критериев оценки результативности и качества труда работников муниципальных учреждений Элитовского сельсовета, осуществляющих деятельность в области физической культуры и спорта»</w:t>
      </w:r>
    </w:p>
    <w:p w:rsidR="00510E9F" w:rsidRPr="00510E9F" w:rsidRDefault="00510E9F" w:rsidP="00510E9F">
      <w:pPr>
        <w:spacing w:after="0" w:line="240" w:lineRule="auto"/>
        <w:jc w:val="both"/>
        <w:rPr>
          <w:rFonts w:ascii="Bookman Old Style" w:eastAsia="Times New Roman" w:hAnsi="Bookman Old Style" w:cs="Arial"/>
          <w:i/>
          <w:lang w:eastAsia="ru-RU"/>
        </w:rPr>
      </w:pPr>
    </w:p>
    <w:p w:rsidR="00510E9F" w:rsidRPr="00510E9F" w:rsidRDefault="00510E9F" w:rsidP="00510E9F">
      <w:pPr>
        <w:spacing w:after="0" w:line="240" w:lineRule="auto"/>
        <w:ind w:firstLine="709"/>
        <w:jc w:val="both"/>
        <w:rPr>
          <w:rFonts w:ascii="Bookman Old Style" w:eastAsia="Times New Roman" w:hAnsi="Bookman Old Style" w:cs="Arial"/>
          <w:lang w:eastAsia="ru-RU"/>
        </w:rPr>
      </w:pPr>
      <w:proofErr w:type="gramStart"/>
      <w:r w:rsidRPr="00510E9F">
        <w:rPr>
          <w:rFonts w:ascii="Bookman Old Style" w:eastAsia="Times New Roman" w:hAnsi="Bookman Old Style" w:cs="Arial"/>
          <w:lang w:eastAsia="ru-RU"/>
        </w:rPr>
        <w:t>В соответствии со статьей 144 Трудового кодекса Российской Федерации, статьей 86 Бюджетного кодекса Российской Федерации, статьей 53 Федерального закона от 06.10.2003 №131-ФЗ «Об общих принципах организации местного самоуправления в Российской Федерации», решением Элитовского сельского Совета депутатов от 30.09.2014 № 43-234р «Об утверждении Положения об оплате труда работников муниципальных учреждений муниципального образования Элитовский сельсовет» (в ред. от 20.11.2014 №44-236р, от 25.02.2016 №5-14р</w:t>
      </w:r>
      <w:proofErr w:type="gramEnd"/>
      <w:r w:rsidRPr="00510E9F">
        <w:rPr>
          <w:rFonts w:ascii="Bookman Old Style" w:eastAsia="Times New Roman" w:hAnsi="Bookman Old Style" w:cs="Arial"/>
          <w:lang w:eastAsia="ru-RU"/>
        </w:rPr>
        <w:t>, от 02.02.2017 №13-64р, от 20.09.2018 №28-162р, от 26.12.2023 №25-453р), руководствуясь Уставом Элитовского сельсовета, администрация постановляет:</w:t>
      </w:r>
    </w:p>
    <w:p w:rsidR="00510E9F" w:rsidRPr="00510E9F" w:rsidRDefault="00510E9F" w:rsidP="00510E9F">
      <w:pPr>
        <w:tabs>
          <w:tab w:val="left" w:pos="709"/>
        </w:tabs>
        <w:spacing w:after="0" w:line="240" w:lineRule="auto"/>
        <w:jc w:val="both"/>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            1. Внести в приложение к постановлению от 25.02.2016 № 181 «Об утверждении видов, условий, размера и порядка выплат стимулирующего характера, в том числе критериев оценки результативности и качества труда работников  муниципальных учреждений Элитовского сельсовета, осуществляющих деятельность в области физической культуры и спорта» следующие изменения:</w:t>
      </w:r>
    </w:p>
    <w:p w:rsidR="00510E9F" w:rsidRPr="00510E9F" w:rsidRDefault="00510E9F" w:rsidP="00510E9F">
      <w:pPr>
        <w:spacing w:after="0" w:line="240" w:lineRule="auto"/>
        <w:jc w:val="both"/>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            1.1. В абзаце втором пункта 7. слово «Минимальный» </w:t>
      </w:r>
      <w:proofErr w:type="gramStart"/>
      <w:r w:rsidRPr="00510E9F">
        <w:rPr>
          <w:rFonts w:ascii="Bookman Old Style" w:eastAsia="Times New Roman" w:hAnsi="Bookman Old Style" w:cs="Arial"/>
          <w:lang w:eastAsia="ru-RU"/>
        </w:rPr>
        <w:t>заменить на слово</w:t>
      </w:r>
      <w:proofErr w:type="gramEnd"/>
      <w:r w:rsidRPr="00510E9F">
        <w:rPr>
          <w:rFonts w:ascii="Bookman Old Style" w:eastAsia="Times New Roman" w:hAnsi="Bookman Old Style" w:cs="Arial"/>
          <w:lang w:eastAsia="ru-RU"/>
        </w:rPr>
        <w:t xml:space="preserve"> «Максимальный».</w:t>
      </w:r>
    </w:p>
    <w:p w:rsidR="00510E9F" w:rsidRPr="00510E9F" w:rsidRDefault="00510E9F" w:rsidP="00510E9F">
      <w:pPr>
        <w:tabs>
          <w:tab w:val="left" w:pos="709"/>
        </w:tabs>
        <w:spacing w:after="0" w:line="240" w:lineRule="auto"/>
        <w:contextualSpacing/>
        <w:jc w:val="both"/>
        <w:rPr>
          <w:rFonts w:ascii="Bookman Old Style" w:eastAsia="Times New Roman" w:hAnsi="Bookman Old Style" w:cs="Arial"/>
        </w:rPr>
      </w:pPr>
      <w:r w:rsidRPr="00510E9F">
        <w:rPr>
          <w:rFonts w:ascii="Bookman Old Style" w:eastAsia="Times New Roman" w:hAnsi="Bookman Old Style" w:cs="Arial"/>
        </w:rPr>
        <w:t xml:space="preserve">            2. </w:t>
      </w:r>
      <w:proofErr w:type="gramStart"/>
      <w:r w:rsidRPr="00510E9F">
        <w:rPr>
          <w:rFonts w:ascii="Bookman Old Style" w:eastAsia="Times New Roman" w:hAnsi="Bookman Old Style" w:cs="Arial"/>
        </w:rPr>
        <w:t>Контроль за</w:t>
      </w:r>
      <w:proofErr w:type="gramEnd"/>
      <w:r w:rsidRPr="00510E9F">
        <w:rPr>
          <w:rFonts w:ascii="Bookman Old Style" w:eastAsia="Times New Roman" w:hAnsi="Bookman Old Style" w:cs="Arial"/>
        </w:rPr>
        <w:t xml:space="preserve"> исполнением настоящего постановления возложить на главного бухгалтера администрации Элитовского сельсовета Плотникову А. Л.</w:t>
      </w:r>
    </w:p>
    <w:p w:rsidR="00510E9F" w:rsidRPr="00510E9F" w:rsidRDefault="00510E9F" w:rsidP="00510E9F">
      <w:pPr>
        <w:spacing w:after="0" w:line="240" w:lineRule="auto"/>
        <w:contextualSpacing/>
        <w:jc w:val="both"/>
        <w:rPr>
          <w:rFonts w:ascii="Bookman Old Style" w:eastAsia="Times New Roman" w:hAnsi="Bookman Old Style" w:cs="Arial"/>
        </w:rPr>
      </w:pPr>
      <w:r w:rsidRPr="00510E9F">
        <w:rPr>
          <w:rFonts w:ascii="Bookman Old Style" w:eastAsia="Times New Roman" w:hAnsi="Bookman Old Style" w:cs="Arial"/>
        </w:rPr>
        <w:t xml:space="preserve">            3. Настоящее постановление  вступает в силу со дня его официального опубликования в газете «Элитовский вестник».</w:t>
      </w: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proofErr w:type="gramStart"/>
      <w:r w:rsidRPr="00510E9F">
        <w:rPr>
          <w:rFonts w:ascii="Bookman Old Style" w:eastAsia="Times New Roman" w:hAnsi="Bookman Old Style" w:cs="Arial"/>
          <w:lang w:eastAsia="ru-RU"/>
        </w:rPr>
        <w:t>Исполняющий</w:t>
      </w:r>
      <w:proofErr w:type="gramEnd"/>
      <w:r w:rsidRPr="00510E9F">
        <w:rPr>
          <w:rFonts w:ascii="Bookman Old Style" w:eastAsia="Times New Roman" w:hAnsi="Bookman Old Style" w:cs="Arial"/>
          <w:lang w:eastAsia="ru-RU"/>
        </w:rPr>
        <w:t xml:space="preserve"> обязанности</w:t>
      </w:r>
    </w:p>
    <w:p w:rsidR="00510E9F" w:rsidRPr="00510E9F" w:rsidRDefault="00510E9F" w:rsidP="00510E9F">
      <w:pPr>
        <w:spacing w:after="0" w:line="240" w:lineRule="auto"/>
        <w:rPr>
          <w:rFonts w:ascii="Bookman Old Style" w:eastAsia="Times New Roman" w:hAnsi="Bookman Old Style" w:cs="Arial"/>
          <w:lang w:eastAsia="ru-RU"/>
        </w:rPr>
      </w:pPr>
      <w:r w:rsidRPr="00510E9F">
        <w:rPr>
          <w:rFonts w:ascii="Bookman Old Style" w:eastAsia="Times New Roman" w:hAnsi="Bookman Old Style" w:cs="Arial"/>
          <w:lang w:eastAsia="ru-RU"/>
        </w:rPr>
        <w:t>главы  сельсовета                                                                                  Е. В. Щемелев</w:t>
      </w:r>
    </w:p>
    <w:p w:rsidR="00510E9F" w:rsidRDefault="00510E9F" w:rsidP="00510E9F">
      <w:pPr>
        <w:spacing w:after="0" w:line="240" w:lineRule="auto"/>
        <w:contextualSpacing/>
        <w:jc w:val="both"/>
        <w:rPr>
          <w:rFonts w:ascii="Bookman Old Style" w:eastAsia="Times New Roman" w:hAnsi="Bookman Old Style" w:cs="Arial"/>
        </w:rPr>
      </w:pPr>
    </w:p>
    <w:p w:rsidR="00510E9F" w:rsidRPr="00510E9F" w:rsidRDefault="00510E9F" w:rsidP="00510E9F">
      <w:pPr>
        <w:spacing w:after="0" w:line="240" w:lineRule="auto"/>
        <w:contextualSpacing/>
        <w:jc w:val="both"/>
        <w:rPr>
          <w:rFonts w:ascii="Bookman Old Style" w:eastAsia="Times New Roman" w:hAnsi="Bookman Old Style" w:cs="Arial"/>
        </w:rPr>
      </w:pPr>
    </w:p>
    <w:p w:rsidR="00510E9F" w:rsidRP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spacing w:after="0" w:line="240" w:lineRule="auto"/>
        <w:jc w:val="both"/>
        <w:rPr>
          <w:rFonts w:ascii="Bookman Old Style" w:eastAsia="Times New Roman" w:hAnsi="Bookman Old Style" w:cs="Arial"/>
          <w:lang w:eastAsia="ru-RU"/>
        </w:rPr>
      </w:pPr>
    </w:p>
    <w:p w:rsidR="00510E9F" w:rsidRPr="00725017" w:rsidRDefault="00510E9F" w:rsidP="00510E9F">
      <w:pPr>
        <w:keepNext/>
        <w:tabs>
          <w:tab w:val="left" w:pos="0"/>
        </w:tabs>
        <w:suppressAutoHyphens/>
        <w:spacing w:after="0" w:line="240" w:lineRule="auto"/>
        <w:outlineLvl w:val="0"/>
        <w:rPr>
          <w:rFonts w:ascii="Bookman Old Style" w:eastAsia="Times New Roman" w:hAnsi="Bookman Old Style" w:cs="Times New Roman"/>
          <w:b/>
          <w:bCs/>
          <w:lang w:eastAsia="ar-SA"/>
        </w:rPr>
      </w:pPr>
      <w:r w:rsidRPr="00725017">
        <w:rPr>
          <w:rFonts w:ascii="Bookman Old Style" w:eastAsia="Times New Roman" w:hAnsi="Bookman Old Style" w:cs="Times New Roman"/>
          <w:lang w:eastAsia="ar-SA"/>
        </w:rPr>
        <w:t xml:space="preserve">                                                       </w:t>
      </w:r>
      <w:r w:rsidRPr="00725017">
        <w:rPr>
          <w:rFonts w:ascii="Bookman Old Style" w:eastAsia="Times New Roman" w:hAnsi="Bookman Old Style" w:cs="Times New Roman"/>
          <w:b/>
          <w:bCs/>
          <w:lang w:eastAsia="ar-SA"/>
        </w:rPr>
        <w:t xml:space="preserve"> </w:t>
      </w:r>
      <w:r w:rsidRPr="00725017">
        <w:rPr>
          <w:rFonts w:ascii="Bookman Old Style" w:eastAsia="Times New Roman" w:hAnsi="Bookman Old Style" w:cs="Times New Roman"/>
          <w:noProof/>
          <w:lang w:eastAsia="ru-RU"/>
        </w:rPr>
        <w:drawing>
          <wp:inline distT="0" distB="0" distL="0" distR="0" wp14:anchorId="30E9F9A7" wp14:editId="1B1B3896">
            <wp:extent cx="579120" cy="7251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725170"/>
                    </a:xfrm>
                    <a:prstGeom prst="rect">
                      <a:avLst/>
                    </a:prstGeom>
                    <a:noFill/>
                  </pic:spPr>
                </pic:pic>
              </a:graphicData>
            </a:graphic>
          </wp:inline>
        </w:drawing>
      </w:r>
    </w:p>
    <w:p w:rsidR="00510E9F" w:rsidRPr="00725017" w:rsidRDefault="00510E9F" w:rsidP="00510E9F">
      <w:pPr>
        <w:keepNext/>
        <w:tabs>
          <w:tab w:val="left" w:pos="0"/>
        </w:tabs>
        <w:suppressAutoHyphens/>
        <w:spacing w:after="0"/>
        <w:jc w:val="center"/>
        <w:outlineLvl w:val="0"/>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Администрация Элитовского сельсовета</w:t>
      </w:r>
    </w:p>
    <w:p w:rsidR="00510E9F" w:rsidRPr="00725017" w:rsidRDefault="00510E9F" w:rsidP="00510E9F">
      <w:pPr>
        <w:keepNext/>
        <w:tabs>
          <w:tab w:val="left" w:pos="0"/>
        </w:tabs>
        <w:suppressAutoHyphens/>
        <w:spacing w:after="0"/>
        <w:jc w:val="center"/>
        <w:outlineLvl w:val="0"/>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Емельяновского  района     Красноярского края</w:t>
      </w:r>
    </w:p>
    <w:p w:rsidR="00510E9F" w:rsidRPr="00725017" w:rsidRDefault="00510E9F" w:rsidP="00510E9F">
      <w:pPr>
        <w:keepNext/>
        <w:tabs>
          <w:tab w:val="left" w:pos="0"/>
        </w:tabs>
        <w:suppressAutoHyphens/>
        <w:spacing w:after="0"/>
        <w:jc w:val="center"/>
        <w:outlineLvl w:val="0"/>
        <w:rPr>
          <w:rFonts w:ascii="Bookman Old Style" w:eastAsia="Times New Roman" w:hAnsi="Bookman Old Style" w:cs="Times New Roman"/>
          <w:lang w:eastAsia="ar-SA"/>
        </w:rPr>
      </w:pPr>
    </w:p>
    <w:p w:rsidR="00510E9F" w:rsidRPr="00725017" w:rsidRDefault="00510E9F" w:rsidP="00510E9F">
      <w:pPr>
        <w:keepNext/>
        <w:tabs>
          <w:tab w:val="left" w:pos="0"/>
        </w:tabs>
        <w:suppressAutoHyphens/>
        <w:spacing w:after="0"/>
        <w:jc w:val="center"/>
        <w:outlineLvl w:val="0"/>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ПОСТАНОВЛЕНИЕ</w:t>
      </w: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02.05.2024г.                                      п. Элита                                              №184</w:t>
      </w: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О проведении </w:t>
      </w:r>
      <w:proofErr w:type="gramStart"/>
      <w:r w:rsidRPr="00725017">
        <w:rPr>
          <w:rFonts w:ascii="Bookman Old Style" w:eastAsia="Times New Roman" w:hAnsi="Bookman Old Style" w:cs="Times New Roman"/>
          <w:lang w:eastAsia="ar-SA"/>
        </w:rPr>
        <w:t>публичных</w:t>
      </w:r>
      <w:proofErr w:type="gramEnd"/>
      <w:r w:rsidRPr="00725017">
        <w:rPr>
          <w:rFonts w:ascii="Bookman Old Style" w:eastAsia="Times New Roman" w:hAnsi="Bookman Old Style" w:cs="Times New Roman"/>
          <w:lang w:eastAsia="ar-SA"/>
        </w:rPr>
        <w:t xml:space="preserve"> </w:t>
      </w: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слушаний по проекту решения</w:t>
      </w: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«Об исполнении бюджета </w:t>
      </w: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Элитовского сельсовета за 2023 год»</w:t>
      </w:r>
    </w:p>
    <w:p w:rsidR="00510E9F" w:rsidRPr="00725017" w:rsidRDefault="00510E9F" w:rsidP="00510E9F">
      <w:pPr>
        <w:tabs>
          <w:tab w:val="left" w:pos="0"/>
        </w:tabs>
        <w:suppressAutoHyphens/>
        <w:spacing w:after="0"/>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На основании пункт 3 ст. 28 Федерального закона РФ </w:t>
      </w:r>
      <w:proofErr w:type="gramStart"/>
      <w:r w:rsidRPr="00725017">
        <w:rPr>
          <w:rFonts w:ascii="Bookman Old Style" w:eastAsia="Times New Roman" w:hAnsi="Bookman Old Style" w:cs="Times New Roman"/>
          <w:lang w:eastAsia="ar-SA"/>
        </w:rPr>
        <w:t>п</w:t>
      </w:r>
      <w:proofErr w:type="gramEnd"/>
      <w:r w:rsidRPr="00725017">
        <w:rPr>
          <w:rFonts w:ascii="Bookman Old Style" w:eastAsia="Times New Roman" w:hAnsi="Bookman Old Style" w:cs="Times New Roman"/>
          <w:lang w:eastAsia="ar-SA"/>
        </w:rPr>
        <w:t xml:space="preserve"> 131-ФЗ от 06.10.2003г. «Об общих принципах организации местного самоуправления в Российской Федерации в соответствии с Уставом  Элитовского сельсовета и Решения  Элитовского сельского Совета депутатов </w:t>
      </w:r>
      <w:r w:rsidRPr="00725017">
        <w:rPr>
          <w:rFonts w:ascii="Bookman Old Style" w:hAnsi="Bookman Old Style" w:cs="Times New Roman"/>
        </w:rPr>
        <w:t xml:space="preserve">№20-94р от 15.12.2011г. </w:t>
      </w:r>
      <w:r w:rsidRPr="00725017">
        <w:rPr>
          <w:rFonts w:ascii="Bookman Old Style" w:eastAsia="Times New Roman" w:hAnsi="Bookman Old Style" w:cs="Times New Roman"/>
          <w:lang w:eastAsia="ar-SA"/>
        </w:rPr>
        <w:t xml:space="preserve"> «Об утверждении  положения      о      проведении     публичных      слушаний     в      Элитовском    сельсовете   ПОСТАНОВЛЯЮ:</w:t>
      </w: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1. Назначить публичные слушания по проекту отчета «Об исполнении бюджета Элитовского сельсовета за 2023 год» на 29 мая 2024 года в 10.00 в здании сельского дома культуры п. Элита, по адресу: п. Элита ул. Заводская, 14. </w:t>
      </w: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2. Провести публичные слушания по проекту отчета «Об исполнении бюджета Элитовского сельсовета за 2023 год» через  портал Государственных услуг Российской Федерации  на «Платформе обратной связи».</w:t>
      </w:r>
    </w:p>
    <w:p w:rsidR="00510E9F" w:rsidRPr="00725017" w:rsidRDefault="00510E9F" w:rsidP="00510E9F">
      <w:pPr>
        <w:tabs>
          <w:tab w:val="left" w:pos="0"/>
        </w:tabs>
        <w:suppressAutoHyphens/>
        <w:spacing w:after="0"/>
        <w:jc w:val="both"/>
        <w:rPr>
          <w:rFonts w:ascii="Bookman Old Style" w:hAnsi="Bookman Old Style"/>
        </w:rPr>
      </w:pPr>
      <w:r w:rsidRPr="00725017">
        <w:rPr>
          <w:rFonts w:ascii="Bookman Old Style" w:eastAsia="Times New Roman" w:hAnsi="Bookman Old Style" w:cs="Times New Roman"/>
          <w:lang w:eastAsia="ar-SA"/>
        </w:rPr>
        <w:t xml:space="preserve">3. Утвердить состав комиссии по организации и проведению публичных слушаний </w:t>
      </w:r>
      <w:r w:rsidRPr="00725017">
        <w:rPr>
          <w:rFonts w:ascii="Bookman Old Style" w:hAnsi="Bookman Old Style" w:cs="Times New Roman"/>
        </w:rPr>
        <w:t>по проекту решения Элитовского  сельского Совета депутатов  «Об исполнении бюджета Элитовского сельсовета на 2023 год» (Приложение №1).</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4. Определить комиссию уполномоченным органом по проведению публичных слушаний.</w:t>
      </w: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5. Комиссии по проведению публичных слушаний:</w:t>
      </w: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подготовить информационное сообщение о дате, времени, месте проведения публичных слушаний;</w:t>
      </w: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при обращении заинтересованных жителей сельсовета разъяснить порядок проведения публичных слушаний.</w:t>
      </w: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6. Настоящее постановление вступает в силу  со дня официального опубликования в газете «Элитовский вестник».  </w:t>
      </w:r>
    </w:p>
    <w:p w:rsidR="00510E9F" w:rsidRPr="00725017" w:rsidRDefault="00510E9F" w:rsidP="00510E9F">
      <w:pPr>
        <w:tabs>
          <w:tab w:val="left" w:pos="0"/>
        </w:tabs>
        <w:suppressAutoHyphens/>
        <w:spacing w:after="0"/>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7. </w:t>
      </w:r>
      <w:proofErr w:type="gramStart"/>
      <w:r w:rsidRPr="00725017">
        <w:rPr>
          <w:rFonts w:ascii="Bookman Old Style" w:eastAsia="Times New Roman" w:hAnsi="Bookman Old Style" w:cs="Times New Roman"/>
          <w:lang w:eastAsia="ar-SA"/>
        </w:rPr>
        <w:t>Контроль за</w:t>
      </w:r>
      <w:proofErr w:type="gramEnd"/>
      <w:r w:rsidRPr="00725017">
        <w:rPr>
          <w:rFonts w:ascii="Bookman Old Style" w:eastAsia="Times New Roman" w:hAnsi="Bookman Old Style" w:cs="Times New Roman"/>
          <w:lang w:eastAsia="ar-SA"/>
        </w:rPr>
        <w:t xml:space="preserve"> исполнением настоящего постановления оставляю за собой.</w:t>
      </w:r>
    </w:p>
    <w:p w:rsidR="00510E9F" w:rsidRPr="00725017" w:rsidRDefault="00510E9F" w:rsidP="00510E9F">
      <w:pPr>
        <w:tabs>
          <w:tab w:val="left" w:pos="0"/>
        </w:tabs>
        <w:jc w:val="both"/>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w:t>
      </w:r>
      <w:proofErr w:type="spellStart"/>
      <w:r w:rsidRPr="00725017">
        <w:rPr>
          <w:rFonts w:ascii="Bookman Old Style" w:eastAsia="Times New Roman" w:hAnsi="Bookman Old Style" w:cs="Times New Roman"/>
          <w:lang w:eastAsia="ar-SA"/>
        </w:rPr>
        <w:t>И.о</w:t>
      </w:r>
      <w:proofErr w:type="spellEnd"/>
      <w:r w:rsidRPr="00725017">
        <w:rPr>
          <w:rFonts w:ascii="Bookman Old Style" w:eastAsia="Times New Roman" w:hAnsi="Bookman Old Style" w:cs="Times New Roman"/>
          <w:lang w:eastAsia="ar-SA"/>
        </w:rPr>
        <w:t>. Главы Элитовского сельсовета                                          Е.В. Щемелев</w:t>
      </w:r>
    </w:p>
    <w:p w:rsidR="00510E9F" w:rsidRPr="00725017" w:rsidRDefault="00510E9F" w:rsidP="00510E9F">
      <w:pPr>
        <w:tabs>
          <w:tab w:val="left" w:pos="0"/>
        </w:tabs>
        <w:suppressAutoHyphens/>
        <w:spacing w:after="0" w:line="240" w:lineRule="auto"/>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line="240" w:lineRule="auto"/>
        <w:rPr>
          <w:rFonts w:ascii="Bookman Old Style" w:eastAsia="Times New Roman" w:hAnsi="Bookman Old Style" w:cs="Times New Roman"/>
          <w:lang w:eastAsia="ar-SA"/>
        </w:rPr>
      </w:pPr>
    </w:p>
    <w:p w:rsidR="00510E9F" w:rsidRPr="00510E9F" w:rsidRDefault="00510E9F" w:rsidP="00510E9F">
      <w:pPr>
        <w:tabs>
          <w:tab w:val="left" w:pos="0"/>
        </w:tabs>
        <w:suppressAutoHyphens/>
        <w:spacing w:after="0" w:line="240" w:lineRule="auto"/>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Приложение к Постановлению</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Главы муниципального образования                                                            </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Элитовский сельсовет</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от 02.05.2024г. № 184</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СОСТАВ</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Комиссии по проведению публичных слушаний по проекту решения Элитовского сельского Совета депутатов «Об исполнении  бюджета Элитовского сельсовета за 2023 год».</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Щемелев Евгений Викторович - Глава Элитовского сельсовет</w:t>
      </w:r>
      <w:proofErr w:type="gramStart"/>
      <w:r w:rsidRPr="00725017">
        <w:rPr>
          <w:rFonts w:ascii="Bookman Old Style" w:eastAsia="Times New Roman" w:hAnsi="Bookman Old Style" w:cs="Times New Roman"/>
          <w:lang w:eastAsia="ar-SA"/>
        </w:rPr>
        <w:t>а-</w:t>
      </w:r>
      <w:proofErr w:type="gramEnd"/>
      <w:r w:rsidRPr="00725017">
        <w:rPr>
          <w:rFonts w:ascii="Bookman Old Style" w:eastAsia="Times New Roman" w:hAnsi="Bookman Old Style" w:cs="Times New Roman"/>
          <w:lang w:eastAsia="ar-SA"/>
        </w:rPr>
        <w:t xml:space="preserve"> председатель                      </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комиссии</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proofErr w:type="spellStart"/>
      <w:r w:rsidRPr="00725017">
        <w:rPr>
          <w:rFonts w:ascii="Bookman Old Style" w:eastAsia="Times New Roman" w:hAnsi="Bookman Old Style" w:cs="Times New Roman"/>
          <w:lang w:eastAsia="ar-SA"/>
        </w:rPr>
        <w:t>Устьянцева</w:t>
      </w:r>
      <w:proofErr w:type="spellEnd"/>
      <w:r w:rsidRPr="00725017">
        <w:rPr>
          <w:rFonts w:ascii="Bookman Old Style" w:eastAsia="Times New Roman" w:hAnsi="Bookman Old Style" w:cs="Times New Roman"/>
          <w:lang w:eastAsia="ar-SA"/>
        </w:rPr>
        <w:t xml:space="preserve"> Елена Николаевна – ведущий специалист сельсовета–      </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Заместитель председателя комиссии</w:t>
      </w:r>
    </w:p>
    <w:p w:rsidR="00510E9F" w:rsidRPr="00725017" w:rsidRDefault="00510E9F" w:rsidP="00510E9F">
      <w:pPr>
        <w:tabs>
          <w:tab w:val="left" w:pos="0"/>
        </w:tabs>
        <w:suppressAutoHyphens/>
        <w:spacing w:after="0" w:line="240" w:lineRule="auto"/>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Ларионова Татьяна Семеновна - специалист 1 категории сельсовета -                        </w:t>
      </w:r>
    </w:p>
    <w:p w:rsidR="00510E9F" w:rsidRPr="00725017" w:rsidRDefault="00510E9F" w:rsidP="00510E9F">
      <w:pPr>
        <w:tabs>
          <w:tab w:val="left" w:pos="0"/>
        </w:tabs>
        <w:suppressAutoHyphens/>
        <w:spacing w:after="0" w:line="240" w:lineRule="auto"/>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секретарь комиссии</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Артюхов Дмитрий Иванович - депутат сельского Совета депутатов-                </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 xml:space="preserve">                         председатель постоянной комиссии по финансам и бюджету</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r w:rsidRPr="00725017">
        <w:rPr>
          <w:rFonts w:ascii="Bookman Old Style" w:eastAsia="Times New Roman" w:hAnsi="Bookman Old Style" w:cs="Times New Roman"/>
          <w:lang w:eastAsia="ar-SA"/>
        </w:rPr>
        <w:t>Верхотурова Татьяна Георгиевн</w:t>
      </w:r>
      <w:proofErr w:type="gramStart"/>
      <w:r w:rsidRPr="00725017">
        <w:rPr>
          <w:rFonts w:ascii="Bookman Old Style" w:eastAsia="Times New Roman" w:hAnsi="Bookman Old Style" w:cs="Times New Roman"/>
          <w:lang w:eastAsia="ar-SA"/>
        </w:rPr>
        <w:t>а-</w:t>
      </w:r>
      <w:proofErr w:type="gramEnd"/>
      <w:r w:rsidRPr="00725017">
        <w:rPr>
          <w:rFonts w:ascii="Bookman Old Style" w:eastAsia="Times New Roman" w:hAnsi="Bookman Old Style" w:cs="Times New Roman"/>
          <w:lang w:eastAsia="ar-SA"/>
        </w:rPr>
        <w:t xml:space="preserve"> депутат сельского Совета депутатов.</w:t>
      </w:r>
    </w:p>
    <w:p w:rsidR="00510E9F" w:rsidRPr="00725017" w:rsidRDefault="00510E9F" w:rsidP="00510E9F">
      <w:pPr>
        <w:tabs>
          <w:tab w:val="left" w:pos="0"/>
        </w:tabs>
        <w:suppressAutoHyphens/>
        <w:spacing w:after="0" w:line="240" w:lineRule="auto"/>
        <w:jc w:val="both"/>
        <w:rPr>
          <w:rFonts w:ascii="Bookman Old Style" w:eastAsia="Times New Roman" w:hAnsi="Bookman Old Style" w:cs="Times New Roman"/>
          <w:lang w:eastAsia="ar-SA"/>
        </w:rPr>
      </w:pPr>
    </w:p>
    <w:p w:rsidR="00510E9F" w:rsidRPr="00725017" w:rsidRDefault="00510E9F" w:rsidP="00510E9F">
      <w:pPr>
        <w:rPr>
          <w:rFonts w:ascii="Bookman Old Style" w:hAnsi="Bookman Old Style"/>
        </w:rPr>
      </w:pPr>
    </w:p>
    <w:p w:rsidR="00510E9F" w:rsidRPr="00725017" w:rsidRDefault="00510E9F" w:rsidP="00510E9F">
      <w:pPr>
        <w:rPr>
          <w:rFonts w:ascii="Bookman Old Style" w:hAnsi="Bookman Old Style"/>
        </w:rPr>
      </w:pPr>
    </w:p>
    <w:p w:rsidR="00510E9F" w:rsidRPr="00725017" w:rsidRDefault="00510E9F" w:rsidP="00510E9F">
      <w:pPr>
        <w:rPr>
          <w:rFonts w:ascii="Bookman Old Style" w:hAnsi="Bookman Old Style"/>
        </w:rPr>
      </w:pPr>
    </w:p>
    <w:p w:rsidR="00510E9F" w:rsidRPr="00725017" w:rsidRDefault="00510E9F" w:rsidP="00510E9F">
      <w:pPr>
        <w:rPr>
          <w:rFonts w:ascii="Bookman Old Style" w:hAnsi="Bookman Old Style"/>
        </w:rPr>
      </w:pPr>
    </w:p>
    <w:p w:rsidR="00510E9F" w:rsidRPr="00725017" w:rsidRDefault="00510E9F" w:rsidP="00510E9F">
      <w:pPr>
        <w:rPr>
          <w:rFonts w:ascii="Bookman Old Style" w:hAnsi="Bookman Old Style"/>
        </w:rPr>
      </w:pPr>
    </w:p>
    <w:p w:rsidR="00510E9F" w:rsidRPr="00725017" w:rsidRDefault="00510E9F" w:rsidP="00510E9F">
      <w:pPr>
        <w:rPr>
          <w:rFonts w:ascii="Bookman Old Style" w:hAnsi="Bookman Old Style"/>
        </w:rPr>
      </w:pPr>
    </w:p>
    <w:p w:rsidR="00510E9F" w:rsidRPr="00725017" w:rsidRDefault="00510E9F" w:rsidP="00510E9F">
      <w:pPr>
        <w:rPr>
          <w:rFonts w:ascii="Bookman Old Style" w:hAnsi="Bookman Old Style"/>
        </w:rPr>
      </w:pPr>
    </w:p>
    <w:p w:rsidR="00510E9F" w:rsidRDefault="00510E9F" w:rsidP="00510E9F">
      <w:pPr>
        <w:rPr>
          <w:rFonts w:ascii="Bookman Old Style" w:hAnsi="Bookman Old Style"/>
        </w:rPr>
      </w:pPr>
    </w:p>
    <w:p w:rsidR="00510E9F" w:rsidRDefault="00510E9F" w:rsidP="00510E9F">
      <w:pPr>
        <w:rPr>
          <w:rFonts w:ascii="Bookman Old Style" w:hAnsi="Bookman Old Style"/>
        </w:rPr>
      </w:pPr>
    </w:p>
    <w:p w:rsidR="00510E9F" w:rsidRDefault="00510E9F" w:rsidP="00510E9F">
      <w:pPr>
        <w:rPr>
          <w:rFonts w:ascii="Bookman Old Style" w:hAnsi="Bookman Old Style"/>
        </w:rPr>
      </w:pPr>
    </w:p>
    <w:p w:rsidR="00510E9F" w:rsidRDefault="00510E9F" w:rsidP="00510E9F">
      <w:pPr>
        <w:rPr>
          <w:rFonts w:ascii="Bookman Old Style" w:hAnsi="Bookman Old Style"/>
        </w:rPr>
      </w:pPr>
    </w:p>
    <w:p w:rsidR="00510E9F" w:rsidRDefault="00510E9F" w:rsidP="00510E9F">
      <w:pPr>
        <w:rPr>
          <w:rFonts w:ascii="Bookman Old Style" w:hAnsi="Bookman Old Style"/>
        </w:rPr>
      </w:pPr>
    </w:p>
    <w:p w:rsidR="00510E9F" w:rsidRDefault="00510E9F" w:rsidP="00510E9F">
      <w:pPr>
        <w:rPr>
          <w:rFonts w:ascii="Bookman Old Style" w:hAnsi="Bookman Old Style"/>
        </w:rPr>
      </w:pPr>
    </w:p>
    <w:p w:rsidR="00510E9F" w:rsidRDefault="00510E9F" w:rsidP="00510E9F">
      <w:pPr>
        <w:rPr>
          <w:rFonts w:ascii="Bookman Old Style" w:hAnsi="Bookman Old Style"/>
        </w:rPr>
      </w:pPr>
    </w:p>
    <w:p w:rsidR="00510E9F" w:rsidRDefault="00510E9F" w:rsidP="00510E9F">
      <w:pPr>
        <w:rPr>
          <w:rFonts w:ascii="Bookman Old Style" w:hAnsi="Bookman Old Style"/>
        </w:rPr>
      </w:pPr>
    </w:p>
    <w:p w:rsidR="00510E9F" w:rsidRDefault="00510E9F" w:rsidP="00510E9F">
      <w:pPr>
        <w:rPr>
          <w:rFonts w:ascii="Bookman Old Style" w:hAnsi="Bookman Old Style"/>
        </w:rPr>
      </w:pPr>
    </w:p>
    <w:p w:rsidR="00510E9F" w:rsidRPr="00510E9F" w:rsidRDefault="00510E9F" w:rsidP="00510E9F">
      <w:pPr>
        <w:spacing w:after="0" w:line="240" w:lineRule="auto"/>
        <w:rPr>
          <w:rFonts w:ascii="Bookman Old Style" w:eastAsia="Times New Roman" w:hAnsi="Bookman Old Style" w:cs="Arial"/>
          <w:b/>
          <w:lang w:eastAsia="ru-RU"/>
        </w:rPr>
      </w:pPr>
      <w:r w:rsidRPr="00510E9F">
        <w:rPr>
          <w:rFonts w:ascii="Bookman Old Style" w:eastAsia="Times New Roman" w:hAnsi="Bookman Old Style" w:cs="Arial"/>
          <w:b/>
          <w:lang w:eastAsia="ru-RU"/>
        </w:rPr>
        <w:t>Проект</w:t>
      </w:r>
    </w:p>
    <w:p w:rsidR="00510E9F" w:rsidRPr="00510E9F" w:rsidRDefault="00510E9F" w:rsidP="00510E9F">
      <w:pPr>
        <w:spacing w:after="0" w:line="240" w:lineRule="auto"/>
        <w:jc w:val="center"/>
        <w:rPr>
          <w:rFonts w:ascii="Bookman Old Style" w:eastAsia="Times New Roman" w:hAnsi="Bookman Old Style" w:cs="Arial"/>
          <w:b/>
          <w:lang w:eastAsia="ru-RU"/>
        </w:rPr>
      </w:pPr>
      <w:r w:rsidRPr="00510E9F">
        <w:rPr>
          <w:rFonts w:ascii="Bookman Old Style" w:eastAsia="Times New Roman" w:hAnsi="Bookman Old Style" w:cs="Arial"/>
          <w:b/>
          <w:lang w:eastAsia="ru-RU"/>
        </w:rPr>
        <w:t>Элитовский сельский Совет депутатов</w:t>
      </w:r>
    </w:p>
    <w:p w:rsidR="00510E9F" w:rsidRPr="00510E9F" w:rsidRDefault="00510E9F" w:rsidP="00510E9F">
      <w:pPr>
        <w:spacing w:after="0" w:line="240" w:lineRule="auto"/>
        <w:jc w:val="center"/>
        <w:rPr>
          <w:rFonts w:ascii="Bookman Old Style" w:eastAsia="Times New Roman" w:hAnsi="Bookman Old Style" w:cs="Arial"/>
          <w:b/>
          <w:lang w:eastAsia="ru-RU"/>
        </w:rPr>
      </w:pPr>
      <w:r w:rsidRPr="00510E9F">
        <w:rPr>
          <w:rFonts w:ascii="Bookman Old Style" w:eastAsia="Times New Roman" w:hAnsi="Bookman Old Style" w:cs="Arial"/>
          <w:b/>
          <w:lang w:eastAsia="ru-RU"/>
        </w:rPr>
        <w:t>Емельяновского района</w:t>
      </w:r>
    </w:p>
    <w:p w:rsidR="00510E9F" w:rsidRPr="00510E9F" w:rsidRDefault="00510E9F" w:rsidP="00510E9F">
      <w:pPr>
        <w:spacing w:after="0" w:line="240" w:lineRule="auto"/>
        <w:jc w:val="center"/>
        <w:rPr>
          <w:rFonts w:ascii="Bookman Old Style" w:eastAsia="Times New Roman" w:hAnsi="Bookman Old Style" w:cs="Arial"/>
          <w:b/>
          <w:lang w:eastAsia="ru-RU"/>
        </w:rPr>
      </w:pPr>
      <w:r w:rsidRPr="00510E9F">
        <w:rPr>
          <w:rFonts w:ascii="Bookman Old Style" w:eastAsia="Times New Roman" w:hAnsi="Bookman Old Style" w:cs="Arial"/>
          <w:b/>
          <w:lang w:eastAsia="ru-RU"/>
        </w:rPr>
        <w:t>Красноярского края</w:t>
      </w: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keepNext/>
        <w:spacing w:after="0" w:line="240" w:lineRule="auto"/>
        <w:jc w:val="center"/>
        <w:outlineLvl w:val="0"/>
        <w:rPr>
          <w:rFonts w:ascii="Bookman Old Style" w:eastAsia="Times New Roman" w:hAnsi="Bookman Old Style" w:cs="Arial"/>
          <w:b/>
          <w:lang w:eastAsia="ru-RU"/>
        </w:rPr>
      </w:pPr>
      <w:r w:rsidRPr="00510E9F">
        <w:rPr>
          <w:rFonts w:ascii="Bookman Old Style" w:eastAsia="Times New Roman" w:hAnsi="Bookman Old Style" w:cs="Arial"/>
          <w:b/>
          <w:lang w:eastAsia="ru-RU"/>
        </w:rPr>
        <w:t>РЕШЕНИЕ</w:t>
      </w:r>
    </w:p>
    <w:p w:rsidR="00510E9F" w:rsidRPr="00510E9F" w:rsidRDefault="00510E9F" w:rsidP="00510E9F">
      <w:pPr>
        <w:spacing w:after="0" w:line="240" w:lineRule="auto"/>
        <w:jc w:val="center"/>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_______2024 г.                                      п. Элита                                           № _______                                    </w:t>
      </w:r>
    </w:p>
    <w:p w:rsidR="00510E9F" w:rsidRPr="00510E9F" w:rsidRDefault="00510E9F" w:rsidP="00510E9F">
      <w:pPr>
        <w:spacing w:after="0" w:line="240" w:lineRule="auto"/>
        <w:jc w:val="both"/>
        <w:rPr>
          <w:rFonts w:ascii="Bookman Old Style" w:eastAsia="Times New Roman" w:hAnsi="Bookman Old Style" w:cs="Arial"/>
          <w:lang w:eastAsia="x-none"/>
        </w:rPr>
      </w:pPr>
    </w:p>
    <w:p w:rsidR="00510E9F" w:rsidRPr="00510E9F" w:rsidRDefault="00510E9F" w:rsidP="00510E9F">
      <w:pPr>
        <w:spacing w:after="0" w:line="240" w:lineRule="auto"/>
        <w:jc w:val="both"/>
        <w:rPr>
          <w:rFonts w:ascii="Bookman Old Style" w:eastAsia="Times New Roman" w:hAnsi="Bookman Old Style" w:cs="Arial"/>
          <w:lang w:eastAsia="x-none"/>
        </w:rPr>
      </w:pPr>
      <w:r w:rsidRPr="00510E9F">
        <w:rPr>
          <w:rFonts w:ascii="Bookman Old Style" w:eastAsia="Times New Roman" w:hAnsi="Bookman Old Style" w:cs="Arial"/>
          <w:lang w:val="x-none" w:eastAsia="x-none"/>
        </w:rPr>
        <w:t xml:space="preserve">«Об </w:t>
      </w:r>
      <w:r w:rsidRPr="00510E9F">
        <w:rPr>
          <w:rFonts w:ascii="Bookman Old Style" w:eastAsia="Times New Roman" w:hAnsi="Bookman Old Style" w:cs="Arial"/>
          <w:lang w:eastAsia="x-none"/>
        </w:rPr>
        <w:t>утверждении отчета об исполнении</w:t>
      </w:r>
    </w:p>
    <w:p w:rsidR="00510E9F" w:rsidRPr="00510E9F" w:rsidRDefault="00510E9F" w:rsidP="00510E9F">
      <w:pPr>
        <w:spacing w:after="0" w:line="240" w:lineRule="auto"/>
        <w:jc w:val="both"/>
        <w:rPr>
          <w:rFonts w:ascii="Bookman Old Style" w:eastAsia="Times New Roman" w:hAnsi="Bookman Old Style" w:cs="Arial"/>
          <w:lang w:val="x-none" w:eastAsia="x-none"/>
        </w:rPr>
      </w:pPr>
      <w:r w:rsidRPr="00510E9F">
        <w:rPr>
          <w:rFonts w:ascii="Bookman Old Style" w:eastAsia="Times New Roman" w:hAnsi="Bookman Old Style" w:cs="Arial"/>
          <w:lang w:val="x-none" w:eastAsia="x-none"/>
        </w:rPr>
        <w:t xml:space="preserve"> бюджета Элитовского</w:t>
      </w:r>
      <w:r w:rsidRPr="00510E9F">
        <w:rPr>
          <w:rFonts w:ascii="Bookman Old Style" w:eastAsia="Times New Roman" w:hAnsi="Bookman Old Style" w:cs="Arial"/>
          <w:lang w:eastAsia="x-none"/>
        </w:rPr>
        <w:t xml:space="preserve"> </w:t>
      </w:r>
      <w:r w:rsidRPr="00510E9F">
        <w:rPr>
          <w:rFonts w:ascii="Bookman Old Style" w:eastAsia="Times New Roman" w:hAnsi="Bookman Old Style" w:cs="Arial"/>
          <w:lang w:val="x-none" w:eastAsia="x-none"/>
        </w:rPr>
        <w:t>сельсовета за 20</w:t>
      </w:r>
      <w:r w:rsidRPr="00510E9F">
        <w:rPr>
          <w:rFonts w:ascii="Bookman Old Style" w:eastAsia="Times New Roman" w:hAnsi="Bookman Old Style" w:cs="Arial"/>
          <w:lang w:eastAsia="x-none"/>
        </w:rPr>
        <w:t>23</w:t>
      </w:r>
      <w:r w:rsidRPr="00510E9F">
        <w:rPr>
          <w:rFonts w:ascii="Bookman Old Style" w:eastAsia="Times New Roman" w:hAnsi="Bookman Old Style" w:cs="Arial"/>
          <w:lang w:val="x-none" w:eastAsia="x-none"/>
        </w:rPr>
        <w:t xml:space="preserve"> год».</w:t>
      </w:r>
    </w:p>
    <w:p w:rsidR="00510E9F" w:rsidRPr="00510E9F" w:rsidRDefault="00510E9F" w:rsidP="00510E9F">
      <w:pPr>
        <w:spacing w:after="0" w:line="240" w:lineRule="auto"/>
        <w:jc w:val="both"/>
        <w:rPr>
          <w:rFonts w:ascii="Bookman Old Style" w:eastAsia="Times New Roman" w:hAnsi="Bookman Old Style" w:cs="Arial"/>
          <w:lang w:val="x-none" w:eastAsia="x-none"/>
        </w:rPr>
      </w:pPr>
    </w:p>
    <w:p w:rsidR="00510E9F" w:rsidRPr="00510E9F" w:rsidRDefault="00510E9F" w:rsidP="00510E9F">
      <w:pPr>
        <w:spacing w:after="0" w:line="240" w:lineRule="auto"/>
        <w:jc w:val="both"/>
        <w:rPr>
          <w:rFonts w:ascii="Bookman Old Style" w:eastAsia="Times New Roman" w:hAnsi="Bookman Old Style" w:cs="Arial"/>
          <w:lang w:val="x-none" w:eastAsia="x-none"/>
        </w:rPr>
      </w:pPr>
    </w:p>
    <w:p w:rsidR="00510E9F" w:rsidRPr="00510E9F" w:rsidRDefault="00510E9F" w:rsidP="00510E9F">
      <w:pPr>
        <w:spacing w:after="0" w:line="240" w:lineRule="auto"/>
        <w:jc w:val="both"/>
        <w:rPr>
          <w:rFonts w:ascii="Bookman Old Style" w:eastAsia="Times New Roman" w:hAnsi="Bookman Old Style" w:cs="Arial"/>
          <w:lang w:eastAsia="x-none"/>
        </w:rPr>
      </w:pPr>
      <w:r w:rsidRPr="00510E9F">
        <w:rPr>
          <w:rFonts w:ascii="Bookman Old Style" w:eastAsia="Times New Roman" w:hAnsi="Bookman Old Style" w:cs="Arial"/>
          <w:lang w:eastAsia="x-none"/>
        </w:rPr>
        <w:t xml:space="preserve">      </w:t>
      </w:r>
      <w:proofErr w:type="gramStart"/>
      <w:r w:rsidRPr="00510E9F">
        <w:rPr>
          <w:rFonts w:ascii="Bookman Old Style" w:eastAsia="Times New Roman" w:hAnsi="Bookman Old Style" w:cs="Arial"/>
          <w:lang w:eastAsia="x-none"/>
        </w:rPr>
        <w:t>В соответствии со ст. 28 Федерального закона от 06.10.2003 г. № 131-ФЗ «Об общих принципах организации местного самоуправления в Российской Федерации», ст. 264.6 Бюджетного кодекса Российской Федерации, решения Элитовского сельского Совета депутатов от 07.11.2013 г. № 36-205р «Об утверждении Положения о бюджетном процессе в Элитовском сельсовете», на</w:t>
      </w:r>
      <w:r w:rsidRPr="00510E9F">
        <w:rPr>
          <w:rFonts w:ascii="Bookman Old Style" w:eastAsia="Times New Roman" w:hAnsi="Bookman Old Style" w:cs="Arial"/>
          <w:lang w:val="x-none" w:eastAsia="x-none"/>
        </w:rPr>
        <w:t xml:space="preserve"> основании статей 21, 55 Устава Элитовского сельсовета Емельяновского района Красноярского края</w:t>
      </w:r>
      <w:r w:rsidRPr="00510E9F">
        <w:rPr>
          <w:rFonts w:ascii="Bookman Old Style" w:eastAsia="Times New Roman" w:hAnsi="Bookman Old Style" w:cs="Arial"/>
          <w:lang w:eastAsia="x-none"/>
        </w:rPr>
        <w:t>,</w:t>
      </w:r>
      <w:r w:rsidRPr="00510E9F">
        <w:rPr>
          <w:rFonts w:ascii="Bookman Old Style" w:eastAsia="Times New Roman" w:hAnsi="Bookman Old Style" w:cs="Arial"/>
          <w:lang w:val="x-none" w:eastAsia="x-none"/>
        </w:rPr>
        <w:t xml:space="preserve"> Элитовский сельский Совет депутатов</w:t>
      </w:r>
      <w:proofErr w:type="gramEnd"/>
      <w:r w:rsidRPr="00510E9F">
        <w:rPr>
          <w:rFonts w:ascii="Bookman Old Style" w:eastAsia="Times New Roman" w:hAnsi="Bookman Old Style" w:cs="Arial"/>
          <w:lang w:val="x-none" w:eastAsia="x-none"/>
        </w:rPr>
        <w:t xml:space="preserve"> РЕШИЛ:</w:t>
      </w:r>
    </w:p>
    <w:p w:rsidR="00510E9F" w:rsidRPr="00510E9F" w:rsidRDefault="00510E9F" w:rsidP="00510E9F">
      <w:pPr>
        <w:numPr>
          <w:ilvl w:val="0"/>
          <w:numId w:val="21"/>
        </w:numPr>
        <w:spacing w:after="0" w:line="240" w:lineRule="auto"/>
        <w:jc w:val="both"/>
        <w:rPr>
          <w:rFonts w:ascii="Bookman Old Style" w:eastAsia="Times New Roman" w:hAnsi="Bookman Old Style" w:cs="Arial"/>
          <w:lang w:val="x-none" w:eastAsia="x-none"/>
        </w:rPr>
      </w:pPr>
      <w:r w:rsidRPr="00510E9F">
        <w:rPr>
          <w:rFonts w:ascii="Bookman Old Style" w:eastAsia="Times New Roman" w:hAnsi="Bookman Old Style" w:cs="Arial"/>
          <w:lang w:eastAsia="x-none"/>
        </w:rPr>
        <w:t>Утвердить отчет об исполнении бюджета Элитовского сельсовета за 2023 год, в том числе:</w:t>
      </w:r>
    </w:p>
    <w:p w:rsidR="00510E9F" w:rsidRPr="00510E9F" w:rsidRDefault="00510E9F" w:rsidP="00510E9F">
      <w:pPr>
        <w:spacing w:after="0" w:line="240" w:lineRule="auto"/>
        <w:ind w:left="927"/>
        <w:jc w:val="both"/>
        <w:rPr>
          <w:rFonts w:ascii="Bookman Old Style" w:eastAsia="Times New Roman" w:hAnsi="Bookman Old Style" w:cs="Arial"/>
          <w:lang w:eastAsia="x-none"/>
        </w:rPr>
      </w:pPr>
      <w:r w:rsidRPr="00510E9F">
        <w:rPr>
          <w:rFonts w:ascii="Bookman Old Style" w:eastAsia="Times New Roman" w:hAnsi="Bookman Old Style" w:cs="Arial"/>
          <w:lang w:eastAsia="x-none"/>
        </w:rPr>
        <w:t>-</w:t>
      </w:r>
      <w:r w:rsidRPr="00510E9F">
        <w:rPr>
          <w:rFonts w:ascii="Bookman Old Style" w:eastAsia="Times New Roman" w:hAnsi="Bookman Old Style" w:cs="Arial"/>
          <w:lang w:val="x-none" w:eastAsia="x-none"/>
        </w:rPr>
        <w:t xml:space="preserve"> исполнени</w:t>
      </w:r>
      <w:r w:rsidRPr="00510E9F">
        <w:rPr>
          <w:rFonts w:ascii="Bookman Old Style" w:eastAsia="Times New Roman" w:hAnsi="Bookman Old Style" w:cs="Arial"/>
          <w:lang w:eastAsia="x-none"/>
        </w:rPr>
        <w:t>е</w:t>
      </w:r>
      <w:r w:rsidRPr="00510E9F">
        <w:rPr>
          <w:rFonts w:ascii="Bookman Old Style" w:eastAsia="Times New Roman" w:hAnsi="Bookman Old Style" w:cs="Arial"/>
          <w:lang w:val="x-none" w:eastAsia="x-none"/>
        </w:rPr>
        <w:t xml:space="preserve"> бюджета Элитовского сельсовета за 20</w:t>
      </w:r>
      <w:r w:rsidRPr="00510E9F">
        <w:rPr>
          <w:rFonts w:ascii="Bookman Old Style" w:eastAsia="Times New Roman" w:hAnsi="Bookman Old Style" w:cs="Arial"/>
          <w:lang w:eastAsia="x-none"/>
        </w:rPr>
        <w:t>23</w:t>
      </w:r>
      <w:r w:rsidRPr="00510E9F">
        <w:rPr>
          <w:rFonts w:ascii="Bookman Old Style" w:eastAsia="Times New Roman" w:hAnsi="Bookman Old Style" w:cs="Arial"/>
          <w:lang w:val="x-none" w:eastAsia="x-none"/>
        </w:rPr>
        <w:t xml:space="preserve"> год по доходам в сумме</w:t>
      </w:r>
      <w:r w:rsidRPr="00510E9F">
        <w:rPr>
          <w:rFonts w:ascii="Bookman Old Style" w:eastAsia="Times New Roman" w:hAnsi="Bookman Old Style" w:cs="Arial"/>
          <w:lang w:eastAsia="x-none"/>
        </w:rPr>
        <w:t xml:space="preserve"> </w:t>
      </w:r>
      <w:r w:rsidRPr="00510E9F">
        <w:rPr>
          <w:rFonts w:ascii="Bookman Old Style" w:eastAsia="Times New Roman" w:hAnsi="Bookman Old Style" w:cs="Arial"/>
          <w:b/>
          <w:lang w:eastAsia="x-none"/>
        </w:rPr>
        <w:t xml:space="preserve">79 025 637,67 </w:t>
      </w:r>
      <w:r w:rsidRPr="00510E9F">
        <w:rPr>
          <w:rFonts w:ascii="Bookman Old Style" w:eastAsia="Times New Roman" w:hAnsi="Bookman Old Style" w:cs="Arial"/>
          <w:lang w:val="x-none" w:eastAsia="x-none"/>
        </w:rPr>
        <w:t xml:space="preserve">руб., по расходам в сумме </w:t>
      </w:r>
      <w:r w:rsidRPr="00510E9F">
        <w:rPr>
          <w:rFonts w:ascii="Bookman Old Style" w:eastAsia="Times New Roman" w:hAnsi="Bookman Old Style" w:cs="Arial"/>
          <w:b/>
          <w:lang w:eastAsia="x-none"/>
        </w:rPr>
        <w:t>68 002 221,25</w:t>
      </w:r>
      <w:r w:rsidRPr="00510E9F">
        <w:rPr>
          <w:rFonts w:ascii="Bookman Old Style" w:eastAsia="Times New Roman" w:hAnsi="Bookman Old Style" w:cs="Arial"/>
          <w:lang w:val="x-none" w:eastAsia="x-none"/>
        </w:rPr>
        <w:t xml:space="preserve"> руб.</w:t>
      </w:r>
    </w:p>
    <w:p w:rsidR="00510E9F" w:rsidRPr="00510E9F" w:rsidRDefault="00510E9F" w:rsidP="00510E9F">
      <w:pPr>
        <w:spacing w:after="0" w:line="240" w:lineRule="auto"/>
        <w:ind w:left="567"/>
        <w:jc w:val="both"/>
        <w:rPr>
          <w:rFonts w:ascii="Bookman Old Style" w:eastAsia="Times New Roman" w:hAnsi="Bookman Old Style" w:cs="Arial"/>
          <w:lang w:eastAsia="x-none"/>
        </w:rPr>
      </w:pPr>
      <w:r w:rsidRPr="00510E9F">
        <w:rPr>
          <w:rFonts w:ascii="Bookman Old Style" w:eastAsia="Times New Roman" w:hAnsi="Bookman Old Style" w:cs="Arial"/>
          <w:lang w:eastAsia="x-none"/>
        </w:rPr>
        <w:t xml:space="preserve">      - исполнение </w:t>
      </w:r>
      <w:r w:rsidRPr="00510E9F">
        <w:rPr>
          <w:rFonts w:ascii="Bookman Old Style" w:eastAsia="Times New Roman" w:hAnsi="Bookman Old Style" w:cs="Arial"/>
          <w:lang w:val="x-none" w:eastAsia="x-none"/>
        </w:rPr>
        <w:t xml:space="preserve"> бюджета </w:t>
      </w:r>
      <w:r w:rsidRPr="00510E9F">
        <w:rPr>
          <w:rFonts w:ascii="Bookman Old Style" w:eastAsia="Times New Roman" w:hAnsi="Bookman Old Style" w:cs="Arial"/>
          <w:lang w:eastAsia="x-none"/>
        </w:rPr>
        <w:t>с профицитом</w:t>
      </w:r>
      <w:r w:rsidRPr="00510E9F">
        <w:rPr>
          <w:rFonts w:ascii="Bookman Old Style" w:eastAsia="Times New Roman" w:hAnsi="Bookman Old Style" w:cs="Arial"/>
          <w:lang w:val="x-none" w:eastAsia="x-none"/>
        </w:rPr>
        <w:t xml:space="preserve"> в сумме </w:t>
      </w:r>
      <w:r w:rsidRPr="00510E9F">
        <w:rPr>
          <w:rFonts w:ascii="Bookman Old Style" w:eastAsia="Times New Roman" w:hAnsi="Bookman Old Style" w:cs="Arial"/>
          <w:b/>
          <w:lang w:eastAsia="x-none"/>
        </w:rPr>
        <w:t>11 023 416,42</w:t>
      </w:r>
      <w:r w:rsidRPr="00510E9F">
        <w:rPr>
          <w:rFonts w:ascii="Bookman Old Style" w:eastAsia="Times New Roman" w:hAnsi="Bookman Old Style" w:cs="Arial"/>
          <w:lang w:val="x-none" w:eastAsia="x-none"/>
        </w:rPr>
        <w:t xml:space="preserve"> руб</w:t>
      </w:r>
      <w:r w:rsidRPr="00510E9F">
        <w:rPr>
          <w:rFonts w:ascii="Bookman Old Style" w:eastAsia="Times New Roman" w:hAnsi="Bookman Old Style" w:cs="Arial"/>
          <w:lang w:eastAsia="x-none"/>
        </w:rPr>
        <w:t>.</w:t>
      </w:r>
    </w:p>
    <w:p w:rsidR="00510E9F" w:rsidRPr="00510E9F" w:rsidRDefault="00510E9F" w:rsidP="00510E9F">
      <w:pPr>
        <w:spacing w:after="0" w:line="240" w:lineRule="auto"/>
        <w:ind w:firstLine="567"/>
        <w:jc w:val="both"/>
        <w:rPr>
          <w:rFonts w:ascii="Bookman Old Style" w:eastAsia="Times New Roman" w:hAnsi="Bookman Old Style" w:cs="Arial"/>
          <w:lang w:eastAsia="x-none"/>
        </w:rPr>
      </w:pPr>
      <w:r w:rsidRPr="00510E9F">
        <w:rPr>
          <w:rFonts w:ascii="Bookman Old Style" w:eastAsia="Times New Roman" w:hAnsi="Bookman Old Style" w:cs="Arial"/>
          <w:lang w:eastAsia="x-none"/>
        </w:rPr>
        <w:t xml:space="preserve">2. </w:t>
      </w:r>
      <w:proofErr w:type="gramStart"/>
      <w:r w:rsidRPr="00510E9F">
        <w:rPr>
          <w:rFonts w:ascii="Bookman Old Style" w:eastAsia="Times New Roman" w:hAnsi="Bookman Old Style" w:cs="Arial"/>
          <w:lang w:eastAsia="x-none"/>
        </w:rPr>
        <w:t>Утвердить отчет об исполнении бюджета Элитовского сельсовета за 2023 год с показателями доходов бюджета по кодам классификации доходов бюджетов, расходов бюджета по ведомственной структуре расходов бюджета согласно приложению 1 к настоящему решению, расходов бюджета по разделам и подразделам классификации расходов бюджетов согласно приложению 2 к настоящему решению, источников финансирования дефицита бюджета по кодам классификации источников финансирования дефицитов бюджетов согласно приложению</w:t>
      </w:r>
      <w:proofErr w:type="gramEnd"/>
      <w:r w:rsidRPr="00510E9F">
        <w:rPr>
          <w:rFonts w:ascii="Bookman Old Style" w:eastAsia="Times New Roman" w:hAnsi="Bookman Old Style" w:cs="Arial"/>
          <w:lang w:eastAsia="x-none"/>
        </w:rPr>
        <w:t xml:space="preserve"> 3 к настоящему решению.</w:t>
      </w:r>
    </w:p>
    <w:p w:rsidR="00510E9F" w:rsidRPr="00510E9F" w:rsidRDefault="00510E9F" w:rsidP="00510E9F">
      <w:pPr>
        <w:spacing w:after="0" w:line="240" w:lineRule="auto"/>
        <w:jc w:val="both"/>
        <w:rPr>
          <w:rFonts w:ascii="Bookman Old Style" w:eastAsia="Times New Roman" w:hAnsi="Bookman Old Style" w:cs="Arial"/>
          <w:lang w:eastAsia="x-none"/>
        </w:rPr>
      </w:pPr>
      <w:r w:rsidRPr="00510E9F">
        <w:rPr>
          <w:rFonts w:ascii="Bookman Old Style" w:eastAsia="Times New Roman" w:hAnsi="Bookman Old Style" w:cs="Arial"/>
          <w:lang w:eastAsia="x-none"/>
        </w:rPr>
        <w:t xml:space="preserve">          3. Отчет об исполнении бюджета сельсовета за 2023 год признать как удовлетворительный.</w:t>
      </w:r>
    </w:p>
    <w:p w:rsidR="00510E9F" w:rsidRPr="00510E9F" w:rsidRDefault="00510E9F" w:rsidP="00510E9F">
      <w:pPr>
        <w:spacing w:after="0" w:line="240" w:lineRule="auto"/>
        <w:ind w:left="567"/>
        <w:jc w:val="both"/>
        <w:rPr>
          <w:rFonts w:ascii="Bookman Old Style" w:eastAsia="Times New Roman" w:hAnsi="Bookman Old Style" w:cs="Arial"/>
          <w:lang w:eastAsia="x-none"/>
        </w:rPr>
      </w:pPr>
      <w:r w:rsidRPr="00510E9F">
        <w:rPr>
          <w:rFonts w:ascii="Bookman Old Style" w:eastAsia="Times New Roman" w:hAnsi="Bookman Old Style" w:cs="Arial"/>
          <w:lang w:eastAsia="x-none"/>
        </w:rPr>
        <w:t xml:space="preserve"> 4. </w:t>
      </w:r>
      <w:r w:rsidRPr="00510E9F">
        <w:rPr>
          <w:rFonts w:ascii="Bookman Old Style" w:eastAsia="Times New Roman" w:hAnsi="Bookman Old Style" w:cs="Arial"/>
          <w:lang w:val="x-none" w:eastAsia="x-none"/>
        </w:rPr>
        <w:t xml:space="preserve">Контроль за исполнением настоящего решения возложить на председателя постоянной </w:t>
      </w:r>
      <w:r w:rsidRPr="00510E9F">
        <w:rPr>
          <w:rFonts w:ascii="Bookman Old Style" w:eastAsia="Times New Roman" w:hAnsi="Bookman Old Style" w:cs="Arial"/>
          <w:lang w:eastAsia="x-none"/>
        </w:rPr>
        <w:t xml:space="preserve"> </w:t>
      </w:r>
      <w:r w:rsidRPr="00510E9F">
        <w:rPr>
          <w:rFonts w:ascii="Bookman Old Style" w:eastAsia="Times New Roman" w:hAnsi="Bookman Old Style" w:cs="Arial"/>
          <w:lang w:val="x-none" w:eastAsia="x-none"/>
        </w:rPr>
        <w:t>комиссии сельского Совета депутатов  по финансам  и  бюджету</w:t>
      </w:r>
      <w:r w:rsidRPr="00510E9F">
        <w:rPr>
          <w:rFonts w:ascii="Bookman Old Style" w:eastAsia="Times New Roman" w:hAnsi="Bookman Old Style" w:cs="Arial"/>
          <w:lang w:eastAsia="x-none"/>
        </w:rPr>
        <w:t xml:space="preserve"> </w:t>
      </w:r>
      <w:proofErr w:type="spellStart"/>
      <w:r w:rsidRPr="00510E9F">
        <w:rPr>
          <w:rFonts w:ascii="Bookman Old Style" w:eastAsia="Times New Roman" w:hAnsi="Bookman Old Style" w:cs="Arial"/>
          <w:lang w:eastAsia="x-none"/>
        </w:rPr>
        <w:t>Долмато</w:t>
      </w:r>
      <w:r w:rsidRPr="00510E9F">
        <w:rPr>
          <w:rFonts w:ascii="Bookman Old Style" w:eastAsia="Times New Roman" w:hAnsi="Bookman Old Style" w:cs="Arial"/>
          <w:lang w:val="x-none" w:eastAsia="x-none"/>
        </w:rPr>
        <w:t>ва</w:t>
      </w:r>
      <w:proofErr w:type="spellEnd"/>
      <w:r w:rsidRPr="00510E9F">
        <w:rPr>
          <w:rFonts w:ascii="Bookman Old Style" w:eastAsia="Times New Roman" w:hAnsi="Bookman Old Style" w:cs="Arial"/>
          <w:lang w:val="x-none" w:eastAsia="x-none"/>
        </w:rPr>
        <w:t xml:space="preserve"> </w:t>
      </w:r>
      <w:r w:rsidRPr="00510E9F">
        <w:rPr>
          <w:rFonts w:ascii="Bookman Old Style" w:eastAsia="Times New Roman" w:hAnsi="Bookman Old Style" w:cs="Arial"/>
          <w:lang w:eastAsia="x-none"/>
        </w:rPr>
        <w:t>Д</w:t>
      </w:r>
      <w:r w:rsidRPr="00510E9F">
        <w:rPr>
          <w:rFonts w:ascii="Bookman Old Style" w:eastAsia="Times New Roman" w:hAnsi="Bookman Old Style" w:cs="Arial"/>
          <w:lang w:val="x-none" w:eastAsia="x-none"/>
        </w:rPr>
        <w:t>. В.</w:t>
      </w:r>
    </w:p>
    <w:p w:rsidR="00510E9F" w:rsidRPr="00510E9F" w:rsidRDefault="00510E9F" w:rsidP="00510E9F">
      <w:pPr>
        <w:spacing w:after="0" w:line="240" w:lineRule="auto"/>
        <w:ind w:left="993" w:hanging="426"/>
        <w:jc w:val="both"/>
        <w:rPr>
          <w:rFonts w:ascii="Bookman Old Style" w:eastAsia="Times New Roman" w:hAnsi="Bookman Old Style" w:cs="Arial"/>
          <w:lang w:eastAsia="x-none"/>
        </w:rPr>
      </w:pPr>
      <w:r w:rsidRPr="00510E9F">
        <w:rPr>
          <w:rFonts w:ascii="Bookman Old Style" w:eastAsia="Times New Roman" w:hAnsi="Bookman Old Style" w:cs="Arial"/>
          <w:lang w:eastAsia="x-none"/>
        </w:rPr>
        <w:t xml:space="preserve">  5. </w:t>
      </w:r>
      <w:r w:rsidRPr="00510E9F">
        <w:rPr>
          <w:rFonts w:ascii="Bookman Old Style" w:eastAsia="Times New Roman" w:hAnsi="Bookman Old Style" w:cs="Arial"/>
          <w:lang w:val="x-none" w:eastAsia="x-none"/>
        </w:rPr>
        <w:t xml:space="preserve">Настоящее решение вступает в силу </w:t>
      </w:r>
      <w:r w:rsidRPr="00510E9F">
        <w:rPr>
          <w:rFonts w:ascii="Bookman Old Style" w:eastAsia="Times New Roman" w:hAnsi="Bookman Old Style" w:cs="Arial"/>
          <w:lang w:eastAsia="x-none"/>
        </w:rPr>
        <w:t>в</w:t>
      </w:r>
      <w:r w:rsidRPr="00510E9F">
        <w:rPr>
          <w:rFonts w:ascii="Bookman Old Style" w:eastAsia="Times New Roman" w:hAnsi="Bookman Old Style" w:cs="Arial"/>
          <w:lang w:val="x-none" w:eastAsia="x-none"/>
        </w:rPr>
        <w:t xml:space="preserve"> д</w:t>
      </w:r>
      <w:r w:rsidRPr="00510E9F">
        <w:rPr>
          <w:rFonts w:ascii="Bookman Old Style" w:eastAsia="Times New Roman" w:hAnsi="Bookman Old Style" w:cs="Arial"/>
          <w:lang w:eastAsia="x-none"/>
        </w:rPr>
        <w:t>е</w:t>
      </w:r>
      <w:proofErr w:type="spellStart"/>
      <w:r w:rsidRPr="00510E9F">
        <w:rPr>
          <w:rFonts w:ascii="Bookman Old Style" w:eastAsia="Times New Roman" w:hAnsi="Bookman Old Style" w:cs="Arial"/>
          <w:lang w:val="x-none" w:eastAsia="x-none"/>
        </w:rPr>
        <w:t>н</w:t>
      </w:r>
      <w:r w:rsidRPr="00510E9F">
        <w:rPr>
          <w:rFonts w:ascii="Bookman Old Style" w:eastAsia="Times New Roman" w:hAnsi="Bookman Old Style" w:cs="Arial"/>
          <w:lang w:eastAsia="x-none"/>
        </w:rPr>
        <w:t>ь</w:t>
      </w:r>
      <w:proofErr w:type="spellEnd"/>
      <w:r w:rsidRPr="00510E9F">
        <w:rPr>
          <w:rFonts w:ascii="Bookman Old Style" w:eastAsia="Times New Roman" w:hAnsi="Bookman Old Style" w:cs="Arial"/>
          <w:lang w:eastAsia="x-none"/>
        </w:rPr>
        <w:t>, следующий за днем его</w:t>
      </w:r>
      <w:r w:rsidRPr="00510E9F">
        <w:rPr>
          <w:rFonts w:ascii="Bookman Old Style" w:eastAsia="Times New Roman" w:hAnsi="Bookman Old Style" w:cs="Arial"/>
          <w:lang w:val="x-none" w:eastAsia="x-none"/>
        </w:rPr>
        <w:t xml:space="preserve"> официального опубликования в газет</w:t>
      </w:r>
      <w:r w:rsidRPr="00510E9F">
        <w:rPr>
          <w:rFonts w:ascii="Bookman Old Style" w:eastAsia="Times New Roman" w:hAnsi="Bookman Old Style" w:cs="Arial"/>
          <w:lang w:eastAsia="x-none"/>
        </w:rPr>
        <w:t>е «Элитовский вестник».</w:t>
      </w:r>
    </w:p>
    <w:p w:rsidR="00510E9F" w:rsidRPr="00510E9F" w:rsidRDefault="00510E9F" w:rsidP="00510E9F">
      <w:pPr>
        <w:tabs>
          <w:tab w:val="left" w:pos="993"/>
        </w:tabs>
        <w:spacing w:after="0" w:line="240" w:lineRule="auto"/>
        <w:ind w:left="993" w:hanging="426"/>
        <w:jc w:val="both"/>
        <w:rPr>
          <w:rFonts w:ascii="Bookman Old Style" w:eastAsia="Times New Roman" w:hAnsi="Bookman Old Style" w:cs="Arial"/>
          <w:lang w:val="x-none" w:eastAsia="x-none"/>
        </w:rPr>
      </w:pPr>
      <w:r w:rsidRPr="00510E9F">
        <w:rPr>
          <w:rFonts w:ascii="Bookman Old Style" w:eastAsia="Times New Roman" w:hAnsi="Bookman Old Style" w:cs="Arial"/>
          <w:lang w:eastAsia="x-none"/>
        </w:rPr>
        <w:t xml:space="preserve">  </w:t>
      </w:r>
    </w:p>
    <w:p w:rsidR="00510E9F" w:rsidRPr="00510E9F" w:rsidRDefault="00510E9F" w:rsidP="00510E9F">
      <w:pPr>
        <w:spacing w:after="0" w:line="240" w:lineRule="auto"/>
        <w:jc w:val="both"/>
        <w:rPr>
          <w:rFonts w:ascii="Bookman Old Style" w:eastAsia="Times New Roman" w:hAnsi="Bookman Old Style" w:cs="Arial"/>
          <w:lang w:eastAsia="ru-RU"/>
        </w:rPr>
      </w:pPr>
    </w:p>
    <w:p w:rsidR="00510E9F" w:rsidRPr="00510E9F" w:rsidRDefault="00510E9F" w:rsidP="00510E9F">
      <w:pPr>
        <w:spacing w:after="0" w:line="240" w:lineRule="auto"/>
        <w:jc w:val="both"/>
        <w:rPr>
          <w:rFonts w:ascii="Bookman Old Style" w:eastAsia="Times New Roman" w:hAnsi="Bookman Old Style" w:cs="Arial"/>
          <w:lang w:eastAsia="ru-RU"/>
        </w:rPr>
      </w:pPr>
    </w:p>
    <w:p w:rsidR="00510E9F" w:rsidRPr="00510E9F" w:rsidRDefault="00510E9F" w:rsidP="00510E9F">
      <w:pPr>
        <w:spacing w:after="0" w:line="240" w:lineRule="auto"/>
        <w:jc w:val="both"/>
        <w:rPr>
          <w:rFonts w:ascii="Bookman Old Style" w:eastAsia="Times New Roman" w:hAnsi="Bookman Old Style" w:cs="Arial"/>
          <w:lang w:eastAsia="ru-RU"/>
        </w:rPr>
      </w:pPr>
    </w:p>
    <w:p w:rsidR="00510E9F" w:rsidRPr="00510E9F" w:rsidRDefault="00510E9F" w:rsidP="00510E9F">
      <w:pPr>
        <w:spacing w:after="0" w:line="240" w:lineRule="auto"/>
        <w:jc w:val="both"/>
        <w:rPr>
          <w:rFonts w:ascii="Bookman Old Style" w:eastAsia="Times New Roman" w:hAnsi="Bookman Old Style" w:cs="Arial"/>
          <w:lang w:eastAsia="ru-RU"/>
        </w:rPr>
      </w:pPr>
    </w:p>
    <w:p w:rsidR="00510E9F" w:rsidRPr="00510E9F" w:rsidRDefault="00510E9F" w:rsidP="00510E9F">
      <w:pPr>
        <w:spacing w:after="0" w:line="240" w:lineRule="auto"/>
        <w:rPr>
          <w:rFonts w:ascii="Bookman Old Style" w:eastAsia="Times New Roman" w:hAnsi="Bookman Old Style" w:cs="Arial"/>
          <w:lang w:eastAsia="ru-RU"/>
        </w:rPr>
      </w:pPr>
      <w:r w:rsidRPr="00510E9F">
        <w:rPr>
          <w:rFonts w:ascii="Bookman Old Style" w:eastAsia="Times New Roman" w:hAnsi="Bookman Old Style" w:cs="Arial"/>
          <w:lang w:eastAsia="ru-RU"/>
        </w:rPr>
        <w:t xml:space="preserve">Председатель Элитовского сельского                       Глава  Элитовского сельсовета                                                              </w:t>
      </w:r>
    </w:p>
    <w:p w:rsidR="00510E9F" w:rsidRPr="00510E9F" w:rsidRDefault="00510E9F" w:rsidP="00510E9F">
      <w:pPr>
        <w:spacing w:after="0" w:line="240" w:lineRule="auto"/>
        <w:rPr>
          <w:rFonts w:ascii="Bookman Old Style" w:eastAsia="Times New Roman" w:hAnsi="Bookman Old Style" w:cs="Arial"/>
          <w:lang w:eastAsia="ru-RU"/>
        </w:rPr>
      </w:pPr>
      <w:r w:rsidRPr="00510E9F">
        <w:rPr>
          <w:rFonts w:ascii="Bookman Old Style" w:eastAsia="Times New Roman" w:hAnsi="Bookman Old Style" w:cs="Arial"/>
          <w:lang w:eastAsia="ru-RU"/>
        </w:rPr>
        <w:t>Совета депутатов</w:t>
      </w:r>
    </w:p>
    <w:p w:rsidR="00510E9F" w:rsidRPr="00510E9F" w:rsidRDefault="00510E9F" w:rsidP="00510E9F">
      <w:pPr>
        <w:spacing w:after="0" w:line="240" w:lineRule="auto"/>
        <w:rPr>
          <w:rFonts w:ascii="Bookman Old Style" w:eastAsia="Times New Roman" w:hAnsi="Bookman Old Style" w:cs="Arial"/>
          <w:lang w:eastAsia="ru-RU"/>
        </w:rPr>
      </w:pPr>
      <w:r w:rsidRPr="00510E9F">
        <w:rPr>
          <w:rFonts w:ascii="Bookman Old Style" w:eastAsia="Times New Roman" w:hAnsi="Bookman Old Style" w:cs="Arial"/>
          <w:lang w:eastAsia="ru-RU"/>
        </w:rPr>
        <w:t>________________ С. М. Яблонский                           _______________ В. В. Звягин</w:t>
      </w:r>
    </w:p>
    <w:p w:rsidR="00510E9F" w:rsidRPr="00510E9F" w:rsidRDefault="00510E9F" w:rsidP="00510E9F">
      <w:pPr>
        <w:spacing w:after="0" w:line="240" w:lineRule="auto"/>
        <w:rPr>
          <w:rFonts w:ascii="Bookman Old Style" w:eastAsia="Times New Roman" w:hAnsi="Bookman Old Style" w:cs="Arial"/>
          <w:lang w:eastAsia="ru-RU"/>
        </w:rPr>
      </w:pPr>
    </w:p>
    <w:p w:rsidR="00510E9F" w:rsidRPr="00510E9F" w:rsidRDefault="00510E9F" w:rsidP="00510E9F">
      <w:pPr>
        <w:spacing w:after="0" w:line="240" w:lineRule="auto"/>
        <w:jc w:val="both"/>
        <w:rPr>
          <w:rFonts w:ascii="Bookman Old Style" w:eastAsia="Times New Roman" w:hAnsi="Bookman Old Style" w:cs="Arial"/>
          <w:lang w:eastAsia="ru-RU"/>
        </w:rPr>
      </w:pPr>
    </w:p>
    <w:p w:rsidR="00510E9F" w:rsidRDefault="00510E9F" w:rsidP="00510E9F">
      <w:pPr>
        <w:rPr>
          <w:rFonts w:ascii="Bookman Old Style" w:hAnsi="Bookman Old Style"/>
        </w:rPr>
        <w:sectPr w:rsidR="00510E9F" w:rsidSect="00171D70">
          <w:footerReference w:type="default" r:id="rId11"/>
          <w:pgSz w:w="11906" w:h="16838"/>
          <w:pgMar w:top="1134" w:right="850" w:bottom="1134" w:left="1701" w:header="708" w:footer="708" w:gutter="0"/>
          <w:cols w:space="708"/>
          <w:docGrid w:linePitch="360"/>
        </w:sectPr>
      </w:pPr>
    </w:p>
    <w:tbl>
      <w:tblPr>
        <w:tblW w:w="5000" w:type="pct"/>
        <w:tblLook w:val="04A0" w:firstRow="1" w:lastRow="0" w:firstColumn="1" w:lastColumn="0" w:noHBand="0" w:noVBand="1"/>
      </w:tblPr>
      <w:tblGrid>
        <w:gridCol w:w="1448"/>
        <w:gridCol w:w="782"/>
        <w:gridCol w:w="521"/>
        <w:gridCol w:w="427"/>
        <w:gridCol w:w="498"/>
        <w:gridCol w:w="568"/>
        <w:gridCol w:w="222"/>
        <w:gridCol w:w="222"/>
        <w:gridCol w:w="222"/>
        <w:gridCol w:w="222"/>
        <w:gridCol w:w="243"/>
        <w:gridCol w:w="262"/>
        <w:gridCol w:w="427"/>
        <w:gridCol w:w="1279"/>
        <w:gridCol w:w="1068"/>
        <w:gridCol w:w="1026"/>
        <w:gridCol w:w="908"/>
        <w:gridCol w:w="1158"/>
        <w:gridCol w:w="1166"/>
        <w:gridCol w:w="1104"/>
        <w:gridCol w:w="1013"/>
      </w:tblGrid>
      <w:tr w:rsidR="00443F07" w:rsidRPr="00443F07" w:rsidTr="00510E9F">
        <w:trPr>
          <w:trHeight w:val="420"/>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Приложение 1</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95"/>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2408" w:type="pct"/>
            <w:gridSpan w:val="6"/>
            <w:vMerge w:val="restart"/>
            <w:tcBorders>
              <w:top w:val="nil"/>
              <w:left w:val="nil"/>
              <w:bottom w:val="nil"/>
              <w:right w:val="nil"/>
            </w:tcBorders>
            <w:shd w:val="clear" w:color="auto" w:fill="auto"/>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к решению Элитовского сельского Совета депутатов от ________2024 №______ "Об утверждении отчета об исполнении бюджета Элитовского сельсовета за 2023 год"</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9"/>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2408" w:type="pct"/>
            <w:gridSpan w:val="6"/>
            <w:vMerge/>
            <w:tcBorders>
              <w:top w:val="nil"/>
              <w:left w:val="nil"/>
              <w:bottom w:val="nil"/>
              <w:right w:val="nil"/>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9"/>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9"/>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3845" w:type="pct"/>
            <w:gridSpan w:val="18"/>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ОТЧЕТ  ОБ  ИСПОЛНЕНИИ БЮДЖЕТА</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3845" w:type="pct"/>
            <w:gridSpan w:val="18"/>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ГЛАВНОГО РАСПОРЯДИТЕЛЯ, РАСПОРЯДИТЕЛЯ, ПОЛУЧАТЕЛЯ БЮДЖЕТНЫХ СРЕДСТВ,</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3845" w:type="pct"/>
            <w:gridSpan w:val="18"/>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ГЛАВНОГО АДМИНИСТРАТОРА, АДМИНИСТРАТОРА ИСТОЧНИКОВ ФИНАНСИРОВАНИЯ ДЕФИЦИТА БЮДЖЕТА,</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3845" w:type="pct"/>
            <w:gridSpan w:val="18"/>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ГЛАВНОГО АДМИНИСТРАТОРА, АДМИНИСТРАТОРА ДОХОДОВ БЮДЖЕТА</w:t>
            </w:r>
          </w:p>
        </w:tc>
        <w:tc>
          <w:tcPr>
            <w:tcW w:w="385" w:type="pct"/>
            <w:tcBorders>
              <w:top w:val="single" w:sz="4" w:space="0" w:color="000000"/>
              <w:left w:val="single" w:sz="4" w:space="0" w:color="000000"/>
              <w:bottom w:val="nil"/>
              <w:right w:val="single" w:sz="4" w:space="0" w:color="000000"/>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КОДЫ</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2"/>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Форма по ОКУД</w:t>
            </w:r>
          </w:p>
        </w:tc>
        <w:tc>
          <w:tcPr>
            <w:tcW w:w="3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0503127</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w:t>
            </w: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755" w:type="pct"/>
            <w:gridSpan w:val="9"/>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на</w:t>
            </w:r>
          </w:p>
        </w:tc>
        <w:tc>
          <w:tcPr>
            <w:tcW w:w="603" w:type="pct"/>
            <w:gridSpan w:val="2"/>
            <w:tcBorders>
              <w:top w:val="nil"/>
              <w:left w:val="nil"/>
              <w:bottom w:val="nil"/>
              <w:right w:val="nil"/>
            </w:tcBorders>
            <w:shd w:val="clear" w:color="000000" w:fill="FFFFFF"/>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«01» Января 2024 г.</w:t>
            </w:r>
          </w:p>
        </w:tc>
        <w:tc>
          <w:tcPr>
            <w:tcW w:w="385" w:type="pct"/>
            <w:tcBorders>
              <w:top w:val="nil"/>
              <w:left w:val="nil"/>
              <w:bottom w:val="nil"/>
              <w:right w:val="nil"/>
            </w:tcBorders>
            <w:shd w:val="clear" w:color="000000" w:fill="FFFFFF"/>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000000" w:fill="FFFFFF"/>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000000" w:fill="FFFFFF"/>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Дата</w:t>
            </w:r>
          </w:p>
        </w:tc>
        <w:tc>
          <w:tcPr>
            <w:tcW w:w="385" w:type="pct"/>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01.01.2024</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39"/>
        </w:trPr>
        <w:tc>
          <w:tcPr>
            <w:tcW w:w="1701" w:type="pct"/>
            <w:gridSpan w:val="12"/>
            <w:tcBorders>
              <w:top w:val="nil"/>
              <w:left w:val="nil"/>
              <w:bottom w:val="nil"/>
              <w:right w:val="nil"/>
            </w:tcBorders>
            <w:shd w:val="clear" w:color="auto" w:fill="auto"/>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Главный распорядитель, распорядитель, получатель бюджетных средств, главный администратор, администратор доходов бюджета,</w:t>
            </w:r>
          </w:p>
        </w:tc>
        <w:tc>
          <w:tcPr>
            <w:tcW w:w="1758" w:type="pct"/>
            <w:gridSpan w:val="5"/>
            <w:vMerge w:val="restart"/>
            <w:tcBorders>
              <w:top w:val="nil"/>
              <w:left w:val="nil"/>
              <w:bottom w:val="single" w:sz="4" w:space="0" w:color="000000"/>
              <w:right w:val="nil"/>
            </w:tcBorders>
            <w:shd w:val="clear" w:color="000000" w:fill="FFFFFF"/>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Администрация Элитовского сельсовета Емельяновского района Красноярского края</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по ОКПО</w:t>
            </w:r>
          </w:p>
        </w:tc>
        <w:tc>
          <w:tcPr>
            <w:tcW w:w="385" w:type="pct"/>
            <w:tcBorders>
              <w:top w:val="nil"/>
              <w:left w:val="single" w:sz="8" w:space="0" w:color="000000"/>
              <w:bottom w:val="single" w:sz="4" w:space="0" w:color="000000"/>
              <w:right w:val="single" w:sz="8" w:space="0" w:color="000000"/>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04091666</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39"/>
        </w:trPr>
        <w:tc>
          <w:tcPr>
            <w:tcW w:w="1701" w:type="pct"/>
            <w:gridSpan w:val="12"/>
            <w:tcBorders>
              <w:top w:val="nil"/>
              <w:left w:val="nil"/>
              <w:bottom w:val="nil"/>
              <w:right w:val="nil"/>
            </w:tcBorders>
            <w:shd w:val="clear" w:color="auto" w:fill="auto"/>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главный администратор, администратор источников финансирования </w:t>
            </w:r>
            <w:r w:rsidRPr="00443F07">
              <w:rPr>
                <w:rFonts w:ascii="Arial" w:eastAsia="Times New Roman" w:hAnsi="Arial" w:cs="Arial"/>
                <w:sz w:val="13"/>
                <w:szCs w:val="13"/>
                <w:lang w:eastAsia="ru-RU"/>
              </w:rPr>
              <w:br/>
              <w:t>дефицита бюджета</w:t>
            </w:r>
          </w:p>
        </w:tc>
        <w:tc>
          <w:tcPr>
            <w:tcW w:w="1758" w:type="pct"/>
            <w:gridSpan w:val="5"/>
            <w:vMerge/>
            <w:tcBorders>
              <w:top w:val="nil"/>
              <w:left w:val="nil"/>
              <w:bottom w:val="single" w:sz="4" w:space="0" w:color="000000"/>
              <w:right w:val="nil"/>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Глава по БК</w:t>
            </w:r>
          </w:p>
        </w:tc>
        <w:tc>
          <w:tcPr>
            <w:tcW w:w="385" w:type="pct"/>
            <w:tcBorders>
              <w:top w:val="nil"/>
              <w:left w:val="single" w:sz="8" w:space="0" w:color="000000"/>
              <w:bottom w:val="single" w:sz="4" w:space="0" w:color="000000"/>
              <w:right w:val="single" w:sz="8" w:space="0" w:color="000000"/>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807" w:type="pct"/>
            <w:gridSpan w:val="2"/>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Наименование бюджета</w:t>
            </w: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758" w:type="pct"/>
            <w:gridSpan w:val="5"/>
            <w:tcBorders>
              <w:top w:val="nil"/>
              <w:left w:val="nil"/>
              <w:bottom w:val="single" w:sz="4" w:space="0" w:color="000000"/>
              <w:right w:val="nil"/>
            </w:tcBorders>
            <w:shd w:val="clear" w:color="000000" w:fill="FFFFFF"/>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Бюджет Элитовского сельсовета Емельяновского района</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по ОКТМО</w:t>
            </w:r>
          </w:p>
        </w:tc>
        <w:tc>
          <w:tcPr>
            <w:tcW w:w="385" w:type="pct"/>
            <w:tcBorders>
              <w:top w:val="nil"/>
              <w:left w:val="single" w:sz="8" w:space="0" w:color="000000"/>
              <w:bottom w:val="single" w:sz="4" w:space="0" w:color="000000"/>
              <w:right w:val="single" w:sz="8" w:space="0" w:color="000000"/>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04214804000</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807" w:type="pct"/>
            <w:gridSpan w:val="2"/>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Периодичность: месячная</w:t>
            </w: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single" w:sz="8" w:space="0" w:color="000000"/>
              <w:bottom w:val="single" w:sz="4" w:space="0" w:color="000000"/>
              <w:right w:val="single" w:sz="8" w:space="0" w:color="000000"/>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2"/>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Единица измерения:</w:t>
            </w:r>
          </w:p>
        </w:tc>
        <w:tc>
          <w:tcPr>
            <w:tcW w:w="394" w:type="pct"/>
            <w:tcBorders>
              <w:top w:val="nil"/>
              <w:left w:val="nil"/>
              <w:bottom w:val="nil"/>
              <w:right w:val="nil"/>
            </w:tcBorders>
            <w:shd w:val="clear" w:color="000000" w:fill="FFFFFF"/>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руб.</w:t>
            </w: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по ОКЕИ</w:t>
            </w:r>
          </w:p>
        </w:tc>
        <w:tc>
          <w:tcPr>
            <w:tcW w:w="385" w:type="pct"/>
            <w:tcBorders>
              <w:top w:val="nil"/>
              <w:left w:val="single" w:sz="8" w:space="0" w:color="000000"/>
              <w:bottom w:val="single" w:sz="8" w:space="0" w:color="000000"/>
              <w:right w:val="single" w:sz="8" w:space="0" w:color="000000"/>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383</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2"/>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59"/>
        </w:trPr>
        <w:tc>
          <w:tcPr>
            <w:tcW w:w="4230" w:type="pct"/>
            <w:gridSpan w:val="19"/>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1. Доходы бюджета</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2"/>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80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Наименование показателя</w:t>
            </w:r>
          </w:p>
        </w:tc>
        <w:tc>
          <w:tcPr>
            <w:tcW w:w="1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Код</w:t>
            </w:r>
            <w:r w:rsidRPr="00443F07">
              <w:rPr>
                <w:rFonts w:ascii="Arial" w:eastAsia="Times New Roman" w:hAnsi="Arial" w:cs="Arial"/>
                <w:sz w:val="13"/>
                <w:szCs w:val="13"/>
                <w:lang w:eastAsia="ru-RU"/>
              </w:rPr>
              <w:br/>
            </w:r>
            <w:proofErr w:type="spellStart"/>
            <w:r w:rsidRPr="00443F07">
              <w:rPr>
                <w:rFonts w:ascii="Arial" w:eastAsia="Times New Roman" w:hAnsi="Arial" w:cs="Arial"/>
                <w:sz w:val="13"/>
                <w:szCs w:val="13"/>
                <w:lang w:eastAsia="ru-RU"/>
              </w:rPr>
              <w:t>стр</w:t>
            </w:r>
            <w:proofErr w:type="gramStart"/>
            <w:r w:rsidRPr="00443F07">
              <w:rPr>
                <w:rFonts w:ascii="Arial" w:eastAsia="Times New Roman" w:hAnsi="Arial" w:cs="Arial"/>
                <w:sz w:val="13"/>
                <w:szCs w:val="13"/>
                <w:lang w:eastAsia="ru-RU"/>
              </w:rPr>
              <w:t>о</w:t>
            </w:r>
            <w:proofErr w:type="spellEnd"/>
            <w:r w:rsidRPr="00443F07">
              <w:rPr>
                <w:rFonts w:ascii="Arial" w:eastAsia="Times New Roman" w:hAnsi="Arial" w:cs="Arial"/>
                <w:sz w:val="13"/>
                <w:szCs w:val="13"/>
                <w:lang w:eastAsia="ru-RU"/>
              </w:rPr>
              <w:t>-</w:t>
            </w:r>
            <w:proofErr w:type="gramEnd"/>
            <w:r w:rsidRPr="00443F07">
              <w:rPr>
                <w:rFonts w:ascii="Arial" w:eastAsia="Times New Roman" w:hAnsi="Arial" w:cs="Arial"/>
                <w:sz w:val="13"/>
                <w:szCs w:val="13"/>
                <w:lang w:eastAsia="ru-RU"/>
              </w:rPr>
              <w:br/>
            </w:r>
            <w:proofErr w:type="spellStart"/>
            <w:r w:rsidRPr="00443F07">
              <w:rPr>
                <w:rFonts w:ascii="Arial" w:eastAsia="Times New Roman" w:hAnsi="Arial" w:cs="Arial"/>
                <w:sz w:val="13"/>
                <w:szCs w:val="13"/>
                <w:lang w:eastAsia="ru-RU"/>
              </w:rPr>
              <w:t>ки</w:t>
            </w:r>
            <w:proofErr w:type="spellEnd"/>
          </w:p>
        </w:tc>
        <w:tc>
          <w:tcPr>
            <w:tcW w:w="875" w:type="pct"/>
            <w:gridSpan w:val="10"/>
            <w:vMerge w:val="restart"/>
            <w:tcBorders>
              <w:top w:val="single" w:sz="4" w:space="0" w:color="000000"/>
              <w:left w:val="single" w:sz="4" w:space="0" w:color="000000"/>
              <w:bottom w:val="nil"/>
              <w:right w:val="nil"/>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Код дохода</w:t>
            </w:r>
            <w:r w:rsidRPr="00443F07">
              <w:rPr>
                <w:rFonts w:ascii="Arial" w:eastAsia="Times New Roman" w:hAnsi="Arial" w:cs="Arial"/>
                <w:sz w:val="13"/>
                <w:szCs w:val="13"/>
                <w:lang w:eastAsia="ru-RU"/>
              </w:rPr>
              <w:br/>
              <w:t>по бюджетной классификации</w:t>
            </w:r>
          </w:p>
        </w:tc>
        <w:tc>
          <w:tcPr>
            <w:tcW w:w="4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Утвержденные бюджетные назначения</w:t>
            </w:r>
          </w:p>
        </w:tc>
        <w:tc>
          <w:tcPr>
            <w:tcW w:w="1540" w:type="pct"/>
            <w:gridSpan w:val="4"/>
            <w:tcBorders>
              <w:top w:val="single" w:sz="4" w:space="0" w:color="000000"/>
              <w:left w:val="nil"/>
              <w:bottom w:val="single" w:sz="4" w:space="0" w:color="000000"/>
              <w:right w:val="single" w:sz="4" w:space="0" w:color="000000"/>
            </w:tcBorders>
            <w:shd w:val="clear" w:color="auto" w:fill="auto"/>
            <w:noWrap/>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Исполнено</w:t>
            </w:r>
          </w:p>
        </w:tc>
        <w:tc>
          <w:tcPr>
            <w:tcW w:w="385" w:type="pct"/>
            <w:tcBorders>
              <w:top w:val="single" w:sz="4" w:space="0" w:color="000000"/>
              <w:left w:val="nil"/>
              <w:bottom w:val="nil"/>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Неисполненные</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39"/>
        </w:trPr>
        <w:tc>
          <w:tcPr>
            <w:tcW w:w="807" w:type="pct"/>
            <w:gridSpan w:val="2"/>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139" w:type="pct"/>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875" w:type="pct"/>
            <w:gridSpan w:val="10"/>
            <w:vMerge/>
            <w:tcBorders>
              <w:top w:val="single" w:sz="4" w:space="0" w:color="000000"/>
              <w:left w:val="single" w:sz="4" w:space="0" w:color="000000"/>
              <w:bottom w:val="nil"/>
              <w:right w:val="nil"/>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483" w:type="pct"/>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через финансовые органы</w:t>
            </w: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через банковские счета</w:t>
            </w: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некассовые операции</w:t>
            </w: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итого</w:t>
            </w:r>
          </w:p>
        </w:tc>
        <w:tc>
          <w:tcPr>
            <w:tcW w:w="385" w:type="pct"/>
            <w:tcBorders>
              <w:top w:val="nil"/>
              <w:left w:val="nil"/>
              <w:bottom w:val="single" w:sz="4" w:space="0" w:color="000000"/>
              <w:right w:val="single" w:sz="4" w:space="0" w:color="000000"/>
            </w:tcBorders>
            <w:shd w:val="clear" w:color="auto" w:fill="auto"/>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назначения</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807" w:type="pct"/>
            <w:gridSpan w:val="2"/>
            <w:tcBorders>
              <w:top w:val="nil"/>
              <w:left w:val="single" w:sz="4" w:space="0" w:color="000000"/>
              <w:bottom w:val="single" w:sz="4" w:space="0" w:color="000000"/>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w:t>
            </w:r>
          </w:p>
        </w:tc>
        <w:tc>
          <w:tcPr>
            <w:tcW w:w="139" w:type="pct"/>
            <w:tcBorders>
              <w:top w:val="nil"/>
              <w:left w:val="single" w:sz="4" w:space="0" w:color="000000"/>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2</w:t>
            </w:r>
          </w:p>
        </w:tc>
        <w:tc>
          <w:tcPr>
            <w:tcW w:w="875" w:type="pct"/>
            <w:gridSpan w:val="10"/>
            <w:tcBorders>
              <w:top w:val="single" w:sz="4"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3</w:t>
            </w:r>
          </w:p>
        </w:tc>
        <w:tc>
          <w:tcPr>
            <w:tcW w:w="483"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4</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5</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6</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9</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300"/>
        </w:trPr>
        <w:tc>
          <w:tcPr>
            <w:tcW w:w="807" w:type="pct"/>
            <w:gridSpan w:val="2"/>
            <w:tcBorders>
              <w:top w:val="single" w:sz="4" w:space="0" w:color="000000"/>
              <w:left w:val="single" w:sz="4" w:space="0" w:color="000000"/>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Доходы бюджета — всего</w:t>
            </w:r>
          </w:p>
        </w:tc>
        <w:tc>
          <w:tcPr>
            <w:tcW w:w="139" w:type="pct"/>
            <w:tcBorders>
              <w:top w:val="single" w:sz="8" w:space="0" w:color="000000"/>
              <w:left w:val="single" w:sz="8" w:space="0" w:color="000000"/>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010</w:t>
            </w:r>
          </w:p>
        </w:tc>
        <w:tc>
          <w:tcPr>
            <w:tcW w:w="875" w:type="pct"/>
            <w:gridSpan w:val="10"/>
            <w:tcBorders>
              <w:top w:val="single" w:sz="8"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93 947 947,28   </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79 025 637,67</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79 025 637,67</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14922309,61</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807" w:type="pct"/>
            <w:gridSpan w:val="2"/>
            <w:tcBorders>
              <w:top w:val="single" w:sz="4" w:space="0" w:color="000000"/>
              <w:left w:val="single" w:sz="4" w:space="0" w:color="000000"/>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в том числе:</w:t>
            </w:r>
          </w:p>
        </w:tc>
        <w:tc>
          <w:tcPr>
            <w:tcW w:w="139" w:type="pct"/>
            <w:tcBorders>
              <w:top w:val="nil"/>
              <w:left w:val="single" w:sz="8" w:space="0" w:color="000000"/>
              <w:bottom w:val="nil"/>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755" w:type="pct"/>
            <w:gridSpan w:val="9"/>
            <w:tcBorders>
              <w:top w:val="nil"/>
              <w:left w:val="nil"/>
              <w:bottom w:val="single" w:sz="4" w:space="0" w:color="000000"/>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21"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8"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57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Невыясненные поступления, зачисляемые в бюджеты поселений</w:t>
            </w:r>
          </w:p>
        </w:tc>
        <w:tc>
          <w:tcPr>
            <w:tcW w:w="139" w:type="pct"/>
            <w:tcBorders>
              <w:top w:val="single" w:sz="4" w:space="0" w:color="000000"/>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090</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117</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0105010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180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162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103</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0223101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1 024 900,00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1 044 879,71</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1 044 879,71</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-19979,71</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07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Доходы от уплаты акцизов на моторные масла для дизельных и (или) карбюраторных (</w:t>
            </w:r>
            <w:proofErr w:type="spellStart"/>
            <w:r w:rsidRPr="00443F07">
              <w:rPr>
                <w:rFonts w:ascii="Arial" w:eastAsia="Times New Roman" w:hAnsi="Arial" w:cs="Arial"/>
                <w:sz w:val="13"/>
                <w:szCs w:val="13"/>
                <w:lang w:eastAsia="ru-RU"/>
              </w:rPr>
              <w:t>инжекторных</w:t>
            </w:r>
            <w:proofErr w:type="spellEnd"/>
            <w:r w:rsidRPr="00443F07">
              <w:rPr>
                <w:rFonts w:ascii="Arial" w:eastAsia="Times New Roman" w:hAnsi="Arial" w:cs="Arial"/>
                <w:sz w:val="13"/>
                <w:szCs w:val="13"/>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103</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0224101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5 500,00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5 457,27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5 457,27</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42,73</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62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103</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0225101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1 070 300,00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1 079 964,58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1 079 964,58</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-9664,58</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6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103</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0226101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-113 900,00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-113 760,86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-113 760,86</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-139,14</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b/>
                <w:bCs/>
                <w:sz w:val="13"/>
                <w:szCs w:val="13"/>
                <w:lang w:eastAsia="ru-RU"/>
              </w:rPr>
            </w:pPr>
          </w:p>
        </w:tc>
      </w:tr>
      <w:tr w:rsidR="00510E9F" w:rsidRPr="00443F07" w:rsidTr="00510E9F">
        <w:trPr>
          <w:trHeight w:val="252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0201001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1 043 400,00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998 025,57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998 025,57</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45374,43</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13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0201001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85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0201001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802,27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802,27</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-802,27</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19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(прочие поступления)</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0201001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388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0202001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23 100,00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23 134,51</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23 134,51</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-34,51</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321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(пени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0202001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391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0202001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11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0203001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128 400,00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132 215,08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132 215,08</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-3815,08</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5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0203001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1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0203001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508,68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508,68</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-508,68</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1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0203001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23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Налог на доходы физических лиц с доходов, в отношении доходов физических лиц, превышающих 5,0 млн. рублей, в части, установленной для уплаты в федеральный бюджет</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0208001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1 319 000,00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1 323 035,06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1 323 035,06</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-4035,06</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8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Налог на доходы физических лиц с доходов, в отношении доходов физических лиц, превышающих 5,0 млн. рублей, в части, установленной для уплаты в федеральный бюджет (пени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0208001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8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Налог на доходы физических лиц с доходов, в отношении доходов физических лиц, превышающих 5,0 млн. рублей, в части, установленной для уплаты в федеральный бюджет (штраф)</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0208001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8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Налог на доходы физических лиц в отношении доходов от долевого участия в организации, полученных в виде </w:t>
            </w:r>
            <w:proofErr w:type="spellStart"/>
            <w:r w:rsidRPr="00443F07">
              <w:rPr>
                <w:rFonts w:ascii="Arial" w:eastAsia="Times New Roman" w:hAnsi="Arial" w:cs="Arial"/>
                <w:sz w:val="13"/>
                <w:szCs w:val="13"/>
                <w:lang w:eastAsia="ru-RU"/>
              </w:rPr>
              <w:t>дивидентов</w:t>
            </w:r>
            <w:proofErr w:type="spellEnd"/>
            <w:r w:rsidRPr="00443F07">
              <w:rPr>
                <w:rFonts w:ascii="Arial" w:eastAsia="Times New Roman" w:hAnsi="Arial" w:cs="Arial"/>
                <w:sz w:val="13"/>
                <w:szCs w:val="13"/>
                <w:lang w:eastAsia="ru-RU"/>
              </w:rPr>
              <w:t xml:space="preserve"> (в части суммы налога, не превышающей 650 000 рублей)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0213001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22 600,00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22 561,80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22 561,80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38,2</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13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t xml:space="preserve">Налог на доходы физических лиц в отношении доходов от долевого участия в организации, полученных в виде </w:t>
            </w:r>
            <w:proofErr w:type="spellStart"/>
            <w:r w:rsidRPr="00443F07">
              <w:rPr>
                <w:rFonts w:ascii="Arial" w:eastAsia="Times New Roman" w:hAnsi="Arial" w:cs="Arial"/>
                <w:sz w:val="13"/>
                <w:szCs w:val="13"/>
                <w:lang w:eastAsia="ru-RU"/>
              </w:rPr>
              <w:t>дивидентов</w:t>
            </w:r>
            <w:proofErr w:type="spellEnd"/>
            <w:r w:rsidRPr="00443F07">
              <w:rPr>
                <w:rFonts w:ascii="Arial" w:eastAsia="Times New Roman" w:hAnsi="Arial" w:cs="Arial"/>
                <w:sz w:val="13"/>
                <w:szCs w:val="13"/>
                <w:lang w:eastAsia="ru-RU"/>
              </w:rPr>
              <w:t xml:space="preserve"> (в части суммы налога, превышающей 650 000 рублей) (сумма платежа (перерасчеты, недоимка и задолженность по соответствующему платежу, в том числе по отмененному)</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0214001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15 600,00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25 268,59</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25 268,59</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-9668,59</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2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lastRenderedPageBreak/>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105</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0301001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1 700,00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1654,00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1654,00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46</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60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Единый сельскохозяйственный налог (пени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105</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0301001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2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105</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0301001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10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0103010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5 623 300,00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5 395 299,76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5 395 299,76</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228000,24</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5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0103010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5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0103010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9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lastRenderedPageBreak/>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0603310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17 340 200,00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17 290 867,41</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17 290 867,41</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49332,59</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20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0603310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8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Земельный налог с организаций, обладающих земельным участком, расположенным в границах сельских поселений (суммы денежных взысканий (штрафов) по соответствующему платежу согласно законодательству Российской Федерации)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0603310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02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Земельный налог с организаций, обладающих земельным участком, расположенным в границах сельских поселений (прочие поступления)</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0603310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87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0604310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20 818 000,00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22 027 219,37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22 027 219,37</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-1209219,37</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2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0604310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5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Земельный налог с физических лиц, обладающих земельным участком, расположенным в границах сельских поселений (суммы денежных взысканий (штрафов) по соответствующему платежу)</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0604310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18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Земельный налог с физических лиц, обладающих земельным участком, расположенным в границах сельских поселений (прочие поступления)</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0604310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98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t>Земельный налог (по обязательствам, возникшим до 1 января 2006 года), мобилизуемый на территориях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182</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109</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0405310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89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gramStart"/>
            <w:r w:rsidRPr="00443F07">
              <w:rPr>
                <w:rFonts w:ascii="Arial" w:eastAsia="Times New Roman" w:hAnsi="Arial" w:cs="Arial"/>
                <w:sz w:val="13"/>
                <w:szCs w:val="13"/>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0502510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14 000,00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14 037,78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14 037,78</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-37,78</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11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Доходы от сдачи в аренду имущества, составляющего казну сельских поселений (за исключением земельных участков)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0507510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58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111</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0532510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2 100,00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2 139,56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2 139,56</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-39,56</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6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доходы от компенсации затрат бюджетов сельских поселений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113</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0299510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130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4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114</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0602510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430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38 600,00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38 694,63</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38 694,63</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-94,63</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8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roofErr w:type="spellStart"/>
            <w:r w:rsidRPr="00443F07">
              <w:rPr>
                <w:rFonts w:ascii="Arial" w:eastAsia="Times New Roman" w:hAnsi="Arial" w:cs="Arial"/>
                <w:sz w:val="13"/>
                <w:szCs w:val="13"/>
                <w:lang w:eastAsia="ru-RU"/>
              </w:rPr>
              <w:t>Администраимвные</w:t>
            </w:r>
            <w:proofErr w:type="spellEnd"/>
            <w:r w:rsidRPr="00443F07">
              <w:rPr>
                <w:rFonts w:ascii="Arial" w:eastAsia="Times New Roman" w:hAnsi="Arial" w:cs="Arial"/>
                <w:sz w:val="13"/>
                <w:szCs w:val="13"/>
                <w:lang w:eastAsia="ru-RU"/>
              </w:rPr>
              <w:t xml:space="preserve">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116</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0202002</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140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174 000,00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188 969,19</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188 969,19</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-14969,19</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55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Невыясненные поступления, зачисляемые в бюджеты поселений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117</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0105010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57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неналоговые доходы бюджетов поселений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117</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0505010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2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Дотации бюджетам сельских поселений на выравнивание бюджетной обеспеченности из бюджета субъекта Российской Федерации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1500110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9 627 900,00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9 627 900,00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9 627 900,00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02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Дотации бюджетам сельских поселений на выравнивание бюджетной обеспеченности из бюджетов муниципальных районов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1600110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20 600,00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20 600,00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20 600,00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90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субсидии бюджетам сельских поселений (на строительство и (или) реконструкцию объектов коммунальной инфраструктуры, находящихся в муниципальной собственности, используемых в сфере водоснабжения, водоотведения)</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7572</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14 589 400,00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14589400</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44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субсидии бюджетам сельских поселений (на содержание автомобильных дорог общего пользования местного значения за счет средств дорожного фонда Емельяновского района)</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8034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1 329 158,00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1 329 158,00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1 329 158,00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11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субсидии бюджетам сельских поселений (на оформление права муниципальной собственности муниципальных образований района на объекты дорожного хозяйства и земельные участки, на которых они расположены, за счет средств дорожного фонда Емельяновского района)</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8306</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1 109 600,00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96 680,64</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96 680,64</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1012919,36</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89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 xml:space="preserve">Субвенции бюджетам сельских поселений на выполнение передаваемых полномочий субъектов Российской Федерации (на выполнение государственных полномочий по созданию и обеспечению деятельности административных комиссий) </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3002410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7514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05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Субвенции на осуществление первичного воинского учета органами местного самоуправления поселений, муниципальных и городских округов </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3511810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531 700,00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522 307,89</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522 307,89</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9392,11</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00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межбюджетные трансферты, передаваемые бюджетам сельских поселений (из резервного фонда Правительства Красноярского края)</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1011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3 223 714,31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3 223 714,31</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3 223 714,31</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51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Прочие межбюджетные трансферты, передаваемые бюджетам сельских поселений (на повышение </w:t>
            </w:r>
            <w:proofErr w:type="gramStart"/>
            <w:r w:rsidRPr="00443F07">
              <w:rPr>
                <w:rFonts w:ascii="Arial" w:eastAsia="Times New Roman" w:hAnsi="Arial" w:cs="Arial"/>
                <w:sz w:val="13"/>
                <w:szCs w:val="13"/>
                <w:lang w:eastAsia="ru-RU"/>
              </w:rPr>
              <w:t>размеров оплаты труда отдельных категорий работников бюджетной сферы</w:t>
            </w:r>
            <w:proofErr w:type="gramEnd"/>
            <w:r w:rsidRPr="00443F07">
              <w:rPr>
                <w:rFonts w:ascii="Arial" w:eastAsia="Times New Roman" w:hAnsi="Arial" w:cs="Arial"/>
                <w:sz w:val="13"/>
                <w:szCs w:val="13"/>
                <w:lang w:eastAsia="ru-RU"/>
              </w:rPr>
              <w:t xml:space="preserve"> с 1 июля 2023 года на 6,3 процентов) </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1047</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129 100,00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129 100,00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129 100,00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9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Прочие межбюджетные трансферты, передаваемые бюджетам сельских поселений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443F07">
              <w:rPr>
                <w:rFonts w:ascii="Arial" w:eastAsia="Times New Roman" w:hAnsi="Arial" w:cs="Arial"/>
                <w:sz w:val="13"/>
                <w:szCs w:val="13"/>
                <w:lang w:eastAsia="ru-RU"/>
              </w:rPr>
              <w:t>размера оплаты труда</w:t>
            </w:r>
            <w:proofErr w:type="gramEnd"/>
            <w:r w:rsidRPr="00443F07">
              <w:rPr>
                <w:rFonts w:ascii="Arial" w:eastAsia="Times New Roman" w:hAnsi="Arial" w:cs="Arial"/>
                <w:sz w:val="13"/>
                <w:szCs w:val="13"/>
                <w:lang w:eastAsia="ru-RU"/>
              </w:rPr>
              <w:t xml:space="preserve">) </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1049</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312 541,00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312 541,00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312 541,00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0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межбюджетные трансферты, передаваемые бюджетам сельских поселений (на обеспечение первичных мер пожарной безопасности)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7412</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1 578 900,00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1 578 900,00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1 578 900,00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30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Прочие межбюджетные трансферты, передаваемые бюджетам сельских поселений (на поддержку физкультурно-спортивных клубов по месту жительства)</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7418</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335 900,00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335 900,00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335 900,00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261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межбюджетные трансферты, передаваемые бюджетам сельских поселени</w:t>
            </w:r>
            <w:proofErr w:type="gramStart"/>
            <w:r w:rsidRPr="00443F07">
              <w:rPr>
                <w:rFonts w:ascii="Arial" w:eastAsia="Times New Roman" w:hAnsi="Arial" w:cs="Arial"/>
                <w:sz w:val="13"/>
                <w:szCs w:val="13"/>
                <w:lang w:eastAsia="ru-RU"/>
              </w:rPr>
              <w:t>й(</w:t>
            </w:r>
            <w:proofErr w:type="gramEnd"/>
            <w:r w:rsidRPr="00443F07">
              <w:rPr>
                <w:rFonts w:ascii="Arial" w:eastAsia="Times New Roman" w:hAnsi="Arial" w:cs="Arial"/>
                <w:sz w:val="13"/>
                <w:szCs w:val="13"/>
                <w:lang w:eastAsia="ru-RU"/>
              </w:rPr>
              <w:t xml:space="preserve">на реализацию мероприятий по неспецифической профилактике инфекций, передающихся иксодовыми клещами, путем организации и проведения </w:t>
            </w:r>
            <w:proofErr w:type="spellStart"/>
            <w:r w:rsidRPr="00443F07">
              <w:rPr>
                <w:rFonts w:ascii="Arial" w:eastAsia="Times New Roman" w:hAnsi="Arial" w:cs="Arial"/>
                <w:sz w:val="13"/>
                <w:szCs w:val="13"/>
                <w:lang w:eastAsia="ru-RU"/>
              </w:rPr>
              <w:t>акарицидных</w:t>
            </w:r>
            <w:proofErr w:type="spellEnd"/>
            <w:r w:rsidRPr="00443F07">
              <w:rPr>
                <w:rFonts w:ascii="Arial" w:eastAsia="Times New Roman" w:hAnsi="Arial" w:cs="Arial"/>
                <w:sz w:val="13"/>
                <w:szCs w:val="13"/>
                <w:lang w:eastAsia="ru-RU"/>
              </w:rPr>
              <w:t xml:space="preserve"> обработок наиболее посещаемых населением участков территории природных очагов клещевых инфекций)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7555</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80 173,97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80 173,97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80 173,97</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100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межбюджетные трансферты, передаваемые бюджетам сельских поселени</w:t>
            </w:r>
            <w:proofErr w:type="gramStart"/>
            <w:r w:rsidRPr="00443F07">
              <w:rPr>
                <w:rFonts w:ascii="Arial" w:eastAsia="Times New Roman" w:hAnsi="Arial" w:cs="Arial"/>
                <w:sz w:val="13"/>
                <w:szCs w:val="13"/>
                <w:lang w:eastAsia="ru-RU"/>
              </w:rPr>
              <w:t>й(</w:t>
            </w:r>
            <w:proofErr w:type="gramEnd"/>
            <w:r w:rsidRPr="00443F07">
              <w:rPr>
                <w:rFonts w:ascii="Arial" w:eastAsia="Times New Roman" w:hAnsi="Arial" w:cs="Arial"/>
                <w:sz w:val="13"/>
                <w:szCs w:val="13"/>
                <w:lang w:eastAsia="ru-RU"/>
              </w:rPr>
              <w:t>за содействие развитию налогового потенциала)</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7745</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8 542 160,00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8 542 160,00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8 542 160,00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12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межбюджетные трансферты, передаваемые бюджетам сельских поселени</w:t>
            </w:r>
            <w:proofErr w:type="gramStart"/>
            <w:r w:rsidRPr="00443F07">
              <w:rPr>
                <w:rFonts w:ascii="Arial" w:eastAsia="Times New Roman" w:hAnsi="Arial" w:cs="Arial"/>
                <w:sz w:val="13"/>
                <w:szCs w:val="13"/>
                <w:lang w:eastAsia="ru-RU"/>
              </w:rPr>
              <w:t>й(</w:t>
            </w:r>
            <w:proofErr w:type="gramEnd"/>
            <w:r w:rsidRPr="00443F07">
              <w:rPr>
                <w:rFonts w:ascii="Arial" w:eastAsia="Times New Roman" w:hAnsi="Arial" w:cs="Arial"/>
                <w:sz w:val="13"/>
                <w:szCs w:val="13"/>
                <w:lang w:eastAsia="ru-RU"/>
              </w:rPr>
              <w:t>на устройство плоскостных спортивных сооружений в сельской местности)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202</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4999910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7845</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4 000 000,00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3 739 227,90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3 739 227,90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260772,1</w:t>
            </w:r>
          </w:p>
        </w:tc>
        <w:tc>
          <w:tcPr>
            <w:tcW w:w="385" w:type="pct"/>
            <w:tcBorders>
              <w:top w:val="nil"/>
              <w:left w:val="nil"/>
              <w:bottom w:val="nil"/>
              <w:right w:val="nil"/>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82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безвозмездные поступления от негосударственных организаций в бюджеты сельских поселений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204</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0509910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51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Прочие безвозмездные поступления в бюджеты сельских поселений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207</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0503010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124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219</w:t>
            </w:r>
          </w:p>
        </w:tc>
        <w:tc>
          <w:tcPr>
            <w:tcW w:w="377" w:type="pct"/>
            <w:gridSpan w:val="5"/>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6001010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150</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13 700,00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-13 700,00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-13 700,00</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p>
        </w:tc>
      </w:tr>
      <w:tr w:rsidR="00510E9F" w:rsidRPr="00443F07" w:rsidTr="00510E9F">
        <w:trPr>
          <w:trHeight w:val="222"/>
        </w:trPr>
        <w:tc>
          <w:tcPr>
            <w:tcW w:w="807" w:type="pct"/>
            <w:gridSpan w:val="2"/>
            <w:tcBorders>
              <w:top w:val="single" w:sz="4"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 </w:t>
            </w:r>
          </w:p>
        </w:tc>
        <w:tc>
          <w:tcPr>
            <w:tcW w:w="139"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755" w:type="pct"/>
            <w:gridSpan w:val="9"/>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21"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4230" w:type="pct"/>
            <w:gridSpan w:val="19"/>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2. Расходы бюджета</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2"/>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80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Наименование показателя</w:t>
            </w:r>
          </w:p>
        </w:tc>
        <w:tc>
          <w:tcPr>
            <w:tcW w:w="1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Код</w:t>
            </w:r>
            <w:r w:rsidRPr="00443F07">
              <w:rPr>
                <w:rFonts w:ascii="Arial" w:eastAsia="Times New Roman" w:hAnsi="Arial" w:cs="Arial"/>
                <w:sz w:val="13"/>
                <w:szCs w:val="13"/>
                <w:lang w:eastAsia="ru-RU"/>
              </w:rPr>
              <w:br/>
            </w:r>
            <w:proofErr w:type="spellStart"/>
            <w:r w:rsidRPr="00443F07">
              <w:rPr>
                <w:rFonts w:ascii="Arial" w:eastAsia="Times New Roman" w:hAnsi="Arial" w:cs="Arial"/>
                <w:sz w:val="13"/>
                <w:szCs w:val="13"/>
                <w:lang w:eastAsia="ru-RU"/>
              </w:rPr>
              <w:t>стр</w:t>
            </w:r>
            <w:proofErr w:type="gramStart"/>
            <w:r w:rsidRPr="00443F07">
              <w:rPr>
                <w:rFonts w:ascii="Arial" w:eastAsia="Times New Roman" w:hAnsi="Arial" w:cs="Arial"/>
                <w:sz w:val="13"/>
                <w:szCs w:val="13"/>
                <w:lang w:eastAsia="ru-RU"/>
              </w:rPr>
              <w:t>о</w:t>
            </w:r>
            <w:proofErr w:type="spellEnd"/>
            <w:r w:rsidRPr="00443F07">
              <w:rPr>
                <w:rFonts w:ascii="Arial" w:eastAsia="Times New Roman" w:hAnsi="Arial" w:cs="Arial"/>
                <w:sz w:val="13"/>
                <w:szCs w:val="13"/>
                <w:lang w:eastAsia="ru-RU"/>
              </w:rPr>
              <w:t>-</w:t>
            </w:r>
            <w:proofErr w:type="gramEnd"/>
            <w:r w:rsidRPr="00443F07">
              <w:rPr>
                <w:rFonts w:ascii="Arial" w:eastAsia="Times New Roman" w:hAnsi="Arial" w:cs="Arial"/>
                <w:sz w:val="13"/>
                <w:szCs w:val="13"/>
                <w:lang w:eastAsia="ru-RU"/>
              </w:rPr>
              <w:br/>
            </w:r>
            <w:proofErr w:type="spellStart"/>
            <w:r w:rsidRPr="00443F07">
              <w:rPr>
                <w:rFonts w:ascii="Arial" w:eastAsia="Times New Roman" w:hAnsi="Arial" w:cs="Arial"/>
                <w:sz w:val="13"/>
                <w:szCs w:val="13"/>
                <w:lang w:eastAsia="ru-RU"/>
              </w:rPr>
              <w:t>ки</w:t>
            </w:r>
            <w:proofErr w:type="spellEnd"/>
          </w:p>
        </w:tc>
        <w:tc>
          <w:tcPr>
            <w:tcW w:w="875" w:type="pct"/>
            <w:gridSpan w:val="10"/>
            <w:vMerge w:val="restart"/>
            <w:tcBorders>
              <w:top w:val="single" w:sz="4" w:space="0" w:color="000000"/>
              <w:left w:val="single" w:sz="4" w:space="0" w:color="000000"/>
              <w:bottom w:val="nil"/>
              <w:right w:val="nil"/>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Код расхода</w:t>
            </w:r>
            <w:r w:rsidRPr="00443F07">
              <w:rPr>
                <w:rFonts w:ascii="Arial" w:eastAsia="Times New Roman" w:hAnsi="Arial" w:cs="Arial"/>
                <w:sz w:val="13"/>
                <w:szCs w:val="13"/>
                <w:lang w:eastAsia="ru-RU"/>
              </w:rPr>
              <w:br/>
              <w:t>по бюджетной классификации</w:t>
            </w:r>
          </w:p>
        </w:tc>
        <w:tc>
          <w:tcPr>
            <w:tcW w:w="4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Утвержденные бюджетные назначения</w:t>
            </w:r>
          </w:p>
        </w:tc>
        <w:tc>
          <w:tcPr>
            <w:tcW w:w="38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Лимиты бюджетных обязательств</w:t>
            </w:r>
          </w:p>
        </w:tc>
        <w:tc>
          <w:tcPr>
            <w:tcW w:w="1540" w:type="pct"/>
            <w:gridSpan w:val="4"/>
            <w:tcBorders>
              <w:top w:val="single" w:sz="4" w:space="0" w:color="000000"/>
              <w:left w:val="nil"/>
              <w:bottom w:val="single" w:sz="4" w:space="0" w:color="000000"/>
              <w:right w:val="single" w:sz="4" w:space="0" w:color="000000"/>
            </w:tcBorders>
            <w:shd w:val="clear" w:color="auto" w:fill="auto"/>
            <w:noWrap/>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Исполнено</w:t>
            </w:r>
          </w:p>
        </w:tc>
        <w:tc>
          <w:tcPr>
            <w:tcW w:w="770" w:type="pct"/>
            <w:gridSpan w:val="2"/>
            <w:tcBorders>
              <w:top w:val="single" w:sz="4" w:space="0" w:color="000000"/>
              <w:left w:val="nil"/>
              <w:bottom w:val="nil"/>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Неисполненные назначения</w:t>
            </w:r>
          </w:p>
        </w:tc>
      </w:tr>
      <w:tr w:rsidR="00510E9F" w:rsidRPr="00443F07" w:rsidTr="00510E9F">
        <w:trPr>
          <w:trHeight w:val="660"/>
        </w:trPr>
        <w:tc>
          <w:tcPr>
            <w:tcW w:w="807" w:type="pct"/>
            <w:gridSpan w:val="2"/>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139" w:type="pct"/>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875" w:type="pct"/>
            <w:gridSpan w:val="10"/>
            <w:vMerge/>
            <w:tcBorders>
              <w:top w:val="single" w:sz="4" w:space="0" w:color="000000"/>
              <w:left w:val="single" w:sz="4" w:space="0" w:color="000000"/>
              <w:bottom w:val="nil"/>
              <w:right w:val="nil"/>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483" w:type="pct"/>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385" w:type="pct"/>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через финансовые органы</w:t>
            </w: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через банковские счета</w:t>
            </w: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некассовые операции</w:t>
            </w: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итого</w:t>
            </w:r>
          </w:p>
        </w:tc>
        <w:tc>
          <w:tcPr>
            <w:tcW w:w="385" w:type="pct"/>
            <w:tcBorders>
              <w:top w:val="single" w:sz="4" w:space="0" w:color="000000"/>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по ассигнованиям</w:t>
            </w:r>
          </w:p>
        </w:tc>
        <w:tc>
          <w:tcPr>
            <w:tcW w:w="385" w:type="pct"/>
            <w:tcBorders>
              <w:top w:val="single" w:sz="4" w:space="0" w:color="000000"/>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по лимитам бюджетных обязательств</w:t>
            </w:r>
          </w:p>
        </w:tc>
      </w:tr>
      <w:tr w:rsidR="00510E9F" w:rsidRPr="00443F07" w:rsidTr="00510E9F">
        <w:trPr>
          <w:trHeight w:val="222"/>
        </w:trPr>
        <w:tc>
          <w:tcPr>
            <w:tcW w:w="807" w:type="pct"/>
            <w:gridSpan w:val="2"/>
            <w:tcBorders>
              <w:top w:val="nil"/>
              <w:left w:val="single" w:sz="4" w:space="0" w:color="000000"/>
              <w:bottom w:val="single" w:sz="4" w:space="0" w:color="000000"/>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w:t>
            </w:r>
          </w:p>
        </w:tc>
        <w:tc>
          <w:tcPr>
            <w:tcW w:w="139" w:type="pct"/>
            <w:tcBorders>
              <w:top w:val="nil"/>
              <w:left w:val="single" w:sz="4" w:space="0" w:color="000000"/>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2</w:t>
            </w:r>
          </w:p>
        </w:tc>
        <w:tc>
          <w:tcPr>
            <w:tcW w:w="875" w:type="pct"/>
            <w:gridSpan w:val="10"/>
            <w:tcBorders>
              <w:top w:val="single" w:sz="4"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3</w:t>
            </w:r>
          </w:p>
        </w:tc>
        <w:tc>
          <w:tcPr>
            <w:tcW w:w="483"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4</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5</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6</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9</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10</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w:t>
            </w:r>
          </w:p>
        </w:tc>
      </w:tr>
      <w:tr w:rsidR="00510E9F" w:rsidRPr="00443F07" w:rsidTr="00510E9F">
        <w:trPr>
          <w:trHeight w:val="360"/>
        </w:trPr>
        <w:tc>
          <w:tcPr>
            <w:tcW w:w="807" w:type="pct"/>
            <w:gridSpan w:val="2"/>
            <w:tcBorders>
              <w:top w:val="single" w:sz="4" w:space="0" w:color="000000"/>
              <w:left w:val="single" w:sz="4" w:space="0" w:color="000000"/>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Расходы бюджета — всего</w:t>
            </w:r>
          </w:p>
        </w:tc>
        <w:tc>
          <w:tcPr>
            <w:tcW w:w="139" w:type="pct"/>
            <w:tcBorders>
              <w:top w:val="single" w:sz="8" w:space="0" w:color="000000"/>
              <w:left w:val="single" w:sz="8" w:space="0" w:color="000000"/>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200</w:t>
            </w:r>
          </w:p>
        </w:tc>
        <w:tc>
          <w:tcPr>
            <w:tcW w:w="875" w:type="pct"/>
            <w:gridSpan w:val="10"/>
            <w:tcBorders>
              <w:top w:val="single" w:sz="8"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95 857 010,44   </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68 002 221,25</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68 002 221,25</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27 854 789,19</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222"/>
        </w:trPr>
        <w:tc>
          <w:tcPr>
            <w:tcW w:w="807" w:type="pct"/>
            <w:gridSpan w:val="2"/>
            <w:tcBorders>
              <w:top w:val="single" w:sz="4" w:space="0" w:color="000000"/>
              <w:left w:val="single" w:sz="4" w:space="0" w:color="000000"/>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в том числе:</w:t>
            </w:r>
          </w:p>
        </w:tc>
        <w:tc>
          <w:tcPr>
            <w:tcW w:w="139" w:type="pct"/>
            <w:tcBorders>
              <w:top w:val="nil"/>
              <w:left w:val="single" w:sz="8" w:space="0" w:color="000000"/>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686" w:type="pct"/>
            <w:gridSpan w:val="8"/>
            <w:tcBorders>
              <w:top w:val="nil"/>
              <w:left w:val="nil"/>
              <w:bottom w:val="single" w:sz="4" w:space="0" w:color="000000"/>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69" w:type="pct"/>
            <w:tcBorders>
              <w:top w:val="nil"/>
              <w:left w:val="nil"/>
              <w:bottom w:val="single" w:sz="4" w:space="0" w:color="000000"/>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21"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57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Фонд оплаты труда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0102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10470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121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27 000,00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27 000,00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27 000,00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144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0102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10470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129</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8 154,00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8 154,00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8 154,00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4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Фонд оплаты труда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90220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914 730,00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887 271,51</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887 271,51</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27 458,49</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13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90220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129</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276 250,00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263 946,96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263 946,96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12 303,04</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4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Фонд оплаты труда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90230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786 319,22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744 620,18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744 620,18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41 699,04</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142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90230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129</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237 490,78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224 875,30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224 875,30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12 615,48</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54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Фонд оплаты труда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10470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72 155,15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72 155,15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72 155,15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142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10470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129</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21 790,85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21 790,85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21 790,85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75140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4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Фонд оплаты труда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5 086 845,00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4 942 847,83</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4 942 847,83</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143 997,17</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100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выплаты персоналу государственных (муниципальных) органов, за исключением фонда оплаты труда</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122</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115 200,00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115 200,00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13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129</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1 536 245,00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1 488 124,22</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1 488 124,22</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48 120,78</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4 972 000,00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3 951 909,88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3 951 909,88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1 020 090,12</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42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Закупка энергетических ресурсов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247</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808 000,00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808 000,00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808 000,00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255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831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374 588,36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374 588,36</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28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Уплата прочих налогов, сборов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852</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10 000,00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10 000,00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28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Уплата иных платежей</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0104</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853</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1 007 500,00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239 195,44</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239 195,44</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768 304,56</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30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0106</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90080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97 200,00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97 200,00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97 200,00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30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0106</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90350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146 448,00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146 448,00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146 448,00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36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Резервные средства</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0111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870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95 660,00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95 660,00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52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Фонд оплаты труда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0113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3 800,00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3 800,00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145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0113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129</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1 200,00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1 200,00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0113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111 750,00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72 286,90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72 286,90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39 463,10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39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0113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90440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25 411,64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25 411,64</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25 411,64</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58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Фонд оплаты труда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51180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368 407,77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368 407,77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368 407,77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145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51180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129</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111 259,16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111 259,16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111 259,16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5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51180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52 033,07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42 640,96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42 640,96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9 392,11</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2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0310</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02900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90020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200 000,00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196 440,00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196 440,00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3 560,00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0310</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90030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840 000,00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639 337,25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639 337,25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200 662,75</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выплаты государственных (муниципальных) органов привлекаемым лицам</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0310</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S4120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123</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300 000,00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300 000,00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0310</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S4120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83 100,00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83 100,00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83 100,00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0310</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S4120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1 278 900,00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1 278 900,00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1 278 900,00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0409</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80340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1 329 158,00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1 329 158,00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1 329 158,00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0409</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83060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1 109 600,00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96 680,64</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96 680,64</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1 012 919,36</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0409</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90040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3 982 500,00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1 256 461,00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1 256 461,00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2 726 039,00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5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0409</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90170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700 000,00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700 000,00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84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0409</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90340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1 331,00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1 331,00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1 331,00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84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0409</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93060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1 110,70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57,47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57,47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1 053,23</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84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0409</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S7450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1 441 000,00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1 441 000,00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1 441 000,00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02300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90050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300 000,00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25 280,00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25 280,00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274 720,00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02300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90430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186 379,00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186 379,00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186 379,00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48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02300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S5720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177 267,00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177 267,00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48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02300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S5720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14 589 400,00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14 589 400,00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3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02300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S7450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698 000,00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698 000,00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698 000,00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2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90060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3 922 600,00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3 920 944,41</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3 920 944,41</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1 655,59</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42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Закупка энергетических ресурсов</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90060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247</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3 275 400,00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2 785 341,40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2 785 341,40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490 058,60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90320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1 741 420,00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1 211 715,35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1 211 715,35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529 704,65</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90330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1 566 850,00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1 113 033,55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1 113 033,55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453 816,45</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9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02400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90070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100 000,00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99 285,00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99 285,00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715,00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37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90380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5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S7450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5 603 163,72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5 603 163,72</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5 603 163,72</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9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0505</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90240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37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0505</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90240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93 047,30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93 047,30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93 047,30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81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0505</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90310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31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0801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90700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13 214 300,00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13 214 300,00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13 214 300,00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0801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01101</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01011</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3 223 714,31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3 223 714,31</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84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0801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90500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713 300,00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247 319,97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247 319,97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465 980,03</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0801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90500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247</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1 643 100,00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1 635 078,76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1 635 078,76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8 021,24</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0801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S7450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799 996,28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799 996,28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799 996,28</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76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0909</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S5550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80 173,97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80 173,97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80 173,97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78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1003</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82100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90010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377 340,00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377 340,00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377 340,00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49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Субсидии бюджетным учреждениям на выполнение муниципального задания</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10490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611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312 541,00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312 541,00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312 541,00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49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Субсидии бюджетным учреждениям на выполнение муниципального задания</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90610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611</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10 107 200,00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10 107 200,00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10 107 200,00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49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Субсидии бюджетным учреждениям на иные цели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90610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612</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49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Субсидии бюджетным учреждениям на иные цели</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1101</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S4180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612</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335 900,00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335 900,00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335 900,00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49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90380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95 113,16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95 113,16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95 113,16</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49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S8450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166 667,00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155 829,37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155 829,37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10 837,63</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510"/>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Иные межбюджетные трансферты</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S8450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540</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4 000 000,00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3 739 227,90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3 739 227,90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260 772,10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855"/>
        </w:trPr>
        <w:tc>
          <w:tcPr>
            <w:tcW w:w="807" w:type="pct"/>
            <w:gridSpan w:val="2"/>
            <w:tcBorders>
              <w:top w:val="single" w:sz="4" w:space="0" w:color="000000"/>
              <w:left w:val="single" w:sz="4" w:space="0" w:color="000000"/>
              <w:bottom w:val="single" w:sz="4" w:space="0" w:color="000000"/>
              <w:right w:val="single" w:sz="8" w:space="0" w:color="000000"/>
            </w:tcBorders>
            <w:shd w:val="clear" w:color="000000" w:fill="FFFFFF"/>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Прочая закупка товаров, работ и услуг для обеспечения государственных (муниципальных) нужд</w:t>
            </w:r>
          </w:p>
        </w:tc>
        <w:tc>
          <w:tcPr>
            <w:tcW w:w="139"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12" w:type="pct"/>
            <w:tcBorders>
              <w:top w:val="nil"/>
              <w:left w:val="single" w:sz="4"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804</w:t>
            </w:r>
          </w:p>
        </w:tc>
        <w:tc>
          <w:tcPr>
            <w:tcW w:w="13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1102</w:t>
            </w:r>
          </w:p>
        </w:tc>
        <w:tc>
          <w:tcPr>
            <w:tcW w:w="167"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01200</w:t>
            </w:r>
          </w:p>
        </w:tc>
        <w:tc>
          <w:tcPr>
            <w:tcW w:w="210" w:type="pct"/>
            <w:gridSpan w:val="4"/>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90390</w:t>
            </w:r>
          </w:p>
        </w:tc>
        <w:tc>
          <w:tcPr>
            <w:tcW w:w="133" w:type="pct"/>
            <w:gridSpan w:val="2"/>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244</w:t>
            </w:r>
          </w:p>
        </w:tc>
        <w:tc>
          <w:tcPr>
            <w:tcW w:w="121"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 xml:space="preserve">                           -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0,00</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outlineLvl w:val="0"/>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480"/>
        </w:trPr>
        <w:tc>
          <w:tcPr>
            <w:tcW w:w="807" w:type="pct"/>
            <w:gridSpan w:val="2"/>
            <w:tcBorders>
              <w:top w:val="single" w:sz="4" w:space="0" w:color="000000"/>
              <w:left w:val="single" w:sz="4" w:space="0" w:color="000000"/>
              <w:bottom w:val="single" w:sz="4" w:space="0" w:color="000000"/>
              <w:right w:val="nil"/>
            </w:tcBorders>
            <w:shd w:val="clear" w:color="auto" w:fill="auto"/>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Результат исполнения бюджета (дефицит / профицит</w:t>
            </w:r>
            <w:proofErr w:type="gramStart"/>
            <w:r w:rsidRPr="00443F07">
              <w:rPr>
                <w:rFonts w:ascii="Arial" w:eastAsia="Times New Roman" w:hAnsi="Arial" w:cs="Arial"/>
                <w:sz w:val="13"/>
                <w:szCs w:val="13"/>
                <w:lang w:eastAsia="ru-RU"/>
              </w:rPr>
              <w:t xml:space="preserve"> )</w:t>
            </w:r>
            <w:proofErr w:type="gramEnd"/>
          </w:p>
        </w:tc>
        <w:tc>
          <w:tcPr>
            <w:tcW w:w="139" w:type="pct"/>
            <w:tcBorders>
              <w:top w:val="single" w:sz="8" w:space="0" w:color="000000"/>
              <w:left w:val="single" w:sz="8" w:space="0" w:color="000000"/>
              <w:bottom w:val="nil"/>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450</w:t>
            </w:r>
          </w:p>
        </w:tc>
        <w:tc>
          <w:tcPr>
            <w:tcW w:w="875" w:type="pct"/>
            <w:gridSpan w:val="10"/>
            <w:tcBorders>
              <w:top w:val="single" w:sz="8"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single" w:sz="8"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11 023 416,42</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11 023 416,42</w:t>
            </w:r>
          </w:p>
        </w:tc>
        <w:tc>
          <w:tcPr>
            <w:tcW w:w="385" w:type="pct"/>
            <w:tcBorders>
              <w:top w:val="single" w:sz="8"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8"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r>
      <w:tr w:rsidR="00510E9F" w:rsidRPr="00443F07" w:rsidTr="00510E9F">
        <w:trPr>
          <w:trHeight w:val="222"/>
        </w:trPr>
        <w:tc>
          <w:tcPr>
            <w:tcW w:w="807" w:type="pct"/>
            <w:gridSpan w:val="2"/>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p w:rsidR="00443F07" w:rsidRPr="00443F07" w:rsidRDefault="00443F07" w:rsidP="00510E9F">
            <w:pPr>
              <w:spacing w:after="0" w:line="240" w:lineRule="auto"/>
              <w:jc w:val="both"/>
              <w:rPr>
                <w:rFonts w:ascii="Arial" w:eastAsia="Times New Roman" w:hAnsi="Arial" w:cs="Arial"/>
                <w:sz w:val="13"/>
                <w:szCs w:val="13"/>
                <w:lang w:eastAsia="ru-RU"/>
              </w:rPr>
            </w:pPr>
          </w:p>
        </w:tc>
        <w:tc>
          <w:tcPr>
            <w:tcW w:w="139"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686" w:type="pct"/>
            <w:gridSpan w:val="8"/>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69"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21"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single" w:sz="8" w:space="0" w:color="000000"/>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r>
      <w:tr w:rsidR="00510E9F" w:rsidRPr="00443F07" w:rsidTr="00510E9F">
        <w:trPr>
          <w:trHeight w:val="240"/>
        </w:trPr>
        <w:tc>
          <w:tcPr>
            <w:tcW w:w="3845" w:type="pct"/>
            <w:gridSpan w:val="18"/>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3. Источники финансирования дефицита бюджета</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2"/>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80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Наименование показателя</w:t>
            </w:r>
          </w:p>
        </w:tc>
        <w:tc>
          <w:tcPr>
            <w:tcW w:w="1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Код</w:t>
            </w:r>
            <w:r w:rsidRPr="00443F07">
              <w:rPr>
                <w:rFonts w:ascii="Arial" w:eastAsia="Times New Roman" w:hAnsi="Arial" w:cs="Arial"/>
                <w:sz w:val="13"/>
                <w:szCs w:val="13"/>
                <w:lang w:eastAsia="ru-RU"/>
              </w:rPr>
              <w:br/>
            </w:r>
            <w:proofErr w:type="spellStart"/>
            <w:r w:rsidRPr="00443F07">
              <w:rPr>
                <w:rFonts w:ascii="Arial" w:eastAsia="Times New Roman" w:hAnsi="Arial" w:cs="Arial"/>
                <w:sz w:val="13"/>
                <w:szCs w:val="13"/>
                <w:lang w:eastAsia="ru-RU"/>
              </w:rPr>
              <w:t>стр</w:t>
            </w:r>
            <w:proofErr w:type="gramStart"/>
            <w:r w:rsidRPr="00443F07">
              <w:rPr>
                <w:rFonts w:ascii="Arial" w:eastAsia="Times New Roman" w:hAnsi="Arial" w:cs="Arial"/>
                <w:sz w:val="13"/>
                <w:szCs w:val="13"/>
                <w:lang w:eastAsia="ru-RU"/>
              </w:rPr>
              <w:t>о</w:t>
            </w:r>
            <w:proofErr w:type="spellEnd"/>
            <w:r w:rsidRPr="00443F07">
              <w:rPr>
                <w:rFonts w:ascii="Arial" w:eastAsia="Times New Roman" w:hAnsi="Arial" w:cs="Arial"/>
                <w:sz w:val="13"/>
                <w:szCs w:val="13"/>
                <w:lang w:eastAsia="ru-RU"/>
              </w:rPr>
              <w:t>-</w:t>
            </w:r>
            <w:proofErr w:type="gramEnd"/>
            <w:r w:rsidRPr="00443F07">
              <w:rPr>
                <w:rFonts w:ascii="Arial" w:eastAsia="Times New Roman" w:hAnsi="Arial" w:cs="Arial"/>
                <w:sz w:val="13"/>
                <w:szCs w:val="13"/>
                <w:lang w:eastAsia="ru-RU"/>
              </w:rPr>
              <w:br/>
            </w:r>
            <w:proofErr w:type="spellStart"/>
            <w:r w:rsidRPr="00443F07">
              <w:rPr>
                <w:rFonts w:ascii="Arial" w:eastAsia="Times New Roman" w:hAnsi="Arial" w:cs="Arial"/>
                <w:sz w:val="13"/>
                <w:szCs w:val="13"/>
                <w:lang w:eastAsia="ru-RU"/>
              </w:rPr>
              <w:t>ки</w:t>
            </w:r>
            <w:proofErr w:type="spellEnd"/>
          </w:p>
        </w:tc>
        <w:tc>
          <w:tcPr>
            <w:tcW w:w="875" w:type="pct"/>
            <w:gridSpan w:val="10"/>
            <w:vMerge w:val="restart"/>
            <w:tcBorders>
              <w:top w:val="single" w:sz="4" w:space="0" w:color="000000"/>
              <w:left w:val="single" w:sz="4" w:space="0" w:color="000000"/>
              <w:bottom w:val="nil"/>
              <w:right w:val="nil"/>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Код источника финансирования</w:t>
            </w:r>
            <w:r w:rsidRPr="00443F07">
              <w:rPr>
                <w:rFonts w:ascii="Arial" w:eastAsia="Times New Roman" w:hAnsi="Arial" w:cs="Arial"/>
                <w:sz w:val="13"/>
                <w:szCs w:val="13"/>
                <w:lang w:eastAsia="ru-RU"/>
              </w:rPr>
              <w:br/>
              <w:t>по бюджетной классификации</w:t>
            </w:r>
          </w:p>
        </w:tc>
        <w:tc>
          <w:tcPr>
            <w:tcW w:w="4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Утвержденные бюджетные назначения</w:t>
            </w:r>
          </w:p>
        </w:tc>
        <w:tc>
          <w:tcPr>
            <w:tcW w:w="1540" w:type="pct"/>
            <w:gridSpan w:val="4"/>
            <w:tcBorders>
              <w:top w:val="single" w:sz="4" w:space="0" w:color="000000"/>
              <w:left w:val="nil"/>
              <w:bottom w:val="single" w:sz="4" w:space="0" w:color="000000"/>
              <w:right w:val="single" w:sz="4" w:space="0" w:color="000000"/>
            </w:tcBorders>
            <w:shd w:val="clear" w:color="auto" w:fill="auto"/>
            <w:noWrap/>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Исполнено</w:t>
            </w:r>
          </w:p>
        </w:tc>
        <w:tc>
          <w:tcPr>
            <w:tcW w:w="385" w:type="pct"/>
            <w:tcBorders>
              <w:top w:val="single" w:sz="4" w:space="0" w:color="000000"/>
              <w:left w:val="nil"/>
              <w:bottom w:val="nil"/>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Неисполненные</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39"/>
        </w:trPr>
        <w:tc>
          <w:tcPr>
            <w:tcW w:w="807" w:type="pct"/>
            <w:gridSpan w:val="2"/>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139" w:type="pct"/>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875" w:type="pct"/>
            <w:gridSpan w:val="10"/>
            <w:vMerge/>
            <w:tcBorders>
              <w:top w:val="single" w:sz="4" w:space="0" w:color="000000"/>
              <w:left w:val="single" w:sz="4" w:space="0" w:color="000000"/>
              <w:bottom w:val="nil"/>
              <w:right w:val="nil"/>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483" w:type="pct"/>
            <w:vMerge/>
            <w:tcBorders>
              <w:top w:val="single" w:sz="4" w:space="0" w:color="000000"/>
              <w:left w:val="single" w:sz="4" w:space="0" w:color="000000"/>
              <w:bottom w:val="single" w:sz="4" w:space="0" w:color="000000"/>
              <w:right w:val="single" w:sz="4" w:space="0" w:color="000000"/>
            </w:tcBorders>
            <w:vAlign w:val="center"/>
            <w:hideMark/>
          </w:tcPr>
          <w:p w:rsidR="00510E9F" w:rsidRPr="00443F07" w:rsidRDefault="00510E9F" w:rsidP="00510E9F">
            <w:pPr>
              <w:spacing w:after="0" w:line="240" w:lineRule="auto"/>
              <w:rPr>
                <w:rFonts w:ascii="Arial" w:eastAsia="Times New Roman" w:hAnsi="Arial" w:cs="Arial"/>
                <w:sz w:val="13"/>
                <w:szCs w:val="13"/>
                <w:lang w:eastAsia="ru-RU"/>
              </w:rPr>
            </w:pP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через финансовые органы</w:t>
            </w: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через банковские счета</w:t>
            </w: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некассовые операции</w:t>
            </w:r>
          </w:p>
        </w:tc>
        <w:tc>
          <w:tcPr>
            <w:tcW w:w="385" w:type="pct"/>
            <w:tcBorders>
              <w:top w:val="nil"/>
              <w:left w:val="nil"/>
              <w:bottom w:val="single" w:sz="4" w:space="0" w:color="000000"/>
              <w:right w:val="single" w:sz="4" w:space="0" w:color="000000"/>
            </w:tcBorders>
            <w:shd w:val="clear" w:color="auto" w:fill="auto"/>
            <w:vAlign w:val="center"/>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итого</w:t>
            </w:r>
          </w:p>
        </w:tc>
        <w:tc>
          <w:tcPr>
            <w:tcW w:w="385" w:type="pct"/>
            <w:tcBorders>
              <w:top w:val="nil"/>
              <w:left w:val="nil"/>
              <w:bottom w:val="single" w:sz="4" w:space="0" w:color="000000"/>
              <w:right w:val="single" w:sz="4" w:space="0" w:color="000000"/>
            </w:tcBorders>
            <w:shd w:val="clear" w:color="auto" w:fill="auto"/>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назначения</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807" w:type="pct"/>
            <w:gridSpan w:val="2"/>
            <w:tcBorders>
              <w:top w:val="single" w:sz="4" w:space="0" w:color="000000"/>
              <w:left w:val="single" w:sz="4" w:space="0" w:color="000000"/>
              <w:bottom w:val="single" w:sz="4" w:space="0" w:color="000000"/>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w:t>
            </w:r>
          </w:p>
        </w:tc>
        <w:tc>
          <w:tcPr>
            <w:tcW w:w="139" w:type="pct"/>
            <w:tcBorders>
              <w:top w:val="nil"/>
              <w:left w:val="single" w:sz="4" w:space="0" w:color="000000"/>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2</w:t>
            </w:r>
          </w:p>
        </w:tc>
        <w:tc>
          <w:tcPr>
            <w:tcW w:w="875" w:type="pct"/>
            <w:gridSpan w:val="10"/>
            <w:tcBorders>
              <w:top w:val="single" w:sz="4"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3</w:t>
            </w:r>
          </w:p>
        </w:tc>
        <w:tc>
          <w:tcPr>
            <w:tcW w:w="483"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4</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5</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6</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9</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80"/>
        </w:trPr>
        <w:tc>
          <w:tcPr>
            <w:tcW w:w="807" w:type="pct"/>
            <w:gridSpan w:val="2"/>
            <w:tcBorders>
              <w:top w:val="single" w:sz="4" w:space="0" w:color="000000"/>
              <w:left w:val="single" w:sz="4" w:space="0" w:color="000000"/>
              <w:bottom w:val="single" w:sz="4" w:space="0" w:color="000000"/>
              <w:right w:val="nil"/>
            </w:tcBorders>
            <w:shd w:val="clear" w:color="auto" w:fill="auto"/>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Источники финансирования дефицита бюджета — всего</w:t>
            </w:r>
          </w:p>
        </w:tc>
        <w:tc>
          <w:tcPr>
            <w:tcW w:w="139" w:type="pct"/>
            <w:tcBorders>
              <w:top w:val="single" w:sz="8" w:space="0" w:color="000000"/>
              <w:left w:val="single" w:sz="8" w:space="0" w:color="000000"/>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500</w:t>
            </w:r>
          </w:p>
        </w:tc>
        <w:tc>
          <w:tcPr>
            <w:tcW w:w="875" w:type="pct"/>
            <w:gridSpan w:val="10"/>
            <w:tcBorders>
              <w:top w:val="single" w:sz="8" w:space="0" w:color="000000"/>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-11 023 416,42</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single" w:sz="8"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-11 023 416,42</w:t>
            </w:r>
          </w:p>
        </w:tc>
        <w:tc>
          <w:tcPr>
            <w:tcW w:w="385" w:type="pct"/>
            <w:tcBorders>
              <w:top w:val="single" w:sz="8" w:space="0" w:color="000000"/>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807" w:type="pct"/>
            <w:gridSpan w:val="2"/>
            <w:tcBorders>
              <w:top w:val="single" w:sz="4" w:space="0" w:color="000000"/>
              <w:left w:val="single" w:sz="4" w:space="0" w:color="000000"/>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в том числе:</w:t>
            </w:r>
          </w:p>
        </w:tc>
        <w:tc>
          <w:tcPr>
            <w:tcW w:w="139" w:type="pct"/>
            <w:tcBorders>
              <w:top w:val="nil"/>
              <w:left w:val="single" w:sz="8" w:space="0" w:color="000000"/>
              <w:bottom w:val="nil"/>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755" w:type="pct"/>
            <w:gridSpan w:val="9"/>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21" w:type="pct"/>
            <w:tcBorders>
              <w:top w:val="nil"/>
              <w:left w:val="nil"/>
              <w:bottom w:val="nil"/>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80"/>
        </w:trPr>
        <w:tc>
          <w:tcPr>
            <w:tcW w:w="807" w:type="pct"/>
            <w:gridSpan w:val="2"/>
            <w:tcBorders>
              <w:top w:val="nil"/>
              <w:left w:val="single" w:sz="4" w:space="0" w:color="000000"/>
              <w:bottom w:val="single" w:sz="4" w:space="0" w:color="000000"/>
              <w:right w:val="nil"/>
            </w:tcBorders>
            <w:shd w:val="clear" w:color="auto" w:fill="auto"/>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источники внутреннего финансирования бюджета</w:t>
            </w:r>
          </w:p>
        </w:tc>
        <w:tc>
          <w:tcPr>
            <w:tcW w:w="139" w:type="pct"/>
            <w:tcBorders>
              <w:top w:val="nil"/>
              <w:left w:val="single" w:sz="8" w:space="0" w:color="000000"/>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520</w:t>
            </w:r>
          </w:p>
        </w:tc>
        <w:tc>
          <w:tcPr>
            <w:tcW w:w="875" w:type="pct"/>
            <w:gridSpan w:val="10"/>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-11023416,42</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-11023416,42</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807" w:type="pct"/>
            <w:gridSpan w:val="2"/>
            <w:tcBorders>
              <w:top w:val="nil"/>
              <w:left w:val="single" w:sz="4" w:space="0" w:color="000000"/>
              <w:bottom w:val="single" w:sz="4" w:space="0" w:color="000000"/>
              <w:right w:val="single" w:sz="4" w:space="0" w:color="000000"/>
            </w:tcBorders>
            <w:shd w:val="clear" w:color="auto" w:fill="auto"/>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из них:</w:t>
            </w:r>
          </w:p>
        </w:tc>
        <w:tc>
          <w:tcPr>
            <w:tcW w:w="139" w:type="pct"/>
            <w:tcBorders>
              <w:top w:val="nil"/>
              <w:left w:val="single" w:sz="8" w:space="0" w:color="000000"/>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755" w:type="pct"/>
            <w:gridSpan w:val="9"/>
            <w:tcBorders>
              <w:top w:val="nil"/>
              <w:left w:val="nil"/>
              <w:bottom w:val="single" w:sz="4" w:space="0" w:color="000000"/>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121"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8" w:space="0" w:color="000000"/>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80"/>
        </w:trPr>
        <w:tc>
          <w:tcPr>
            <w:tcW w:w="807" w:type="pct"/>
            <w:gridSpan w:val="2"/>
            <w:tcBorders>
              <w:top w:val="nil"/>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источники внешнего финансирования бюджета</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620</w:t>
            </w:r>
          </w:p>
        </w:tc>
        <w:tc>
          <w:tcPr>
            <w:tcW w:w="875" w:type="pct"/>
            <w:gridSpan w:val="10"/>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807" w:type="pct"/>
            <w:gridSpan w:val="2"/>
            <w:tcBorders>
              <w:top w:val="nil"/>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из них:</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875" w:type="pct"/>
            <w:gridSpan w:val="10"/>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807" w:type="pct"/>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Изменение остатков средств</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700</w:t>
            </w:r>
          </w:p>
        </w:tc>
        <w:tc>
          <w:tcPr>
            <w:tcW w:w="875" w:type="pct"/>
            <w:gridSpan w:val="10"/>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807" w:type="pct"/>
            <w:gridSpan w:val="2"/>
            <w:tcBorders>
              <w:top w:val="nil"/>
              <w:left w:val="single" w:sz="4" w:space="0" w:color="000000"/>
              <w:bottom w:val="single" w:sz="4" w:space="0" w:color="000000"/>
              <w:right w:val="nil"/>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увеличение остатков средств</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710</w:t>
            </w:r>
          </w:p>
        </w:tc>
        <w:tc>
          <w:tcPr>
            <w:tcW w:w="875" w:type="pct"/>
            <w:gridSpan w:val="10"/>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807" w:type="pct"/>
            <w:gridSpan w:val="2"/>
            <w:tcBorders>
              <w:top w:val="nil"/>
              <w:left w:val="single" w:sz="4" w:space="0" w:color="000000"/>
              <w:bottom w:val="single" w:sz="4" w:space="0" w:color="000000"/>
              <w:right w:val="nil"/>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уменьшение остатков средств</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720</w:t>
            </w:r>
          </w:p>
        </w:tc>
        <w:tc>
          <w:tcPr>
            <w:tcW w:w="875" w:type="pct"/>
            <w:gridSpan w:val="10"/>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80"/>
        </w:trPr>
        <w:tc>
          <w:tcPr>
            <w:tcW w:w="807" w:type="pct"/>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lastRenderedPageBreak/>
              <w:t>Изменение остатков по расчетам (стр. 810 + стр. 820)</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800</w:t>
            </w:r>
          </w:p>
        </w:tc>
        <w:tc>
          <w:tcPr>
            <w:tcW w:w="875" w:type="pct"/>
            <w:gridSpan w:val="10"/>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-11 023 416,42</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-11 023 416,42</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882"/>
        </w:trPr>
        <w:tc>
          <w:tcPr>
            <w:tcW w:w="807" w:type="pct"/>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изменение остатков по расчетам с органами, организующими исполнение бюджета</w:t>
            </w:r>
            <w:r w:rsidRPr="00443F07">
              <w:rPr>
                <w:rFonts w:ascii="Arial" w:eastAsia="Times New Roman" w:hAnsi="Arial" w:cs="Arial"/>
                <w:sz w:val="13"/>
                <w:szCs w:val="13"/>
                <w:lang w:eastAsia="ru-RU"/>
              </w:rPr>
              <w:br/>
              <w:t>(стр. 811 + стр. 812)</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810</w:t>
            </w:r>
          </w:p>
        </w:tc>
        <w:tc>
          <w:tcPr>
            <w:tcW w:w="875" w:type="pct"/>
            <w:gridSpan w:val="10"/>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-11 023 416,42</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-11 023 416,42</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59"/>
        </w:trPr>
        <w:tc>
          <w:tcPr>
            <w:tcW w:w="807" w:type="pct"/>
            <w:gridSpan w:val="2"/>
            <w:tcBorders>
              <w:top w:val="nil"/>
              <w:left w:val="single" w:sz="4" w:space="0" w:color="000000"/>
              <w:bottom w:val="nil"/>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из них:</w:t>
            </w:r>
          </w:p>
        </w:tc>
        <w:tc>
          <w:tcPr>
            <w:tcW w:w="139" w:type="pct"/>
            <w:tcBorders>
              <w:top w:val="nil"/>
              <w:left w:val="single" w:sz="8" w:space="0" w:color="000000"/>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875" w:type="pct"/>
            <w:gridSpan w:val="10"/>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660"/>
        </w:trPr>
        <w:tc>
          <w:tcPr>
            <w:tcW w:w="807" w:type="pct"/>
            <w:gridSpan w:val="2"/>
            <w:tcBorders>
              <w:top w:val="nil"/>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увеличение счетов расчетов (дебетовый остаток счета 1 210 02 000)</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811</w:t>
            </w:r>
          </w:p>
        </w:tc>
        <w:tc>
          <w:tcPr>
            <w:tcW w:w="875" w:type="pct"/>
            <w:gridSpan w:val="10"/>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-79 025 637,67</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-79 025 637,67</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660"/>
        </w:trPr>
        <w:tc>
          <w:tcPr>
            <w:tcW w:w="807" w:type="pct"/>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уменьшение счетов расчетов (кредитовый остаток счета 1 304 05 000)</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812</w:t>
            </w:r>
          </w:p>
        </w:tc>
        <w:tc>
          <w:tcPr>
            <w:tcW w:w="875" w:type="pct"/>
            <w:gridSpan w:val="10"/>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68 002 221,25</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68 002 221,25</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39"/>
        </w:trPr>
        <w:tc>
          <w:tcPr>
            <w:tcW w:w="807" w:type="pct"/>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Изменение остатков по внутренним расчетам (стр. 821 + стр. 822)</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820</w:t>
            </w:r>
          </w:p>
        </w:tc>
        <w:tc>
          <w:tcPr>
            <w:tcW w:w="875" w:type="pct"/>
            <w:gridSpan w:val="10"/>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807" w:type="pct"/>
            <w:gridSpan w:val="2"/>
            <w:tcBorders>
              <w:top w:val="nil"/>
              <w:left w:val="single" w:sz="4" w:space="0" w:color="000000"/>
              <w:bottom w:val="nil"/>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в том числе:</w:t>
            </w:r>
          </w:p>
        </w:tc>
        <w:tc>
          <w:tcPr>
            <w:tcW w:w="139" w:type="pct"/>
            <w:tcBorders>
              <w:top w:val="nil"/>
              <w:left w:val="single" w:sz="8" w:space="0" w:color="000000"/>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875" w:type="pct"/>
            <w:gridSpan w:val="10"/>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483"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 </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39"/>
        </w:trPr>
        <w:tc>
          <w:tcPr>
            <w:tcW w:w="807" w:type="pct"/>
            <w:gridSpan w:val="2"/>
            <w:tcBorders>
              <w:top w:val="nil"/>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увеличение остатков по внутренним расчетам</w:t>
            </w:r>
          </w:p>
        </w:tc>
        <w:tc>
          <w:tcPr>
            <w:tcW w:w="139" w:type="pct"/>
            <w:tcBorders>
              <w:top w:val="nil"/>
              <w:left w:val="single" w:sz="8" w:space="0" w:color="000000"/>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821</w:t>
            </w:r>
          </w:p>
        </w:tc>
        <w:tc>
          <w:tcPr>
            <w:tcW w:w="875" w:type="pct"/>
            <w:gridSpan w:val="10"/>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439"/>
        </w:trPr>
        <w:tc>
          <w:tcPr>
            <w:tcW w:w="807" w:type="pct"/>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уменьшение остатков по внутренним расчетам</w:t>
            </w:r>
          </w:p>
        </w:tc>
        <w:tc>
          <w:tcPr>
            <w:tcW w:w="139" w:type="pct"/>
            <w:tcBorders>
              <w:top w:val="nil"/>
              <w:left w:val="single" w:sz="8" w:space="0" w:color="000000"/>
              <w:bottom w:val="single" w:sz="8"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822</w:t>
            </w:r>
          </w:p>
        </w:tc>
        <w:tc>
          <w:tcPr>
            <w:tcW w:w="875" w:type="pct"/>
            <w:gridSpan w:val="10"/>
            <w:tcBorders>
              <w:top w:val="single" w:sz="4" w:space="0" w:color="000000"/>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483"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4"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single" w:sz="4" w:space="0" w:color="000000"/>
              <w:right w:val="single" w:sz="8" w:space="0" w:color="000000"/>
            </w:tcBorders>
            <w:shd w:val="clear" w:color="000000" w:fill="FFFFFF"/>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w:t>
            </w: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9"/>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9"/>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345"/>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Глава сельсовета</w:t>
            </w: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755" w:type="pct"/>
            <w:gridSpan w:val="9"/>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В. В. Звягин</w:t>
            </w: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868" w:type="pct"/>
            <w:gridSpan w:val="2"/>
            <w:vMerge w:val="restart"/>
            <w:tcBorders>
              <w:top w:val="nil"/>
              <w:left w:val="nil"/>
              <w:bottom w:val="nil"/>
              <w:right w:val="nil"/>
            </w:tcBorders>
            <w:shd w:val="clear" w:color="auto" w:fill="auto"/>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Руководитель финансов</w:t>
            </w:r>
            <w:proofErr w:type="gramStart"/>
            <w:r w:rsidRPr="00443F07">
              <w:rPr>
                <w:rFonts w:ascii="Arial" w:eastAsia="Times New Roman" w:hAnsi="Arial" w:cs="Arial"/>
                <w:b/>
                <w:bCs/>
                <w:sz w:val="13"/>
                <w:szCs w:val="13"/>
                <w:lang w:eastAsia="ru-RU"/>
              </w:rPr>
              <w:t>о-</w:t>
            </w:r>
            <w:proofErr w:type="gramEnd"/>
            <w:r w:rsidRPr="00443F07">
              <w:rPr>
                <w:rFonts w:ascii="Arial" w:eastAsia="Times New Roman" w:hAnsi="Arial" w:cs="Arial"/>
                <w:b/>
                <w:bCs/>
                <w:sz w:val="13"/>
                <w:szCs w:val="13"/>
                <w:lang w:eastAsia="ru-RU"/>
              </w:rPr>
              <w:t xml:space="preserve"> экономической службы</w:t>
            </w: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single" w:sz="4" w:space="0" w:color="000000"/>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(подпись)</w:t>
            </w: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755" w:type="pct"/>
            <w:gridSpan w:val="9"/>
            <w:tcBorders>
              <w:top w:val="single" w:sz="4" w:space="0" w:color="000000"/>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(расшифровка подписи)</w:t>
            </w: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868" w:type="pct"/>
            <w:gridSpan w:val="2"/>
            <w:vMerge/>
            <w:tcBorders>
              <w:top w:val="nil"/>
              <w:left w:val="nil"/>
              <w:bottom w:val="nil"/>
              <w:right w:val="nil"/>
            </w:tcBorders>
            <w:vAlign w:val="center"/>
            <w:hideMark/>
          </w:tcPr>
          <w:p w:rsidR="00510E9F" w:rsidRPr="00443F07" w:rsidRDefault="00510E9F" w:rsidP="00510E9F">
            <w:pPr>
              <w:spacing w:after="0" w:line="240" w:lineRule="auto"/>
              <w:rPr>
                <w:rFonts w:ascii="Arial" w:eastAsia="Times New Roman" w:hAnsi="Arial" w:cs="Arial"/>
                <w:b/>
                <w:bCs/>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2"/>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40"/>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b/>
                <w:bCs/>
                <w:sz w:val="13"/>
                <w:szCs w:val="13"/>
                <w:lang w:eastAsia="ru-RU"/>
              </w:rPr>
            </w:pPr>
            <w:r w:rsidRPr="00443F07">
              <w:rPr>
                <w:rFonts w:ascii="Arial" w:eastAsia="Times New Roman" w:hAnsi="Arial" w:cs="Arial"/>
                <w:b/>
                <w:bCs/>
                <w:sz w:val="13"/>
                <w:szCs w:val="13"/>
                <w:lang w:eastAsia="ru-RU"/>
              </w:rPr>
              <w:t>Главный бухгалтер</w:t>
            </w: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755" w:type="pct"/>
            <w:gridSpan w:val="9"/>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А. Л. Плотникова</w:t>
            </w: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510E9F" w:rsidRPr="00443F07" w:rsidTr="00510E9F">
        <w:trPr>
          <w:trHeight w:val="222"/>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single" w:sz="4" w:space="0" w:color="000000"/>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(подпись)</w:t>
            </w: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755" w:type="pct"/>
            <w:gridSpan w:val="9"/>
            <w:tcBorders>
              <w:top w:val="single" w:sz="4" w:space="0" w:color="000000"/>
              <w:left w:val="nil"/>
              <w:bottom w:val="nil"/>
              <w:right w:val="nil"/>
            </w:tcBorders>
            <w:shd w:val="clear" w:color="auto" w:fill="auto"/>
            <w:noWrap/>
            <w:hideMark/>
          </w:tcPr>
          <w:p w:rsidR="00510E9F" w:rsidRPr="00443F07" w:rsidRDefault="00510E9F" w:rsidP="00510E9F">
            <w:pPr>
              <w:spacing w:after="0" w:line="240" w:lineRule="auto"/>
              <w:jc w:val="both"/>
              <w:rPr>
                <w:rFonts w:ascii="Arial" w:eastAsia="Times New Roman" w:hAnsi="Arial" w:cs="Arial"/>
                <w:sz w:val="13"/>
                <w:szCs w:val="13"/>
                <w:lang w:eastAsia="ru-RU"/>
              </w:rPr>
            </w:pPr>
            <w:r w:rsidRPr="00443F07">
              <w:rPr>
                <w:rFonts w:ascii="Arial" w:eastAsia="Times New Roman" w:hAnsi="Arial" w:cs="Arial"/>
                <w:sz w:val="13"/>
                <w:szCs w:val="13"/>
                <w:lang w:eastAsia="ru-RU"/>
              </w:rPr>
              <w:t>(расшифровка подписи)</w:t>
            </w: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r w:rsidR="00443F07" w:rsidRPr="00443F07" w:rsidTr="00510E9F">
        <w:trPr>
          <w:trHeight w:val="229"/>
        </w:trPr>
        <w:tc>
          <w:tcPr>
            <w:tcW w:w="41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9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12"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3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67"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56"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4"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69"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121"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483"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c>
          <w:tcPr>
            <w:tcW w:w="385" w:type="pct"/>
            <w:tcBorders>
              <w:top w:val="nil"/>
              <w:left w:val="nil"/>
              <w:bottom w:val="nil"/>
              <w:right w:val="nil"/>
            </w:tcBorders>
            <w:shd w:val="clear" w:color="auto" w:fill="auto"/>
            <w:noWrap/>
            <w:vAlign w:val="bottom"/>
            <w:hideMark/>
          </w:tcPr>
          <w:p w:rsidR="00510E9F" w:rsidRPr="00443F07" w:rsidRDefault="00510E9F" w:rsidP="00510E9F">
            <w:pPr>
              <w:spacing w:after="0" w:line="240" w:lineRule="auto"/>
              <w:jc w:val="both"/>
              <w:rPr>
                <w:rFonts w:ascii="Arial" w:eastAsia="Times New Roman" w:hAnsi="Arial" w:cs="Arial"/>
                <w:sz w:val="13"/>
                <w:szCs w:val="13"/>
                <w:lang w:eastAsia="ru-RU"/>
              </w:rPr>
            </w:pPr>
          </w:p>
        </w:tc>
      </w:tr>
    </w:tbl>
    <w:p w:rsidR="00510E9F" w:rsidRPr="00725017" w:rsidRDefault="00510E9F" w:rsidP="00510E9F">
      <w:pPr>
        <w:rPr>
          <w:rFonts w:ascii="Bookman Old Style" w:hAnsi="Bookman Old Style"/>
        </w:rPr>
      </w:pPr>
    </w:p>
    <w:p w:rsidR="00510E9F" w:rsidRDefault="00510E9F" w:rsidP="00510E9F">
      <w:pPr>
        <w:rPr>
          <w:rFonts w:ascii="Bookman Old Style" w:hAnsi="Bookman Old Style"/>
        </w:rPr>
      </w:pPr>
    </w:p>
    <w:p w:rsidR="00443F07" w:rsidRDefault="00443F07" w:rsidP="00510E9F">
      <w:pPr>
        <w:rPr>
          <w:rFonts w:ascii="Bookman Old Style" w:hAnsi="Bookman Old Style"/>
        </w:rPr>
      </w:pPr>
    </w:p>
    <w:p w:rsidR="00443F07" w:rsidRDefault="00443F07" w:rsidP="00510E9F">
      <w:pPr>
        <w:rPr>
          <w:rFonts w:ascii="Bookman Old Style" w:hAnsi="Bookman Old Style"/>
        </w:rPr>
      </w:pPr>
    </w:p>
    <w:p w:rsidR="00443F07" w:rsidRPr="00725017" w:rsidRDefault="00443F07" w:rsidP="00510E9F">
      <w:pPr>
        <w:rPr>
          <w:rFonts w:ascii="Bookman Old Style" w:hAnsi="Bookman Old Style"/>
        </w:rPr>
      </w:pPr>
    </w:p>
    <w:p w:rsidR="00510E9F" w:rsidRPr="00510E9F" w:rsidRDefault="00510E9F" w:rsidP="00510E9F">
      <w:pPr>
        <w:spacing w:after="0"/>
        <w:jc w:val="right"/>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Приложение 2</w:t>
      </w:r>
    </w:p>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Calibri" w:hAnsi="Bookman Old Style" w:cs="Arial"/>
          <w:sz w:val="16"/>
          <w:szCs w:val="16"/>
          <w:lang w:bidi="en-US"/>
        </w:rPr>
        <w:t>к решению Элитовского сельского Совета депутатов от _______2024</w:t>
      </w:r>
      <w:proofErr w:type="gramStart"/>
      <w:r w:rsidRPr="00510E9F">
        <w:rPr>
          <w:rFonts w:ascii="Bookman Old Style" w:eastAsia="Calibri" w:hAnsi="Bookman Old Style" w:cs="Arial"/>
          <w:sz w:val="16"/>
          <w:szCs w:val="16"/>
          <w:lang w:bidi="en-US"/>
        </w:rPr>
        <w:t xml:space="preserve"> № _______ О</w:t>
      </w:r>
      <w:proofErr w:type="gramEnd"/>
      <w:r w:rsidRPr="00510E9F">
        <w:rPr>
          <w:rFonts w:ascii="Bookman Old Style" w:eastAsia="Calibri" w:hAnsi="Bookman Old Style" w:cs="Arial"/>
          <w:sz w:val="16"/>
          <w:szCs w:val="16"/>
          <w:lang w:bidi="en-US"/>
        </w:rPr>
        <w:t xml:space="preserve">б утверждении отчета об исполнении бюджета </w:t>
      </w:r>
      <w:r w:rsidRPr="00510E9F">
        <w:rPr>
          <w:rFonts w:ascii="Bookman Old Style" w:eastAsia="Times New Roman" w:hAnsi="Bookman Old Style" w:cs="Arial"/>
          <w:sz w:val="16"/>
          <w:szCs w:val="16"/>
          <w:lang w:eastAsia="x-none"/>
        </w:rPr>
        <w:t>Элитовского сельсовета за 2023 год»</w:t>
      </w:r>
    </w:p>
    <w:p w:rsidR="00510E9F" w:rsidRPr="00510E9F" w:rsidRDefault="00510E9F" w:rsidP="00510E9F">
      <w:pPr>
        <w:spacing w:after="0"/>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 xml:space="preserve">                                                                                                                                                                                                                                                                                                                                                                                                    </w:t>
      </w:r>
    </w:p>
    <w:p w:rsidR="00510E9F" w:rsidRPr="00510E9F" w:rsidRDefault="00510E9F" w:rsidP="00510E9F">
      <w:pPr>
        <w:jc w:val="center"/>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Распределение расходов бюджета Элитовского сельсовета по разделам и подразделам классификации расходов бюджетов Российской Федерации за 2023 год</w:t>
      </w:r>
    </w:p>
    <w:p w:rsidR="00510E9F" w:rsidRPr="00510E9F" w:rsidRDefault="00510E9F" w:rsidP="00510E9F">
      <w:pPr>
        <w:jc w:val="right"/>
        <w:rPr>
          <w:rFonts w:ascii="Bookman Old Style" w:eastAsia="Times New Roman" w:hAnsi="Bookman Old Style" w:cs="Arial"/>
          <w:sz w:val="16"/>
          <w:szCs w:val="16"/>
          <w:lang w:eastAsia="ru-RU"/>
        </w:rPr>
      </w:pPr>
      <w:r w:rsidRPr="00510E9F">
        <w:rPr>
          <w:rFonts w:ascii="Bookman Old Style" w:eastAsia="Times New Roman" w:hAnsi="Bookman Old Style" w:cs="Arial"/>
          <w:b/>
          <w:sz w:val="16"/>
          <w:szCs w:val="16"/>
          <w:lang w:eastAsia="ru-RU"/>
        </w:rPr>
        <w:t xml:space="preserve">                                                                                                                                                                                                                              (</w:t>
      </w:r>
      <w:r w:rsidRPr="00510E9F">
        <w:rPr>
          <w:rFonts w:ascii="Bookman Old Style" w:eastAsia="Times New Roman" w:hAnsi="Bookman Old Style" w:cs="Arial"/>
          <w:sz w:val="16"/>
          <w:szCs w:val="16"/>
          <w:lang w:eastAsia="ru-RU"/>
        </w:rPr>
        <w:t>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2"/>
        <w:gridCol w:w="9788"/>
        <w:gridCol w:w="1559"/>
        <w:gridCol w:w="2410"/>
      </w:tblGrid>
      <w:tr w:rsidR="00510E9F" w:rsidRPr="00510E9F" w:rsidTr="00510E9F">
        <w:tc>
          <w:tcPr>
            <w:tcW w:w="952" w:type="dxa"/>
          </w:tcPr>
          <w:p w:rsidR="00510E9F" w:rsidRPr="00510E9F" w:rsidRDefault="00510E9F" w:rsidP="00510E9F">
            <w:pPr>
              <w:spacing w:after="0" w:line="240" w:lineRule="auto"/>
              <w:jc w:val="center"/>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 строки</w:t>
            </w:r>
          </w:p>
        </w:tc>
        <w:tc>
          <w:tcPr>
            <w:tcW w:w="9788" w:type="dxa"/>
          </w:tcPr>
          <w:p w:rsidR="00510E9F" w:rsidRPr="00510E9F" w:rsidRDefault="00510E9F" w:rsidP="00510E9F">
            <w:pPr>
              <w:spacing w:after="0" w:line="240" w:lineRule="auto"/>
              <w:jc w:val="center"/>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Наименование показателя бюджетной классификации</w:t>
            </w:r>
          </w:p>
        </w:tc>
        <w:tc>
          <w:tcPr>
            <w:tcW w:w="1559" w:type="dxa"/>
          </w:tcPr>
          <w:p w:rsidR="00510E9F" w:rsidRPr="00510E9F" w:rsidRDefault="00510E9F" w:rsidP="00510E9F">
            <w:pPr>
              <w:spacing w:after="0" w:line="240" w:lineRule="auto"/>
              <w:jc w:val="center"/>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Раздел-подраздел</w:t>
            </w:r>
          </w:p>
        </w:tc>
        <w:tc>
          <w:tcPr>
            <w:tcW w:w="2410" w:type="dxa"/>
          </w:tcPr>
          <w:p w:rsidR="00510E9F" w:rsidRPr="00510E9F" w:rsidRDefault="00510E9F" w:rsidP="00510E9F">
            <w:pPr>
              <w:spacing w:after="0" w:line="240" w:lineRule="auto"/>
              <w:jc w:val="center"/>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2023 год</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Общегосударственные вопросы</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0100</w:t>
            </w:r>
          </w:p>
        </w:tc>
        <w:tc>
          <w:tcPr>
            <w:tcW w:w="2410"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14 021 237,86</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0102</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1 186 372,47</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3</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0103</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969 495,48</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4</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0104</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11 524 023,37</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5</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0106</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243 648,00</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6</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Резервный фонд</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0111</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7</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Другие общегосударственные вопросы</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0113</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97 698,54</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8</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Национальная оборона</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0200</w:t>
            </w:r>
          </w:p>
        </w:tc>
        <w:tc>
          <w:tcPr>
            <w:tcW w:w="2410"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522 307,89</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9</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Мобилизация и вневойсковая подготовка</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0203</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522 307,89</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10</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Национальная безопасность и правоохранительная деятельность</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0300</w:t>
            </w:r>
          </w:p>
        </w:tc>
        <w:tc>
          <w:tcPr>
            <w:tcW w:w="2410"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2 497 777,25</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11</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0310</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2 497 777,25</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12</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Национальная экономика</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0400</w:t>
            </w:r>
          </w:p>
        </w:tc>
        <w:tc>
          <w:tcPr>
            <w:tcW w:w="2410"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4 124 688,11</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13</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Дорожное хозяйство (дорожные фонды)</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0409</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4 124 688,11</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14</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Жилищно-коммунальное хозяйство</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0500</w:t>
            </w:r>
          </w:p>
        </w:tc>
        <w:tc>
          <w:tcPr>
            <w:tcW w:w="2410"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15 736 189,73</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15</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Коммунальное хозяйство</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0502</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909 659,00</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16</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Благоустройство</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0503</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14 733 483,43</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17</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Другие вопросы в области жилищно-коммунального хозяйства</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0505</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93 047,30</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18</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Культура, кинематография и средства массовой информации</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0800</w:t>
            </w:r>
          </w:p>
        </w:tc>
        <w:tc>
          <w:tcPr>
            <w:tcW w:w="2410"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15 896 695,01</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19</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Культура</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0801</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15 896 695,01</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20</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Здравоохранение</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0900</w:t>
            </w:r>
          </w:p>
        </w:tc>
        <w:tc>
          <w:tcPr>
            <w:tcW w:w="2410"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80 173,97</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21</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Другие вопросы в области здравоохранения</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0909</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80 173,97</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22</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Социальная политика</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1000</w:t>
            </w:r>
          </w:p>
        </w:tc>
        <w:tc>
          <w:tcPr>
            <w:tcW w:w="2410" w:type="dxa"/>
          </w:tcPr>
          <w:p w:rsidR="00510E9F" w:rsidRPr="00510E9F" w:rsidRDefault="00510E9F" w:rsidP="00510E9F">
            <w:pPr>
              <w:tabs>
                <w:tab w:val="left" w:pos="1080"/>
              </w:tabs>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377 340,00</w:t>
            </w:r>
          </w:p>
        </w:tc>
      </w:tr>
      <w:tr w:rsidR="00510E9F" w:rsidRPr="00510E9F" w:rsidTr="00510E9F">
        <w:trPr>
          <w:trHeight w:val="397"/>
        </w:trPr>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23</w:t>
            </w:r>
          </w:p>
        </w:tc>
        <w:tc>
          <w:tcPr>
            <w:tcW w:w="9788" w:type="dxa"/>
          </w:tcPr>
          <w:p w:rsidR="00510E9F" w:rsidRPr="00510E9F" w:rsidRDefault="00510E9F" w:rsidP="00510E9F">
            <w:pPr>
              <w:spacing w:after="0" w:line="240" w:lineRule="auto"/>
              <w:rPr>
                <w:rFonts w:ascii="Bookman Old Style" w:eastAsia="Calibri" w:hAnsi="Bookman Old Style" w:cs="Arial"/>
                <w:sz w:val="16"/>
                <w:szCs w:val="16"/>
                <w:lang w:bidi="en-US"/>
              </w:rPr>
            </w:pPr>
            <w:proofErr w:type="spellStart"/>
            <w:r w:rsidRPr="00510E9F">
              <w:rPr>
                <w:rFonts w:ascii="Bookman Old Style" w:eastAsia="Calibri" w:hAnsi="Bookman Old Style" w:cs="Arial"/>
                <w:sz w:val="16"/>
                <w:szCs w:val="16"/>
                <w:lang w:val="en-US" w:bidi="en-US"/>
              </w:rPr>
              <w:t>Социальное</w:t>
            </w:r>
            <w:proofErr w:type="spellEnd"/>
            <w:r w:rsidRPr="00510E9F">
              <w:rPr>
                <w:rFonts w:ascii="Bookman Old Style" w:eastAsia="Calibri" w:hAnsi="Bookman Old Style" w:cs="Arial"/>
                <w:sz w:val="16"/>
                <w:szCs w:val="16"/>
                <w:lang w:val="en-US" w:bidi="en-US"/>
              </w:rPr>
              <w:t xml:space="preserve"> </w:t>
            </w:r>
            <w:proofErr w:type="spellStart"/>
            <w:r w:rsidRPr="00510E9F">
              <w:rPr>
                <w:rFonts w:ascii="Bookman Old Style" w:eastAsia="Calibri" w:hAnsi="Bookman Old Style" w:cs="Arial"/>
                <w:sz w:val="16"/>
                <w:szCs w:val="16"/>
                <w:lang w:val="en-US" w:bidi="en-US"/>
              </w:rPr>
              <w:t>обеспечение</w:t>
            </w:r>
            <w:proofErr w:type="spellEnd"/>
            <w:r w:rsidRPr="00510E9F">
              <w:rPr>
                <w:rFonts w:ascii="Bookman Old Style" w:eastAsia="Calibri" w:hAnsi="Bookman Old Style" w:cs="Arial"/>
                <w:sz w:val="16"/>
                <w:szCs w:val="16"/>
                <w:lang w:val="en-US" w:bidi="en-US"/>
              </w:rPr>
              <w:t xml:space="preserve"> </w:t>
            </w:r>
            <w:proofErr w:type="spellStart"/>
            <w:r w:rsidRPr="00510E9F">
              <w:rPr>
                <w:rFonts w:ascii="Bookman Old Style" w:eastAsia="Calibri" w:hAnsi="Bookman Old Style" w:cs="Arial"/>
                <w:sz w:val="16"/>
                <w:szCs w:val="16"/>
                <w:lang w:val="en-US" w:bidi="en-US"/>
              </w:rPr>
              <w:t>населения</w:t>
            </w:r>
            <w:proofErr w:type="spellEnd"/>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1003</w:t>
            </w:r>
          </w:p>
        </w:tc>
        <w:tc>
          <w:tcPr>
            <w:tcW w:w="2410" w:type="dxa"/>
          </w:tcPr>
          <w:p w:rsidR="00510E9F" w:rsidRPr="00510E9F" w:rsidRDefault="00510E9F" w:rsidP="00510E9F">
            <w:pPr>
              <w:tabs>
                <w:tab w:val="left" w:pos="1080"/>
              </w:tabs>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377 340,00</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24</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Физическая культура и спорт</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1100</w:t>
            </w:r>
          </w:p>
        </w:tc>
        <w:tc>
          <w:tcPr>
            <w:tcW w:w="2410" w:type="dxa"/>
          </w:tcPr>
          <w:p w:rsidR="00510E9F" w:rsidRPr="00510E9F" w:rsidRDefault="00510E9F" w:rsidP="00510E9F">
            <w:pPr>
              <w:tabs>
                <w:tab w:val="left" w:pos="1080"/>
              </w:tabs>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14 745 811,43</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25</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Физическая культура</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1101</w:t>
            </w:r>
          </w:p>
        </w:tc>
        <w:tc>
          <w:tcPr>
            <w:tcW w:w="2410" w:type="dxa"/>
          </w:tcPr>
          <w:p w:rsidR="00510E9F" w:rsidRPr="00510E9F" w:rsidRDefault="00510E9F" w:rsidP="00510E9F">
            <w:pPr>
              <w:tabs>
                <w:tab w:val="left" w:pos="1080"/>
              </w:tabs>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10 755 641,00</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26</w:t>
            </w:r>
          </w:p>
        </w:tc>
        <w:tc>
          <w:tcPr>
            <w:tcW w:w="9788"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Массовый спорт</w:t>
            </w:r>
          </w:p>
        </w:tc>
        <w:tc>
          <w:tcPr>
            <w:tcW w:w="1559"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1102</w:t>
            </w:r>
          </w:p>
        </w:tc>
        <w:tc>
          <w:tcPr>
            <w:tcW w:w="2410"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3 990 170,43</w:t>
            </w: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27</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условно утвержденные расходы</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p>
        </w:tc>
        <w:tc>
          <w:tcPr>
            <w:tcW w:w="2410"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p>
        </w:tc>
      </w:tr>
      <w:tr w:rsidR="00510E9F" w:rsidRPr="00510E9F" w:rsidTr="00510E9F">
        <w:tc>
          <w:tcPr>
            <w:tcW w:w="952" w:type="dxa"/>
          </w:tcPr>
          <w:p w:rsidR="00510E9F" w:rsidRPr="00510E9F" w:rsidRDefault="00510E9F" w:rsidP="00510E9F">
            <w:pPr>
              <w:spacing w:after="0" w:line="240" w:lineRule="auto"/>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t>28</w:t>
            </w:r>
          </w:p>
        </w:tc>
        <w:tc>
          <w:tcPr>
            <w:tcW w:w="9788"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Итого расходов</w:t>
            </w:r>
          </w:p>
        </w:tc>
        <w:tc>
          <w:tcPr>
            <w:tcW w:w="1559"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p>
        </w:tc>
        <w:tc>
          <w:tcPr>
            <w:tcW w:w="2410" w:type="dxa"/>
          </w:tcPr>
          <w:p w:rsidR="00510E9F" w:rsidRPr="00510E9F" w:rsidRDefault="00510E9F" w:rsidP="00510E9F">
            <w:pPr>
              <w:spacing w:after="0" w:line="240" w:lineRule="auto"/>
              <w:rPr>
                <w:rFonts w:ascii="Bookman Old Style" w:eastAsia="Times New Roman" w:hAnsi="Bookman Old Style" w:cs="Arial"/>
                <w:b/>
                <w:sz w:val="16"/>
                <w:szCs w:val="16"/>
                <w:lang w:eastAsia="ru-RU"/>
              </w:rPr>
            </w:pPr>
            <w:r w:rsidRPr="00510E9F">
              <w:rPr>
                <w:rFonts w:ascii="Bookman Old Style" w:eastAsia="Times New Roman" w:hAnsi="Bookman Old Style" w:cs="Arial"/>
                <w:b/>
                <w:sz w:val="16"/>
                <w:szCs w:val="16"/>
                <w:lang w:eastAsia="ru-RU"/>
              </w:rPr>
              <w:t>68 002 221,25</w:t>
            </w:r>
          </w:p>
        </w:tc>
      </w:tr>
    </w:tbl>
    <w:p w:rsidR="00510E9F" w:rsidRPr="00510E9F" w:rsidRDefault="00510E9F" w:rsidP="00510E9F">
      <w:pPr>
        <w:rPr>
          <w:rFonts w:ascii="Bookman Old Style" w:eastAsia="Times New Roman" w:hAnsi="Bookman Old Style" w:cs="Arial"/>
          <w:sz w:val="16"/>
          <w:szCs w:val="16"/>
          <w:lang w:eastAsia="ru-RU"/>
        </w:rPr>
      </w:pPr>
      <w:r w:rsidRPr="00510E9F">
        <w:rPr>
          <w:rFonts w:ascii="Bookman Old Style" w:eastAsia="Times New Roman" w:hAnsi="Bookman Old Style" w:cs="Arial"/>
          <w:sz w:val="16"/>
          <w:szCs w:val="16"/>
          <w:lang w:eastAsia="ru-RU"/>
        </w:rPr>
        <w:lastRenderedPageBreak/>
        <w:t xml:space="preserve">     </w:t>
      </w:r>
    </w:p>
    <w:p w:rsidR="00510E9F" w:rsidRPr="00510E9F" w:rsidRDefault="00510E9F" w:rsidP="00510E9F">
      <w:pPr>
        <w:rPr>
          <w:rFonts w:ascii="Bookman Old Style" w:eastAsia="Times New Roman" w:hAnsi="Bookman Old Style" w:cs="Arial"/>
          <w:sz w:val="16"/>
          <w:szCs w:val="16"/>
          <w:lang w:eastAsia="ru-RU"/>
        </w:rPr>
      </w:pPr>
    </w:p>
    <w:p w:rsidR="00510E9F" w:rsidRPr="00510E9F" w:rsidRDefault="00510E9F" w:rsidP="00510E9F">
      <w:pPr>
        <w:spacing w:after="0" w:line="240" w:lineRule="auto"/>
        <w:jc w:val="right"/>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Приложение №3</w:t>
      </w:r>
    </w:p>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Calibri" w:hAnsi="Bookman Old Style" w:cs="Arial"/>
          <w:sz w:val="16"/>
          <w:szCs w:val="16"/>
          <w:lang w:bidi="en-US"/>
        </w:rPr>
        <w:t>к решению Элитовского сельского Совета депутатов от _______2024</w:t>
      </w:r>
      <w:proofErr w:type="gramStart"/>
      <w:r w:rsidRPr="00510E9F">
        <w:rPr>
          <w:rFonts w:ascii="Bookman Old Style" w:eastAsia="Calibri" w:hAnsi="Bookman Old Style" w:cs="Arial"/>
          <w:sz w:val="16"/>
          <w:szCs w:val="16"/>
          <w:lang w:bidi="en-US"/>
        </w:rPr>
        <w:t xml:space="preserve"> № _______ О</w:t>
      </w:r>
      <w:proofErr w:type="gramEnd"/>
      <w:r w:rsidRPr="00510E9F">
        <w:rPr>
          <w:rFonts w:ascii="Bookman Old Style" w:eastAsia="Calibri" w:hAnsi="Bookman Old Style" w:cs="Arial"/>
          <w:sz w:val="16"/>
          <w:szCs w:val="16"/>
          <w:lang w:bidi="en-US"/>
        </w:rPr>
        <w:t xml:space="preserve">б утверждении отчета об исполнении бюджета </w:t>
      </w:r>
      <w:r w:rsidRPr="00510E9F">
        <w:rPr>
          <w:rFonts w:ascii="Bookman Old Style" w:eastAsia="Times New Roman" w:hAnsi="Bookman Old Style" w:cs="Arial"/>
          <w:sz w:val="16"/>
          <w:szCs w:val="16"/>
          <w:lang w:eastAsia="x-none"/>
        </w:rPr>
        <w:t>Элитовского сельсовета за 2023 год»</w:t>
      </w:r>
    </w:p>
    <w:p w:rsidR="00510E9F" w:rsidRPr="00510E9F" w:rsidRDefault="00510E9F" w:rsidP="00510E9F">
      <w:pPr>
        <w:spacing w:after="0" w:line="240" w:lineRule="auto"/>
        <w:rPr>
          <w:rFonts w:ascii="Bookman Old Style" w:eastAsia="Times New Roman" w:hAnsi="Bookman Old Style" w:cs="Arial"/>
          <w:sz w:val="16"/>
          <w:szCs w:val="16"/>
          <w:lang w:eastAsia="x-none"/>
        </w:rPr>
      </w:pPr>
    </w:p>
    <w:p w:rsidR="00510E9F" w:rsidRPr="00510E9F" w:rsidRDefault="00510E9F" w:rsidP="00510E9F">
      <w:pPr>
        <w:spacing w:after="0" w:line="240" w:lineRule="auto"/>
        <w:jc w:val="center"/>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Источники внутреннего финансирования дефицита бюджета Элитовского сельсовета</w:t>
      </w:r>
    </w:p>
    <w:p w:rsidR="00510E9F" w:rsidRPr="00510E9F" w:rsidRDefault="00510E9F" w:rsidP="00510E9F">
      <w:pPr>
        <w:spacing w:after="0" w:line="240" w:lineRule="auto"/>
        <w:jc w:val="center"/>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в 2023 году.</w:t>
      </w:r>
    </w:p>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 xml:space="preserve">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5954"/>
        <w:gridCol w:w="2835"/>
      </w:tblGrid>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 строки</w:t>
            </w:r>
          </w:p>
        </w:tc>
        <w:tc>
          <w:tcPr>
            <w:tcW w:w="4111" w:type="dxa"/>
          </w:tcPr>
          <w:p w:rsidR="00510E9F" w:rsidRPr="00510E9F" w:rsidRDefault="00510E9F" w:rsidP="00510E9F">
            <w:pPr>
              <w:spacing w:after="0" w:line="240" w:lineRule="auto"/>
              <w:jc w:val="center"/>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Код</w:t>
            </w:r>
          </w:p>
        </w:tc>
        <w:tc>
          <w:tcPr>
            <w:tcW w:w="5954" w:type="dxa"/>
          </w:tcPr>
          <w:p w:rsidR="00510E9F" w:rsidRPr="00510E9F" w:rsidRDefault="00510E9F" w:rsidP="00510E9F">
            <w:pPr>
              <w:spacing w:after="0" w:line="240" w:lineRule="auto"/>
              <w:jc w:val="center"/>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РФ</w:t>
            </w:r>
          </w:p>
        </w:tc>
        <w:tc>
          <w:tcPr>
            <w:tcW w:w="2835" w:type="dxa"/>
          </w:tcPr>
          <w:p w:rsidR="00510E9F" w:rsidRPr="00510E9F" w:rsidRDefault="00510E9F" w:rsidP="00510E9F">
            <w:pPr>
              <w:spacing w:after="0" w:line="240" w:lineRule="auto"/>
              <w:jc w:val="center"/>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2023 год</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1</w:t>
            </w:r>
          </w:p>
        </w:tc>
        <w:tc>
          <w:tcPr>
            <w:tcW w:w="4111" w:type="dxa"/>
          </w:tcPr>
          <w:p w:rsidR="00510E9F" w:rsidRPr="00510E9F" w:rsidRDefault="00510E9F" w:rsidP="00510E9F">
            <w:pPr>
              <w:spacing w:after="0" w:line="240" w:lineRule="auto"/>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804 0105 00 00 00 0000 000</w:t>
            </w:r>
          </w:p>
        </w:tc>
        <w:tc>
          <w:tcPr>
            <w:tcW w:w="5954" w:type="dxa"/>
          </w:tcPr>
          <w:p w:rsidR="00510E9F" w:rsidRPr="00510E9F" w:rsidRDefault="00510E9F" w:rsidP="00510E9F">
            <w:pPr>
              <w:spacing w:after="0" w:line="240" w:lineRule="auto"/>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Изменение остатков средств на счетах по учету средств бюджета</w:t>
            </w:r>
          </w:p>
        </w:tc>
        <w:tc>
          <w:tcPr>
            <w:tcW w:w="2835" w:type="dxa"/>
          </w:tcPr>
          <w:p w:rsidR="00510E9F" w:rsidRPr="00510E9F" w:rsidRDefault="00510E9F" w:rsidP="00510E9F">
            <w:pPr>
              <w:spacing w:after="0" w:line="240" w:lineRule="auto"/>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- 11 023 416,42</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2</w:t>
            </w:r>
          </w:p>
        </w:tc>
        <w:tc>
          <w:tcPr>
            <w:tcW w:w="4111" w:type="dxa"/>
          </w:tcPr>
          <w:p w:rsidR="00510E9F" w:rsidRPr="00510E9F" w:rsidRDefault="00510E9F" w:rsidP="00510E9F">
            <w:pPr>
              <w:spacing w:after="0" w:line="240" w:lineRule="auto"/>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804 0105 00 00 00 0000 500</w:t>
            </w:r>
          </w:p>
        </w:tc>
        <w:tc>
          <w:tcPr>
            <w:tcW w:w="5954" w:type="dxa"/>
          </w:tcPr>
          <w:p w:rsidR="00510E9F" w:rsidRPr="00510E9F" w:rsidRDefault="00510E9F" w:rsidP="00510E9F">
            <w:pPr>
              <w:spacing w:after="0" w:line="240" w:lineRule="auto"/>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Увеличение остатков средств бюджетов</w:t>
            </w:r>
          </w:p>
        </w:tc>
        <w:tc>
          <w:tcPr>
            <w:tcW w:w="2835" w:type="dxa"/>
          </w:tcPr>
          <w:p w:rsidR="00510E9F" w:rsidRPr="00510E9F" w:rsidRDefault="00510E9F" w:rsidP="00510E9F">
            <w:pPr>
              <w:spacing w:after="0" w:line="240" w:lineRule="auto"/>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 xml:space="preserve">-79 025 637,67                            </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3</w:t>
            </w:r>
          </w:p>
        </w:tc>
        <w:tc>
          <w:tcPr>
            <w:tcW w:w="4111"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804 0105 02 00 00 0000 500</w:t>
            </w:r>
          </w:p>
        </w:tc>
        <w:tc>
          <w:tcPr>
            <w:tcW w:w="5954"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Увеличение прочих остатков средств бюджетов</w:t>
            </w:r>
          </w:p>
        </w:tc>
        <w:tc>
          <w:tcPr>
            <w:tcW w:w="2835"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 xml:space="preserve">-79 025 637,67                            </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4</w:t>
            </w:r>
          </w:p>
        </w:tc>
        <w:tc>
          <w:tcPr>
            <w:tcW w:w="4111"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804 0105 02 01 00 0000 510</w:t>
            </w:r>
          </w:p>
        </w:tc>
        <w:tc>
          <w:tcPr>
            <w:tcW w:w="5954"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Увеличение прочих остатков денежных средств бюджетов</w:t>
            </w:r>
          </w:p>
        </w:tc>
        <w:tc>
          <w:tcPr>
            <w:tcW w:w="2835"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 xml:space="preserve">-79 025 637,67                            </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5</w:t>
            </w:r>
          </w:p>
        </w:tc>
        <w:tc>
          <w:tcPr>
            <w:tcW w:w="4111"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804 0105 02 01 10 0000 510</w:t>
            </w:r>
          </w:p>
        </w:tc>
        <w:tc>
          <w:tcPr>
            <w:tcW w:w="5954"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Увеличение прочих остатков денежных средств бюджетов поселений</w:t>
            </w:r>
          </w:p>
        </w:tc>
        <w:tc>
          <w:tcPr>
            <w:tcW w:w="2835"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 xml:space="preserve">-79 025 637,67                            </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6</w:t>
            </w:r>
          </w:p>
        </w:tc>
        <w:tc>
          <w:tcPr>
            <w:tcW w:w="4111"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b/>
                <w:sz w:val="16"/>
                <w:szCs w:val="16"/>
                <w:lang w:eastAsia="x-none"/>
              </w:rPr>
              <w:t>804 0105 00 00 00 0000 600</w:t>
            </w:r>
          </w:p>
        </w:tc>
        <w:tc>
          <w:tcPr>
            <w:tcW w:w="5954"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b/>
                <w:sz w:val="16"/>
                <w:szCs w:val="16"/>
                <w:lang w:eastAsia="x-none"/>
              </w:rPr>
              <w:t>Уменьшение остатков средств бюджетов</w:t>
            </w:r>
          </w:p>
        </w:tc>
        <w:tc>
          <w:tcPr>
            <w:tcW w:w="2835" w:type="dxa"/>
          </w:tcPr>
          <w:p w:rsidR="00510E9F" w:rsidRPr="00510E9F" w:rsidRDefault="00510E9F" w:rsidP="00510E9F">
            <w:pPr>
              <w:spacing w:after="0" w:line="240" w:lineRule="auto"/>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68 002 221,25</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7</w:t>
            </w:r>
          </w:p>
        </w:tc>
        <w:tc>
          <w:tcPr>
            <w:tcW w:w="4111"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804 0105 02 00 00 0000 600</w:t>
            </w:r>
          </w:p>
        </w:tc>
        <w:tc>
          <w:tcPr>
            <w:tcW w:w="5954"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Уменьшение прочих остатков средств бюджетов</w:t>
            </w:r>
          </w:p>
        </w:tc>
        <w:tc>
          <w:tcPr>
            <w:tcW w:w="2835"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68 002 221,25</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8</w:t>
            </w:r>
          </w:p>
        </w:tc>
        <w:tc>
          <w:tcPr>
            <w:tcW w:w="4111"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804 0105 02 01 00 0000 610</w:t>
            </w:r>
          </w:p>
        </w:tc>
        <w:tc>
          <w:tcPr>
            <w:tcW w:w="5954"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Уменьшение прочих остатков денежных средств бюджетов</w:t>
            </w:r>
          </w:p>
        </w:tc>
        <w:tc>
          <w:tcPr>
            <w:tcW w:w="2835"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68 002 221,25</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9</w:t>
            </w:r>
          </w:p>
        </w:tc>
        <w:tc>
          <w:tcPr>
            <w:tcW w:w="4111"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804 0105 02 01 10 0000 610</w:t>
            </w:r>
          </w:p>
        </w:tc>
        <w:tc>
          <w:tcPr>
            <w:tcW w:w="5954"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Уменьшение прочих остатков денежных средств бюджетов поселений</w:t>
            </w:r>
          </w:p>
        </w:tc>
        <w:tc>
          <w:tcPr>
            <w:tcW w:w="2835"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r w:rsidRPr="00510E9F">
              <w:rPr>
                <w:rFonts w:ascii="Bookman Old Style" w:eastAsia="Times New Roman" w:hAnsi="Bookman Old Style" w:cs="Arial"/>
                <w:sz w:val="16"/>
                <w:szCs w:val="16"/>
                <w:lang w:eastAsia="x-none"/>
              </w:rPr>
              <w:t>68 002 221,25</w:t>
            </w:r>
          </w:p>
        </w:tc>
      </w:tr>
      <w:tr w:rsidR="00510E9F" w:rsidRPr="00510E9F" w:rsidTr="00510E9F">
        <w:tc>
          <w:tcPr>
            <w:tcW w:w="1242"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p>
        </w:tc>
        <w:tc>
          <w:tcPr>
            <w:tcW w:w="4111" w:type="dxa"/>
          </w:tcPr>
          <w:p w:rsidR="00510E9F" w:rsidRPr="00510E9F" w:rsidRDefault="00510E9F" w:rsidP="00510E9F">
            <w:pPr>
              <w:spacing w:after="0" w:line="240" w:lineRule="auto"/>
              <w:rPr>
                <w:rFonts w:ascii="Bookman Old Style" w:eastAsia="Times New Roman" w:hAnsi="Bookman Old Style" w:cs="Arial"/>
                <w:sz w:val="16"/>
                <w:szCs w:val="16"/>
                <w:lang w:eastAsia="x-none"/>
              </w:rPr>
            </w:pPr>
          </w:p>
        </w:tc>
        <w:tc>
          <w:tcPr>
            <w:tcW w:w="5954" w:type="dxa"/>
          </w:tcPr>
          <w:p w:rsidR="00510E9F" w:rsidRPr="00510E9F" w:rsidRDefault="00510E9F" w:rsidP="00510E9F">
            <w:pPr>
              <w:spacing w:after="0" w:line="240" w:lineRule="auto"/>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Всего:</w:t>
            </w:r>
          </w:p>
        </w:tc>
        <w:tc>
          <w:tcPr>
            <w:tcW w:w="2835" w:type="dxa"/>
          </w:tcPr>
          <w:p w:rsidR="00510E9F" w:rsidRPr="00510E9F" w:rsidRDefault="00510E9F" w:rsidP="00510E9F">
            <w:pPr>
              <w:spacing w:after="0" w:line="240" w:lineRule="auto"/>
              <w:rPr>
                <w:rFonts w:ascii="Bookman Old Style" w:eastAsia="Times New Roman" w:hAnsi="Bookman Old Style" w:cs="Arial"/>
                <w:b/>
                <w:sz w:val="16"/>
                <w:szCs w:val="16"/>
                <w:lang w:eastAsia="x-none"/>
              </w:rPr>
            </w:pPr>
            <w:r w:rsidRPr="00510E9F">
              <w:rPr>
                <w:rFonts w:ascii="Bookman Old Style" w:eastAsia="Times New Roman" w:hAnsi="Bookman Old Style" w:cs="Arial"/>
                <w:b/>
                <w:sz w:val="16"/>
                <w:szCs w:val="16"/>
                <w:lang w:eastAsia="x-none"/>
              </w:rPr>
              <w:t>- 11 023 416,42</w:t>
            </w:r>
          </w:p>
        </w:tc>
      </w:tr>
    </w:tbl>
    <w:p w:rsidR="00510E9F" w:rsidRPr="00510E9F" w:rsidRDefault="00510E9F" w:rsidP="00510E9F">
      <w:pPr>
        <w:rPr>
          <w:rFonts w:ascii="Bookman Old Style" w:eastAsia="Times New Roman" w:hAnsi="Bookman Old Style" w:cs="Arial"/>
          <w:sz w:val="16"/>
          <w:szCs w:val="16"/>
          <w:lang w:eastAsia="ru-RU"/>
        </w:rPr>
      </w:pPr>
    </w:p>
    <w:p w:rsidR="00510E9F" w:rsidRDefault="00510E9F" w:rsidP="00510E9F">
      <w:pPr>
        <w:rPr>
          <w:rFonts w:ascii="Bookman Old Style" w:eastAsia="Calibri" w:hAnsi="Bookman Old Style" w:cs="Times New Roman"/>
          <w:sz w:val="16"/>
          <w:szCs w:val="16"/>
          <w:lang w:val="en-US" w:bidi="en-US"/>
        </w:rPr>
        <w:sectPr w:rsidR="00510E9F" w:rsidSect="00510E9F">
          <w:pgSz w:w="16838" w:h="11906" w:orient="landscape"/>
          <w:pgMar w:top="1701" w:right="1134" w:bottom="850" w:left="1134" w:header="708" w:footer="708" w:gutter="0"/>
          <w:cols w:space="708"/>
          <w:docGrid w:linePitch="360"/>
        </w:sectPr>
      </w:pPr>
    </w:p>
    <w:p w:rsidR="00510E9F" w:rsidRPr="00510E9F" w:rsidRDefault="00510E9F" w:rsidP="00510E9F">
      <w:pPr>
        <w:suppressAutoHyphens/>
        <w:spacing w:after="0" w:line="240" w:lineRule="auto"/>
        <w:ind w:firstLine="360"/>
        <w:jc w:val="right"/>
        <w:rPr>
          <w:rFonts w:ascii="Bookman Old Style" w:eastAsia="Times New Roman" w:hAnsi="Bookman Old Style" w:cs="Times New Roman"/>
          <w:i/>
          <w:lang w:eastAsia="zh-CN"/>
        </w:rPr>
      </w:pPr>
    </w:p>
    <w:p w:rsidR="00510E9F" w:rsidRPr="00510E9F" w:rsidRDefault="00510E9F" w:rsidP="00510E9F">
      <w:pPr>
        <w:suppressAutoHyphens/>
        <w:spacing w:after="0" w:line="240" w:lineRule="auto"/>
        <w:ind w:right="-766"/>
        <w:rPr>
          <w:rFonts w:ascii="Bookman Old Style" w:eastAsia="Times New Roman" w:hAnsi="Bookman Old Style" w:cs="Times New Roman"/>
          <w:b/>
          <w:lang w:eastAsia="zh-CN"/>
        </w:rPr>
      </w:pPr>
    </w:p>
    <w:p w:rsidR="00510E9F" w:rsidRPr="00510E9F" w:rsidRDefault="00510E9F" w:rsidP="00510E9F">
      <w:pPr>
        <w:suppressAutoHyphens/>
        <w:spacing w:after="0" w:line="240" w:lineRule="auto"/>
        <w:ind w:right="-766"/>
        <w:jc w:val="center"/>
        <w:rPr>
          <w:rFonts w:ascii="Bookman Old Style" w:eastAsia="Times New Roman" w:hAnsi="Bookman Old Style" w:cs="Times New Roman"/>
          <w:b/>
          <w:lang w:eastAsia="zh-CN"/>
        </w:rPr>
      </w:pPr>
    </w:p>
    <w:p w:rsidR="00510E9F" w:rsidRPr="00510E9F" w:rsidRDefault="00510E9F" w:rsidP="00510E9F">
      <w:pPr>
        <w:suppressAutoHyphens/>
        <w:spacing w:after="0" w:line="240" w:lineRule="auto"/>
        <w:ind w:right="-766"/>
        <w:jc w:val="center"/>
        <w:rPr>
          <w:rFonts w:ascii="Bookman Old Style" w:eastAsia="Times New Roman" w:hAnsi="Bookman Old Style" w:cs="Times New Roman"/>
          <w:b/>
          <w:lang w:eastAsia="zh-CN"/>
        </w:rPr>
      </w:pPr>
      <w:r w:rsidRPr="00510E9F">
        <w:rPr>
          <w:rFonts w:ascii="Bookman Old Style" w:eastAsia="Times New Roman" w:hAnsi="Bookman Old Style" w:cs="Times New Roman"/>
          <w:b/>
          <w:lang w:eastAsia="zh-CN"/>
        </w:rPr>
        <w:t>КРАСНОЯРСКИЙ КРАЙ</w:t>
      </w:r>
    </w:p>
    <w:p w:rsidR="00510E9F" w:rsidRPr="00510E9F" w:rsidRDefault="00510E9F" w:rsidP="00510E9F">
      <w:pPr>
        <w:suppressAutoHyphens/>
        <w:spacing w:after="0" w:line="240" w:lineRule="auto"/>
        <w:ind w:right="-766"/>
        <w:jc w:val="center"/>
        <w:rPr>
          <w:rFonts w:ascii="Bookman Old Style" w:eastAsia="Times New Roman" w:hAnsi="Bookman Old Style" w:cs="Times New Roman"/>
          <w:b/>
          <w:lang w:eastAsia="zh-CN"/>
        </w:rPr>
      </w:pPr>
      <w:r w:rsidRPr="00510E9F">
        <w:rPr>
          <w:rFonts w:ascii="Bookman Old Style" w:eastAsia="Times New Roman" w:hAnsi="Bookman Old Style" w:cs="Times New Roman"/>
          <w:b/>
          <w:lang w:eastAsia="zh-CN"/>
        </w:rPr>
        <w:t>ЭЛИТОВСКИЙ СЕЛЬСОВЕТ ЕМЕЛЬЯНОВСКОГО РАЙОНА</w:t>
      </w:r>
    </w:p>
    <w:p w:rsidR="00510E9F" w:rsidRPr="00510E9F" w:rsidRDefault="00510E9F" w:rsidP="00510E9F">
      <w:pPr>
        <w:suppressAutoHyphens/>
        <w:spacing w:after="0" w:line="240" w:lineRule="auto"/>
        <w:ind w:right="-766"/>
        <w:jc w:val="center"/>
        <w:rPr>
          <w:rFonts w:ascii="Bookman Old Style" w:eastAsia="Times New Roman" w:hAnsi="Bookman Old Style" w:cs="Times New Roman"/>
          <w:b/>
          <w:lang w:eastAsia="zh-CN"/>
        </w:rPr>
      </w:pPr>
      <w:r w:rsidRPr="00510E9F">
        <w:rPr>
          <w:rFonts w:ascii="Bookman Old Style" w:eastAsia="Times New Roman" w:hAnsi="Bookman Old Style" w:cs="Times New Roman"/>
          <w:b/>
          <w:lang w:eastAsia="zh-CN"/>
        </w:rPr>
        <w:t>ЭЛИТОВСКИЙ СЕЛЬСКИЙ СОВЕТ ДЕПУТАТОВ</w:t>
      </w:r>
    </w:p>
    <w:p w:rsidR="00510E9F" w:rsidRPr="00510E9F" w:rsidRDefault="00510E9F" w:rsidP="00510E9F">
      <w:pPr>
        <w:suppressAutoHyphens/>
        <w:spacing w:after="0" w:line="240" w:lineRule="auto"/>
        <w:ind w:right="-766"/>
        <w:jc w:val="center"/>
        <w:rPr>
          <w:rFonts w:ascii="Bookman Old Style" w:eastAsia="Times New Roman" w:hAnsi="Bookman Old Style" w:cs="Times New Roman"/>
          <w:b/>
          <w:lang w:eastAsia="zh-CN"/>
        </w:rPr>
      </w:pPr>
    </w:p>
    <w:p w:rsidR="00510E9F" w:rsidRPr="00510E9F" w:rsidRDefault="00510E9F" w:rsidP="00510E9F">
      <w:pPr>
        <w:suppressAutoHyphens/>
        <w:spacing w:after="0" w:line="240" w:lineRule="auto"/>
        <w:ind w:right="-766"/>
        <w:jc w:val="center"/>
        <w:rPr>
          <w:rFonts w:ascii="Bookman Old Style" w:eastAsia="Times New Roman" w:hAnsi="Bookman Old Style" w:cs="Times New Roman"/>
          <w:b/>
          <w:lang w:eastAsia="zh-CN"/>
        </w:rPr>
      </w:pPr>
    </w:p>
    <w:p w:rsidR="00510E9F" w:rsidRPr="00510E9F" w:rsidRDefault="00510E9F" w:rsidP="00510E9F">
      <w:pPr>
        <w:suppressAutoHyphens/>
        <w:spacing w:after="0" w:line="240" w:lineRule="auto"/>
        <w:ind w:right="-766"/>
        <w:jc w:val="center"/>
        <w:rPr>
          <w:rFonts w:ascii="Bookman Old Style" w:eastAsia="Times New Roman" w:hAnsi="Bookman Old Style" w:cs="Times New Roman"/>
          <w:b/>
          <w:lang w:eastAsia="zh-CN"/>
        </w:rPr>
      </w:pPr>
      <w:r w:rsidRPr="00510E9F">
        <w:rPr>
          <w:rFonts w:ascii="Bookman Old Style" w:eastAsia="Times New Roman" w:hAnsi="Bookman Old Style" w:cs="Times New Roman"/>
          <w:b/>
          <w:lang w:eastAsia="zh-CN"/>
        </w:rPr>
        <w:t>РЕШЕНИЕ</w:t>
      </w:r>
    </w:p>
    <w:p w:rsidR="00510E9F" w:rsidRPr="00510E9F" w:rsidRDefault="00510E9F" w:rsidP="00510E9F">
      <w:pPr>
        <w:suppressAutoHyphens/>
        <w:spacing w:after="0" w:line="240" w:lineRule="auto"/>
        <w:ind w:right="-766"/>
        <w:jc w:val="center"/>
        <w:rPr>
          <w:rFonts w:ascii="Bookman Old Style" w:eastAsia="Times New Roman" w:hAnsi="Bookman Old Style" w:cs="Times New Roman"/>
          <w:b/>
          <w:lang w:eastAsia="zh-CN"/>
        </w:rPr>
      </w:pPr>
    </w:p>
    <w:tbl>
      <w:tblPr>
        <w:tblW w:w="9172" w:type="dxa"/>
        <w:jc w:val="center"/>
        <w:tblLook w:val="01E0" w:firstRow="1" w:lastRow="1" w:firstColumn="1" w:lastColumn="1" w:noHBand="0" w:noVBand="0"/>
      </w:tblPr>
      <w:tblGrid>
        <w:gridCol w:w="3003"/>
        <w:gridCol w:w="3205"/>
        <w:gridCol w:w="2964"/>
      </w:tblGrid>
      <w:tr w:rsidR="00510E9F" w:rsidRPr="00510E9F" w:rsidTr="00510E9F">
        <w:trPr>
          <w:trHeight w:val="571"/>
          <w:jc w:val="center"/>
        </w:trPr>
        <w:tc>
          <w:tcPr>
            <w:tcW w:w="3003" w:type="dxa"/>
          </w:tcPr>
          <w:p w:rsidR="00510E9F" w:rsidRPr="00510E9F" w:rsidRDefault="00510E9F" w:rsidP="00510E9F">
            <w:pPr>
              <w:suppressAutoHyphens/>
              <w:spacing w:after="0" w:line="240" w:lineRule="auto"/>
              <w:ind w:right="-1" w:firstLine="85"/>
              <w:jc w:val="both"/>
              <w:rPr>
                <w:rFonts w:ascii="Bookman Old Style" w:eastAsia="Times New Roman" w:hAnsi="Bookman Old Style" w:cs="Times New Roman"/>
                <w:iCs/>
                <w:lang w:eastAsia="zh-CN"/>
              </w:rPr>
            </w:pPr>
            <w:r w:rsidRPr="00510E9F">
              <w:rPr>
                <w:rFonts w:ascii="Bookman Old Style" w:eastAsia="Times New Roman" w:hAnsi="Bookman Old Style" w:cs="Times New Roman"/>
                <w:iCs/>
                <w:lang w:eastAsia="zh-CN"/>
              </w:rPr>
              <w:t>14.03.2024г.</w:t>
            </w:r>
          </w:p>
          <w:p w:rsidR="00510E9F" w:rsidRPr="00510E9F" w:rsidRDefault="00510E9F" w:rsidP="00510E9F">
            <w:pPr>
              <w:suppressAutoHyphens/>
              <w:spacing w:after="0" w:line="240" w:lineRule="auto"/>
              <w:ind w:right="-1" w:firstLine="709"/>
              <w:jc w:val="both"/>
              <w:rPr>
                <w:rFonts w:ascii="Bookman Old Style" w:eastAsia="Times New Roman" w:hAnsi="Bookman Old Style" w:cs="Times New Roman"/>
                <w:b/>
                <w:i/>
                <w:lang w:eastAsia="zh-CN"/>
              </w:rPr>
            </w:pPr>
          </w:p>
        </w:tc>
        <w:tc>
          <w:tcPr>
            <w:tcW w:w="3205" w:type="dxa"/>
            <w:hideMark/>
          </w:tcPr>
          <w:p w:rsidR="00510E9F" w:rsidRPr="00510E9F" w:rsidRDefault="00510E9F" w:rsidP="00510E9F">
            <w:pPr>
              <w:suppressAutoHyphens/>
              <w:spacing w:after="0" w:line="240" w:lineRule="auto"/>
              <w:ind w:firstLine="5103"/>
              <w:jc w:val="center"/>
              <w:rPr>
                <w:rFonts w:ascii="Bookman Old Style" w:eastAsia="Times New Roman" w:hAnsi="Bookman Old Style" w:cs="Times New Roman"/>
                <w:i/>
                <w:color w:val="262626"/>
                <w:lang w:eastAsia="zh-CN"/>
              </w:rPr>
            </w:pPr>
            <w:proofErr w:type="spellStart"/>
            <w:r w:rsidRPr="00510E9F">
              <w:rPr>
                <w:rFonts w:ascii="Bookman Old Style" w:eastAsia="Times New Roman" w:hAnsi="Bookman Old Style" w:cs="Times New Roman"/>
                <w:i/>
                <w:color w:val="262626"/>
                <w:lang w:eastAsia="zh-CN"/>
              </w:rPr>
              <w:t>Пп</w:t>
            </w:r>
            <w:proofErr w:type="spellEnd"/>
            <w:r w:rsidRPr="00510E9F">
              <w:rPr>
                <w:rFonts w:ascii="Bookman Old Style" w:eastAsia="Times New Roman" w:hAnsi="Bookman Old Style" w:cs="Times New Roman"/>
                <w:i/>
                <w:color w:val="262626"/>
                <w:lang w:eastAsia="zh-CN"/>
              </w:rPr>
              <w:t xml:space="preserve">. Элита </w:t>
            </w:r>
          </w:p>
        </w:tc>
        <w:tc>
          <w:tcPr>
            <w:tcW w:w="2964" w:type="dxa"/>
            <w:hideMark/>
          </w:tcPr>
          <w:p w:rsidR="00510E9F" w:rsidRPr="00510E9F" w:rsidRDefault="00510E9F" w:rsidP="00510E9F">
            <w:pPr>
              <w:suppressAutoHyphens/>
              <w:spacing w:after="0" w:line="240" w:lineRule="auto"/>
              <w:ind w:right="-1" w:firstLine="709"/>
              <w:jc w:val="right"/>
              <w:rPr>
                <w:rFonts w:ascii="Bookman Old Style" w:eastAsia="Times New Roman" w:hAnsi="Bookman Old Style" w:cs="Times New Roman"/>
                <w:b/>
                <w:iCs/>
                <w:lang w:eastAsia="zh-CN"/>
              </w:rPr>
            </w:pPr>
            <w:r w:rsidRPr="00510E9F">
              <w:rPr>
                <w:rFonts w:ascii="Bookman Old Style" w:eastAsia="Times New Roman" w:hAnsi="Bookman Old Style" w:cs="Times New Roman"/>
                <w:iCs/>
                <w:lang w:eastAsia="zh-CN"/>
              </w:rPr>
              <w:t>№26-261р</w:t>
            </w:r>
          </w:p>
        </w:tc>
      </w:tr>
    </w:tbl>
    <w:p w:rsidR="00510E9F" w:rsidRPr="00510E9F" w:rsidRDefault="00510E9F" w:rsidP="00510E9F">
      <w:pPr>
        <w:keepNext/>
        <w:suppressAutoHyphens/>
        <w:spacing w:after="0" w:line="240" w:lineRule="auto"/>
        <w:ind w:right="-1"/>
        <w:outlineLvl w:val="0"/>
        <w:rPr>
          <w:rFonts w:ascii="Bookman Old Style" w:eastAsia="Times New Roman" w:hAnsi="Bookman Old Style" w:cs="Times New Roman"/>
          <w:lang w:eastAsia="zh-CN"/>
        </w:rPr>
      </w:pPr>
    </w:p>
    <w:p w:rsidR="00510E9F" w:rsidRPr="00510E9F" w:rsidRDefault="00510E9F" w:rsidP="00510E9F">
      <w:pPr>
        <w:keepNext/>
        <w:suppressAutoHyphens/>
        <w:spacing w:after="0" w:line="240" w:lineRule="auto"/>
        <w:ind w:right="-1"/>
        <w:outlineLvl w:val="0"/>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О внесении изменений в Устав</w:t>
      </w:r>
    </w:p>
    <w:p w:rsidR="00510E9F" w:rsidRPr="00510E9F" w:rsidRDefault="00510E9F" w:rsidP="00510E9F">
      <w:pPr>
        <w:keepNext/>
        <w:suppressAutoHyphens/>
        <w:spacing w:after="0" w:line="240" w:lineRule="auto"/>
        <w:ind w:right="-1"/>
        <w:outlineLvl w:val="0"/>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Элитовского сельсовета Емельяновского района</w:t>
      </w:r>
    </w:p>
    <w:p w:rsidR="00510E9F" w:rsidRPr="00510E9F" w:rsidRDefault="00510E9F" w:rsidP="00510E9F">
      <w:pPr>
        <w:keepNext/>
        <w:suppressAutoHyphens/>
        <w:spacing w:after="0" w:line="240" w:lineRule="auto"/>
        <w:ind w:right="-1" w:firstLine="567"/>
        <w:jc w:val="both"/>
        <w:outlineLvl w:val="0"/>
        <w:rPr>
          <w:rFonts w:ascii="Bookman Old Style" w:eastAsia="Times New Roman" w:hAnsi="Bookman Old Style" w:cs="Times New Roman"/>
          <w:lang w:eastAsia="zh-CN"/>
        </w:rPr>
      </w:pPr>
    </w:p>
    <w:p w:rsidR="00510E9F" w:rsidRPr="00510E9F" w:rsidRDefault="00510E9F" w:rsidP="00510E9F">
      <w:pPr>
        <w:keepNext/>
        <w:suppressAutoHyphens/>
        <w:spacing w:after="0" w:line="240" w:lineRule="auto"/>
        <w:ind w:firstLine="709"/>
        <w:jc w:val="both"/>
        <w:outlineLvl w:val="0"/>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В соответствии со статьями 27.1,40 Федерального закона от 06.10.2003 №131-ФЗ «Об общих принципах организации местного самоуправления в Российской Федерации (в редакции Федерального закона от 06.02.2023 №12-ФЗ), руководствуясь Уставом Элитовского сельсовета Емельяновского района Красноярского края, Элитовский сельский Совет депутатов</w:t>
      </w:r>
    </w:p>
    <w:p w:rsidR="00510E9F" w:rsidRPr="00510E9F" w:rsidRDefault="00510E9F" w:rsidP="00510E9F">
      <w:pPr>
        <w:keepNext/>
        <w:suppressAutoHyphens/>
        <w:spacing w:after="0" w:line="240" w:lineRule="auto"/>
        <w:ind w:firstLine="709"/>
        <w:jc w:val="both"/>
        <w:outlineLvl w:val="0"/>
        <w:rPr>
          <w:rFonts w:ascii="Bookman Old Style" w:eastAsia="Times New Roman" w:hAnsi="Bookman Old Style" w:cs="Times New Roman"/>
          <w:lang w:eastAsia="zh-CN"/>
        </w:rPr>
      </w:pPr>
    </w:p>
    <w:p w:rsidR="00510E9F" w:rsidRPr="00510E9F" w:rsidRDefault="00510E9F" w:rsidP="00510E9F">
      <w:pPr>
        <w:keepNext/>
        <w:suppressAutoHyphens/>
        <w:spacing w:after="0" w:line="240" w:lineRule="auto"/>
        <w:ind w:firstLine="709"/>
        <w:jc w:val="center"/>
        <w:outlineLvl w:val="0"/>
        <w:rPr>
          <w:rFonts w:ascii="Bookman Old Style" w:eastAsia="Times New Roman" w:hAnsi="Bookman Old Style" w:cs="Times New Roman"/>
          <w:b/>
          <w:lang w:eastAsia="zh-CN"/>
        </w:rPr>
      </w:pPr>
      <w:r w:rsidRPr="00510E9F">
        <w:rPr>
          <w:rFonts w:ascii="Bookman Old Style" w:eastAsia="Times New Roman" w:hAnsi="Bookman Old Style" w:cs="Times New Roman"/>
          <w:b/>
          <w:lang w:eastAsia="zh-CN"/>
        </w:rPr>
        <w:t>РЕШИЛ:</w:t>
      </w:r>
    </w:p>
    <w:p w:rsidR="00510E9F" w:rsidRPr="00510E9F" w:rsidRDefault="00510E9F" w:rsidP="00510E9F">
      <w:pPr>
        <w:keepNext/>
        <w:suppressAutoHyphens/>
        <w:spacing w:after="0" w:line="240" w:lineRule="auto"/>
        <w:ind w:firstLine="709"/>
        <w:jc w:val="center"/>
        <w:outlineLvl w:val="0"/>
        <w:rPr>
          <w:rFonts w:ascii="Bookman Old Style" w:eastAsia="Times New Roman" w:hAnsi="Bookman Old Style" w:cs="Times New Roman"/>
          <w:b/>
          <w:lang w:eastAsia="zh-CN"/>
        </w:rPr>
      </w:pPr>
    </w:p>
    <w:p w:rsidR="00510E9F" w:rsidRPr="00510E9F" w:rsidRDefault="00510E9F" w:rsidP="00510E9F">
      <w:pPr>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b/>
          <w:bCs/>
          <w:lang w:eastAsia="zh-CN"/>
        </w:rPr>
        <w:t>1</w:t>
      </w:r>
      <w:r w:rsidRPr="00510E9F">
        <w:rPr>
          <w:rFonts w:ascii="Bookman Old Style" w:eastAsia="Times New Roman" w:hAnsi="Bookman Old Style" w:cs="Times New Roman"/>
          <w:lang w:eastAsia="zh-CN"/>
        </w:rPr>
        <w:t>. Внести в Устав Элитовского сельсовета Емельяновского района Красноярского края следующие изменения:</w:t>
      </w:r>
    </w:p>
    <w:p w:rsidR="00510E9F" w:rsidRPr="00510E9F" w:rsidRDefault="00510E9F" w:rsidP="00510E9F">
      <w:pPr>
        <w:numPr>
          <w:ilvl w:val="1"/>
          <w:numId w:val="17"/>
        </w:numPr>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Пункт 7 статьи 4 изложить в следующей редакции:</w:t>
      </w:r>
    </w:p>
    <w:p w:rsidR="00510E9F" w:rsidRPr="00510E9F" w:rsidRDefault="00510E9F" w:rsidP="00510E9F">
      <w:pPr>
        <w:tabs>
          <w:tab w:val="left" w:pos="426"/>
        </w:tabs>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 xml:space="preserve">«7. </w:t>
      </w:r>
      <w:proofErr w:type="gramStart"/>
      <w:r w:rsidRPr="00510E9F">
        <w:rPr>
          <w:rFonts w:ascii="Bookman Old Style" w:eastAsia="Times New Roman" w:hAnsi="Bookman Old Style" w:cs="Times New Roman"/>
          <w:lang w:eastAsia="zh-CN"/>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пунктами 8, 9 настоящей статьи.»;</w:t>
      </w:r>
      <w:proofErr w:type="gramEnd"/>
    </w:p>
    <w:p w:rsidR="00510E9F" w:rsidRPr="00510E9F" w:rsidRDefault="00510E9F" w:rsidP="00510E9F">
      <w:pPr>
        <w:numPr>
          <w:ilvl w:val="1"/>
          <w:numId w:val="17"/>
        </w:numPr>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 xml:space="preserve">Подпункт 12 пункта 1 статьи 7 изложить в следующей редакции: </w:t>
      </w:r>
    </w:p>
    <w:p w:rsidR="00510E9F" w:rsidRPr="00510E9F" w:rsidRDefault="00510E9F" w:rsidP="00510E9F">
      <w:pPr>
        <w:autoSpaceDE w:val="0"/>
        <w:autoSpaceDN w:val="0"/>
        <w:adjustRightInd w:val="0"/>
        <w:spacing w:after="0" w:line="240" w:lineRule="auto"/>
        <w:ind w:firstLine="709"/>
        <w:jc w:val="both"/>
        <w:rPr>
          <w:rFonts w:ascii="Bookman Old Style" w:eastAsia="Times New Roman" w:hAnsi="Bookman Old Style" w:cs="Times New Roman"/>
          <w:lang w:eastAsia="ru-RU"/>
        </w:rPr>
      </w:pPr>
      <w:r w:rsidRPr="00510E9F">
        <w:rPr>
          <w:rFonts w:ascii="Bookman Old Style" w:eastAsia="Times New Roman" w:hAnsi="Bookman Old Style" w:cs="Times New Roman"/>
          <w:lang w:eastAsia="ru-RU"/>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roofErr w:type="gramStart"/>
      <w:r w:rsidRPr="00510E9F">
        <w:rPr>
          <w:rFonts w:ascii="Bookman Old Style" w:eastAsia="Times New Roman" w:hAnsi="Bookman Old Style" w:cs="Times New Roman"/>
          <w:lang w:eastAsia="ru-RU"/>
        </w:rPr>
        <w:t>;»</w:t>
      </w:r>
      <w:proofErr w:type="gramEnd"/>
      <w:r w:rsidRPr="00510E9F">
        <w:rPr>
          <w:rFonts w:ascii="Bookman Old Style" w:eastAsia="Times New Roman" w:hAnsi="Bookman Old Style" w:cs="Times New Roman"/>
          <w:lang w:eastAsia="ru-RU"/>
        </w:rPr>
        <w:t>;</w:t>
      </w:r>
    </w:p>
    <w:p w:rsidR="00510E9F" w:rsidRPr="00510E9F" w:rsidRDefault="00510E9F" w:rsidP="00510E9F">
      <w:pPr>
        <w:numPr>
          <w:ilvl w:val="1"/>
          <w:numId w:val="17"/>
        </w:numPr>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Пункт 3 статьи 17 изложить в следующей редакции:</w:t>
      </w:r>
    </w:p>
    <w:p w:rsidR="00510E9F" w:rsidRPr="00510E9F" w:rsidRDefault="00510E9F" w:rsidP="00510E9F">
      <w:pPr>
        <w:tabs>
          <w:tab w:val="left" w:pos="426"/>
        </w:tabs>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«3. Муниципальные нормативные правовые акты главы поселения,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510E9F">
        <w:rPr>
          <w:rFonts w:ascii="Bookman Old Style" w:eastAsia="Times New Roman" w:hAnsi="Bookman Old Style" w:cs="Times New Roman"/>
          <w:lang w:eastAsia="zh-CN"/>
        </w:rPr>
        <w:t>.»;</w:t>
      </w:r>
    </w:p>
    <w:p w:rsidR="00510E9F" w:rsidRPr="00510E9F" w:rsidRDefault="00510E9F" w:rsidP="00510E9F">
      <w:pPr>
        <w:numPr>
          <w:ilvl w:val="1"/>
          <w:numId w:val="17"/>
        </w:numPr>
        <w:suppressAutoHyphens/>
        <w:spacing w:after="0" w:line="240" w:lineRule="auto"/>
        <w:ind w:firstLine="709"/>
        <w:jc w:val="both"/>
        <w:rPr>
          <w:rFonts w:ascii="Bookman Old Style" w:eastAsia="Times New Roman" w:hAnsi="Bookman Old Style" w:cs="Times New Roman"/>
          <w:lang w:eastAsia="zh-CN"/>
        </w:rPr>
      </w:pPr>
      <w:proofErr w:type="gramEnd"/>
      <w:r w:rsidRPr="00510E9F">
        <w:rPr>
          <w:rFonts w:ascii="Bookman Old Style" w:eastAsia="Times New Roman" w:hAnsi="Bookman Old Style" w:cs="Times New Roman"/>
          <w:lang w:eastAsia="zh-CN"/>
        </w:rPr>
        <w:t>Пункт 6 статьи 24 изложить в следующей редакции:</w:t>
      </w:r>
    </w:p>
    <w:p w:rsidR="00510E9F" w:rsidRPr="00510E9F" w:rsidRDefault="00510E9F" w:rsidP="00510E9F">
      <w:pPr>
        <w:tabs>
          <w:tab w:val="left" w:pos="426"/>
        </w:tabs>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«6. Муниципальные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roofErr w:type="gramStart"/>
      <w:r w:rsidRPr="00510E9F">
        <w:rPr>
          <w:rFonts w:ascii="Bookman Old Style" w:eastAsia="Times New Roman" w:hAnsi="Bookman Old Style" w:cs="Times New Roman"/>
          <w:lang w:eastAsia="zh-CN"/>
        </w:rPr>
        <w:t>.»;</w:t>
      </w:r>
    </w:p>
    <w:p w:rsidR="00510E9F" w:rsidRPr="00510E9F" w:rsidRDefault="00510E9F" w:rsidP="00510E9F">
      <w:pPr>
        <w:numPr>
          <w:ilvl w:val="1"/>
          <w:numId w:val="17"/>
        </w:numPr>
        <w:tabs>
          <w:tab w:val="left" w:pos="426"/>
        </w:tabs>
        <w:suppressAutoHyphens/>
        <w:spacing w:after="0" w:line="240" w:lineRule="auto"/>
        <w:ind w:firstLine="709"/>
        <w:jc w:val="both"/>
        <w:rPr>
          <w:rFonts w:ascii="Bookman Old Style" w:eastAsia="Times New Roman" w:hAnsi="Bookman Old Style" w:cs="Times New Roman"/>
          <w:lang w:eastAsia="zh-CN"/>
        </w:rPr>
      </w:pPr>
      <w:proofErr w:type="gramEnd"/>
      <w:r w:rsidRPr="00510E9F">
        <w:rPr>
          <w:rFonts w:ascii="Bookman Old Style" w:eastAsia="Times New Roman" w:hAnsi="Bookman Old Style" w:cs="Times New Roman"/>
          <w:lang w:eastAsia="zh-CN"/>
        </w:rPr>
        <w:t>Пункт 1 статьи 47.2 изложить в следующей редакции:</w:t>
      </w:r>
    </w:p>
    <w:p w:rsidR="00510E9F" w:rsidRPr="00510E9F" w:rsidRDefault="00510E9F" w:rsidP="00510E9F">
      <w:pPr>
        <w:tabs>
          <w:tab w:val="left" w:pos="708"/>
        </w:tabs>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lastRenderedPageBreak/>
        <w:t xml:space="preserve">«1. </w:t>
      </w:r>
      <w:proofErr w:type="gramStart"/>
      <w:r w:rsidRPr="00510E9F">
        <w:rPr>
          <w:rFonts w:ascii="Bookman Old Style" w:eastAsia="Times New Roman" w:hAnsi="Bookman Old Style" w:cs="Times New Roman"/>
          <w:lang w:eastAsia="zh-CN"/>
        </w:rPr>
        <w:t>Лица, замещавшие муниципальные должности на постоянной основе не менее пяти лет и получавшие денежное вознаграждение за счет средств местного бюджета, прекратившие исполнение полномочий (в том числе досрочно),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к пенсии, досрочно назначенной в соответствии с Законом Российской</w:t>
      </w:r>
      <w:proofErr w:type="gramEnd"/>
      <w:r w:rsidRPr="00510E9F">
        <w:rPr>
          <w:rFonts w:ascii="Bookman Old Style" w:eastAsia="Times New Roman" w:hAnsi="Bookman Old Style" w:cs="Times New Roman"/>
          <w:lang w:eastAsia="zh-CN"/>
        </w:rPr>
        <w:t xml:space="preserve"> Федерации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от 15.12.2001 № 166-ФЗ «О государственном пенсионном обеспечении в Российской Федерации»</w:t>
      </w:r>
      <w:proofErr w:type="gramStart"/>
      <w:r w:rsidRPr="00510E9F">
        <w:rPr>
          <w:rFonts w:ascii="Bookman Old Style" w:eastAsia="Times New Roman" w:hAnsi="Bookman Old Style" w:cs="Times New Roman"/>
          <w:lang w:eastAsia="zh-CN"/>
        </w:rPr>
        <w:t>.»</w:t>
      </w:r>
      <w:proofErr w:type="gramEnd"/>
      <w:r w:rsidRPr="00510E9F">
        <w:rPr>
          <w:rFonts w:ascii="Bookman Old Style" w:eastAsia="Times New Roman" w:hAnsi="Bookman Old Style" w:cs="Times New Roman"/>
          <w:lang w:eastAsia="zh-CN"/>
        </w:rPr>
        <w:t xml:space="preserve">;  </w:t>
      </w:r>
    </w:p>
    <w:p w:rsidR="00510E9F" w:rsidRPr="00510E9F" w:rsidRDefault="00510E9F" w:rsidP="00510E9F">
      <w:pPr>
        <w:numPr>
          <w:ilvl w:val="1"/>
          <w:numId w:val="17"/>
        </w:numPr>
        <w:tabs>
          <w:tab w:val="left" w:pos="708"/>
        </w:tabs>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Пункт 3 статьи 47.2 изложить в следующей редакции:</w:t>
      </w:r>
    </w:p>
    <w:p w:rsidR="00510E9F" w:rsidRPr="00510E9F" w:rsidRDefault="00510E9F" w:rsidP="00510E9F">
      <w:pPr>
        <w:tabs>
          <w:tab w:val="left" w:pos="708"/>
        </w:tabs>
        <w:suppressAutoHyphens/>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lang w:eastAsia="zh-CN"/>
        </w:rPr>
        <w:t xml:space="preserve">«3. </w:t>
      </w:r>
      <w:proofErr w:type="gramStart"/>
      <w:r w:rsidRPr="00510E9F">
        <w:rPr>
          <w:rFonts w:ascii="Bookman Old Style" w:eastAsia="Times New Roman" w:hAnsi="Bookman Old Style" w:cs="Times New Roman"/>
          <w:lang w:eastAsia="zh-CN"/>
        </w:rPr>
        <w:t>Пенсия за выслугу лет, выплачиваемая за счет средств местного бюджета, устанавливается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не более 45 процентов ежемесячного денежного вознаграждения, с</w:t>
      </w:r>
      <w:proofErr w:type="gramEnd"/>
      <w:r w:rsidRPr="00510E9F">
        <w:rPr>
          <w:rFonts w:ascii="Bookman Old Style" w:eastAsia="Times New Roman" w:hAnsi="Bookman Old Style" w:cs="Times New Roman"/>
          <w:lang w:eastAsia="zh-CN"/>
        </w:rPr>
        <w:t xml:space="preserve"> учетом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при наличии срока исполнения полномочий по муниципальной должности пять лет. </w:t>
      </w:r>
      <w:proofErr w:type="gramStart"/>
      <w:r w:rsidRPr="00510E9F">
        <w:rPr>
          <w:rFonts w:ascii="Bookman Old Style" w:eastAsia="Times New Roman" w:hAnsi="Bookman Old Style" w:cs="Times New Roman"/>
          <w:lang w:eastAsia="zh-CN"/>
        </w:rPr>
        <w:t>Размер пенсии за выслугу лет увеличивается на пять процентов ежемесячного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75 процентов ежемесячного денежного вознаграждения с учетом</w:t>
      </w:r>
      <w:proofErr w:type="gramEnd"/>
      <w:r w:rsidRPr="00510E9F">
        <w:rPr>
          <w:rFonts w:ascii="Bookman Old Style" w:eastAsia="Times New Roman" w:hAnsi="Bookman Old Style" w:cs="Times New Roman"/>
          <w:lang w:eastAsia="zh-CN"/>
        </w:rPr>
        <w:t xml:space="preserve">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roofErr w:type="gramStart"/>
      <w:r w:rsidRPr="00510E9F">
        <w:rPr>
          <w:rFonts w:ascii="Bookman Old Style" w:eastAsia="Times New Roman" w:hAnsi="Bookman Old Style" w:cs="Times New Roman"/>
          <w:lang w:eastAsia="zh-CN"/>
        </w:rPr>
        <w:t xml:space="preserve">.». </w:t>
      </w:r>
      <w:proofErr w:type="gramEnd"/>
    </w:p>
    <w:p w:rsidR="00510E9F" w:rsidRPr="00510E9F" w:rsidRDefault="00510E9F" w:rsidP="00510E9F">
      <w:pPr>
        <w:tabs>
          <w:tab w:val="left" w:pos="1200"/>
        </w:tabs>
        <w:suppressAutoHyphens/>
        <w:spacing w:after="0" w:line="240" w:lineRule="auto"/>
        <w:ind w:firstLine="709"/>
        <w:jc w:val="both"/>
        <w:rPr>
          <w:rFonts w:ascii="Bookman Old Style" w:eastAsia="Times New Roman" w:hAnsi="Bookman Old Style" w:cs="Times New Roman"/>
          <w:bCs/>
          <w:lang w:eastAsia="zh-CN"/>
        </w:rPr>
      </w:pPr>
      <w:r w:rsidRPr="00510E9F">
        <w:rPr>
          <w:rFonts w:ascii="Bookman Old Style" w:eastAsia="Times New Roman" w:hAnsi="Bookman Old Style" w:cs="Times New Roman"/>
          <w:bCs/>
          <w:lang w:eastAsia="zh-CN"/>
        </w:rPr>
        <w:t xml:space="preserve">2. </w:t>
      </w:r>
      <w:proofErr w:type="gramStart"/>
      <w:r w:rsidRPr="00510E9F">
        <w:rPr>
          <w:rFonts w:ascii="Bookman Old Style" w:eastAsia="Times New Roman" w:hAnsi="Bookman Old Style" w:cs="Times New Roman"/>
          <w:bCs/>
          <w:lang w:eastAsia="zh-CN"/>
        </w:rPr>
        <w:t>Контроль за</w:t>
      </w:r>
      <w:proofErr w:type="gramEnd"/>
      <w:r w:rsidRPr="00510E9F">
        <w:rPr>
          <w:rFonts w:ascii="Bookman Old Style" w:eastAsia="Times New Roman" w:hAnsi="Bookman Old Style" w:cs="Times New Roman"/>
          <w:bCs/>
          <w:lang w:eastAsia="zh-CN"/>
        </w:rPr>
        <w:t xml:space="preserve"> исполнением Решения возложить на председателя Совета депутатов Яблонского Сергея Михайловича..</w:t>
      </w:r>
    </w:p>
    <w:p w:rsidR="00510E9F" w:rsidRPr="00510E9F" w:rsidRDefault="00510E9F" w:rsidP="00510E9F">
      <w:pPr>
        <w:tabs>
          <w:tab w:val="left" w:pos="708"/>
        </w:tabs>
        <w:suppressAutoHyphens/>
        <w:autoSpaceDE w:val="0"/>
        <w:spacing w:after="0" w:line="240" w:lineRule="auto"/>
        <w:ind w:firstLine="709"/>
        <w:jc w:val="both"/>
        <w:rPr>
          <w:rFonts w:ascii="Bookman Old Style" w:eastAsia="Times New Roman" w:hAnsi="Bookman Old Style" w:cs="Times New Roman"/>
          <w:bCs/>
          <w:lang w:eastAsia="zh-CN"/>
        </w:rPr>
      </w:pPr>
      <w:r w:rsidRPr="00510E9F">
        <w:rPr>
          <w:rFonts w:ascii="Bookman Old Style" w:eastAsia="Times New Roman" w:hAnsi="Bookman Old Style" w:cs="Times New Roman"/>
          <w:bCs/>
          <w:lang w:eastAsia="zh-CN"/>
        </w:rPr>
        <w:t xml:space="preserve">3. </w:t>
      </w:r>
      <w:proofErr w:type="gramStart"/>
      <w:r w:rsidRPr="00510E9F">
        <w:rPr>
          <w:rFonts w:ascii="Bookman Old Style" w:eastAsia="Times New Roman" w:hAnsi="Bookman Old Style" w:cs="Times New Roman"/>
          <w:bCs/>
          <w:lang w:eastAsia="zh-CN"/>
        </w:rPr>
        <w:t xml:space="preserve">Глава Элитовского сельсовета обязан обнародовать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w:t>
      </w:r>
      <w:r w:rsidRPr="00510E9F">
        <w:rPr>
          <w:rFonts w:ascii="Bookman Old Style" w:eastAsia="Times New Roman" w:hAnsi="Bookman Old Style" w:cs="Times New Roman"/>
          <w:bCs/>
          <w:iCs/>
          <w:lang w:eastAsia="zh-CN"/>
        </w:rPr>
        <w:t>уведомления о включении сведений о настоящем решении в государственный реестр уставов муниципальных образований Красноярского края.</w:t>
      </w:r>
      <w:proofErr w:type="gramEnd"/>
    </w:p>
    <w:p w:rsidR="00510E9F" w:rsidRPr="00510E9F" w:rsidRDefault="00510E9F" w:rsidP="00510E9F">
      <w:pPr>
        <w:tabs>
          <w:tab w:val="left" w:pos="708"/>
        </w:tabs>
        <w:suppressAutoHyphens/>
        <w:autoSpaceDE w:val="0"/>
        <w:spacing w:after="0" w:line="240" w:lineRule="auto"/>
        <w:ind w:firstLine="709"/>
        <w:jc w:val="both"/>
        <w:rPr>
          <w:rFonts w:ascii="Bookman Old Style" w:eastAsia="Times New Roman" w:hAnsi="Bookman Old Style" w:cs="Times New Roman"/>
          <w:lang w:eastAsia="zh-CN"/>
        </w:rPr>
      </w:pPr>
      <w:r w:rsidRPr="00510E9F">
        <w:rPr>
          <w:rFonts w:ascii="Bookman Old Style" w:eastAsia="Times New Roman" w:hAnsi="Bookman Old Style" w:cs="Times New Roman"/>
          <w:bCs/>
          <w:lang w:eastAsia="zh-CN"/>
        </w:rPr>
        <w:t xml:space="preserve">4. Настоящее Решение </w:t>
      </w:r>
      <w:r w:rsidRPr="00510E9F">
        <w:rPr>
          <w:rFonts w:ascii="Bookman Old Style" w:eastAsia="Times New Roman" w:hAnsi="Bookman Old Style" w:cs="Times New Roman"/>
          <w:bCs/>
          <w:iCs/>
          <w:lang w:eastAsia="zh-CN"/>
        </w:rPr>
        <w:t>подлежит официальному обнародованию после его государственной регистрации и</w:t>
      </w:r>
      <w:r w:rsidRPr="00510E9F">
        <w:rPr>
          <w:rFonts w:ascii="Bookman Old Style" w:eastAsia="Times New Roman" w:hAnsi="Bookman Old Style" w:cs="Times New Roman"/>
          <w:bCs/>
          <w:lang w:eastAsia="zh-CN"/>
        </w:rPr>
        <w:t xml:space="preserve"> вступает в силу со</w:t>
      </w:r>
      <w:r w:rsidRPr="00510E9F">
        <w:rPr>
          <w:rFonts w:ascii="Bookman Old Style" w:eastAsia="Times New Roman" w:hAnsi="Bookman Old Style" w:cs="Times New Roman"/>
          <w:lang w:eastAsia="zh-CN"/>
        </w:rPr>
        <w:t xml:space="preserve"> дня официального обнародования.</w:t>
      </w:r>
    </w:p>
    <w:p w:rsidR="00510E9F" w:rsidRPr="00510E9F" w:rsidRDefault="00510E9F" w:rsidP="00510E9F">
      <w:pPr>
        <w:tabs>
          <w:tab w:val="left" w:pos="708"/>
        </w:tabs>
        <w:suppressAutoHyphens/>
        <w:autoSpaceDE w:val="0"/>
        <w:spacing w:after="0" w:line="240" w:lineRule="auto"/>
        <w:ind w:firstLine="709"/>
        <w:jc w:val="both"/>
        <w:rPr>
          <w:rFonts w:ascii="Bookman Old Style" w:eastAsia="Times New Roman" w:hAnsi="Bookman Old Style" w:cs="Times New Roman"/>
          <w:lang w:eastAsia="zh-CN"/>
        </w:rPr>
      </w:pPr>
    </w:p>
    <w:p w:rsidR="00510E9F" w:rsidRPr="00510E9F" w:rsidRDefault="00510E9F" w:rsidP="00510E9F">
      <w:pPr>
        <w:tabs>
          <w:tab w:val="left" w:pos="708"/>
        </w:tabs>
        <w:suppressAutoHyphens/>
        <w:autoSpaceDE w:val="0"/>
        <w:spacing w:after="0" w:line="240" w:lineRule="auto"/>
        <w:ind w:firstLine="709"/>
        <w:jc w:val="both"/>
        <w:rPr>
          <w:rFonts w:ascii="Bookman Old Style" w:eastAsia="Times New Roman" w:hAnsi="Bookman Old Style" w:cs="Times New Roman"/>
          <w:lang w:eastAsia="zh-CN"/>
        </w:rPr>
      </w:pPr>
    </w:p>
    <w:p w:rsidR="00510E9F" w:rsidRPr="00510E9F" w:rsidRDefault="00510E9F" w:rsidP="00510E9F">
      <w:pPr>
        <w:tabs>
          <w:tab w:val="left" w:pos="708"/>
        </w:tabs>
        <w:suppressAutoHyphens/>
        <w:autoSpaceDE w:val="0"/>
        <w:spacing w:after="0" w:line="240" w:lineRule="auto"/>
        <w:ind w:firstLine="709"/>
        <w:jc w:val="both"/>
        <w:rPr>
          <w:rFonts w:ascii="Bookman Old Style" w:eastAsia="Times New Roman" w:hAnsi="Bookman Old Style" w:cs="Times New Roman"/>
          <w:lang w:eastAsia="zh-CN"/>
        </w:rPr>
      </w:pPr>
    </w:p>
    <w:p w:rsidR="00510E9F" w:rsidRPr="00510E9F" w:rsidRDefault="00510E9F" w:rsidP="00510E9F">
      <w:pPr>
        <w:tabs>
          <w:tab w:val="left" w:pos="708"/>
        </w:tabs>
        <w:suppressAutoHyphens/>
        <w:autoSpaceDE w:val="0"/>
        <w:spacing w:after="0" w:line="240" w:lineRule="auto"/>
        <w:ind w:firstLine="709"/>
        <w:jc w:val="both"/>
        <w:rPr>
          <w:rFonts w:ascii="Bookman Old Style" w:eastAsia="Times New Roman" w:hAnsi="Bookman Old Style" w:cs="Times New Roman"/>
          <w:lang w:eastAsia="zh-CN"/>
        </w:rPr>
      </w:pPr>
    </w:p>
    <w:p w:rsidR="00510E9F" w:rsidRPr="00510E9F" w:rsidRDefault="00510E9F" w:rsidP="00510E9F">
      <w:pPr>
        <w:tabs>
          <w:tab w:val="left" w:pos="708"/>
          <w:tab w:val="left" w:pos="7513"/>
        </w:tabs>
        <w:suppressAutoHyphens/>
        <w:autoSpaceDE w:val="0"/>
        <w:autoSpaceDN w:val="0"/>
        <w:adjustRightInd w:val="0"/>
        <w:spacing w:after="0" w:line="240" w:lineRule="auto"/>
        <w:jc w:val="both"/>
        <w:rPr>
          <w:rFonts w:ascii="Bookman Old Style" w:eastAsia="Times New Roman" w:hAnsi="Bookman Old Style" w:cs="Times New Roman"/>
          <w:bCs/>
          <w:i/>
          <w:lang w:eastAsia="ru-RU"/>
        </w:rPr>
      </w:pPr>
      <w:r w:rsidRPr="00510E9F">
        <w:rPr>
          <w:rFonts w:ascii="Bookman Old Style" w:eastAsia="Times New Roman" w:hAnsi="Bookman Old Style" w:cs="Times New Roman"/>
          <w:lang w:eastAsia="zh-CN"/>
        </w:rPr>
        <w:t>Председатель Совета депутатов</w:t>
      </w:r>
      <w:r w:rsidRPr="00510E9F">
        <w:rPr>
          <w:rFonts w:ascii="Bookman Old Style" w:eastAsia="Times New Roman" w:hAnsi="Bookman Old Style" w:cs="Times New Roman"/>
          <w:lang w:eastAsia="zh-CN"/>
        </w:rPr>
        <w:tab/>
      </w:r>
      <w:r w:rsidRPr="00510E9F">
        <w:rPr>
          <w:rFonts w:ascii="Bookman Old Style" w:eastAsia="Times New Roman" w:hAnsi="Bookman Old Style" w:cs="Times New Roman"/>
          <w:bCs/>
          <w:lang w:eastAsia="zh-CN"/>
        </w:rPr>
        <w:t>С.М. Яблонский</w:t>
      </w:r>
    </w:p>
    <w:p w:rsidR="00510E9F" w:rsidRPr="00510E9F" w:rsidRDefault="00510E9F" w:rsidP="00510E9F">
      <w:pPr>
        <w:suppressAutoHyphens/>
        <w:autoSpaceDE w:val="0"/>
        <w:autoSpaceDN w:val="0"/>
        <w:adjustRightInd w:val="0"/>
        <w:spacing w:after="0" w:line="240" w:lineRule="auto"/>
        <w:ind w:firstLine="709"/>
        <w:jc w:val="both"/>
        <w:rPr>
          <w:rFonts w:ascii="Bookman Old Style" w:eastAsia="Times New Roman" w:hAnsi="Bookman Old Style" w:cs="Times New Roman"/>
          <w:lang w:eastAsia="zh-CN"/>
        </w:rPr>
      </w:pPr>
    </w:p>
    <w:p w:rsidR="00510E9F" w:rsidRPr="00510E9F" w:rsidRDefault="00510E9F" w:rsidP="00510E9F">
      <w:pPr>
        <w:tabs>
          <w:tab w:val="left" w:pos="708"/>
        </w:tabs>
        <w:suppressAutoHyphens/>
        <w:autoSpaceDE w:val="0"/>
        <w:autoSpaceDN w:val="0"/>
        <w:adjustRightInd w:val="0"/>
        <w:spacing w:after="0" w:line="240" w:lineRule="auto"/>
        <w:ind w:firstLine="709"/>
        <w:jc w:val="both"/>
        <w:rPr>
          <w:rFonts w:ascii="Bookman Old Style" w:eastAsia="Times New Roman" w:hAnsi="Bookman Old Style" w:cs="Times New Roman"/>
          <w:lang w:eastAsia="zh-CN"/>
        </w:rPr>
      </w:pPr>
    </w:p>
    <w:p w:rsidR="00510E9F" w:rsidRPr="00510E9F" w:rsidRDefault="00510E9F" w:rsidP="00510E9F">
      <w:pPr>
        <w:tabs>
          <w:tab w:val="left" w:pos="708"/>
        </w:tabs>
        <w:suppressAutoHyphens/>
        <w:autoSpaceDE w:val="0"/>
        <w:autoSpaceDN w:val="0"/>
        <w:adjustRightInd w:val="0"/>
        <w:spacing w:after="0" w:line="240" w:lineRule="auto"/>
        <w:jc w:val="both"/>
        <w:rPr>
          <w:rFonts w:ascii="Bookman Old Style" w:eastAsia="Times New Roman" w:hAnsi="Bookman Old Style" w:cs="Times New Roman"/>
          <w:bCs/>
          <w:i/>
          <w:lang w:eastAsia="zh-CN"/>
        </w:rPr>
      </w:pPr>
      <w:r w:rsidRPr="00510E9F">
        <w:rPr>
          <w:rFonts w:ascii="Bookman Old Style" w:eastAsia="Times New Roman" w:hAnsi="Bookman Old Style" w:cs="Times New Roman"/>
          <w:lang w:eastAsia="zh-CN"/>
        </w:rPr>
        <w:t>Глава сельсовета</w:t>
      </w:r>
      <w:r w:rsidRPr="00510E9F">
        <w:rPr>
          <w:rFonts w:ascii="Bookman Old Style" w:eastAsia="Times New Roman" w:hAnsi="Bookman Old Style" w:cs="Times New Roman"/>
          <w:bCs/>
          <w:lang w:eastAsia="zh-CN"/>
        </w:rPr>
        <w:t xml:space="preserve">                                                                                 В.В. Звягин</w:t>
      </w:r>
      <w:r w:rsidRPr="00510E9F">
        <w:rPr>
          <w:rFonts w:ascii="Bookman Old Style" w:eastAsia="Times New Roman" w:hAnsi="Bookman Old Style" w:cs="Times New Roman"/>
          <w:bCs/>
          <w:i/>
          <w:lang w:eastAsia="zh-CN"/>
        </w:rPr>
        <w:t xml:space="preserve"> </w:t>
      </w:r>
    </w:p>
    <w:p w:rsidR="00510E9F" w:rsidRDefault="00510E9F" w:rsidP="00510E9F">
      <w:pPr>
        <w:rPr>
          <w:rFonts w:ascii="Bookman Old Style" w:eastAsia="Calibri" w:hAnsi="Bookman Old Style" w:cs="Times New Roman"/>
          <w:sz w:val="16"/>
          <w:szCs w:val="16"/>
          <w:lang w:bidi="en-US"/>
        </w:rPr>
      </w:pPr>
    </w:p>
    <w:p w:rsidR="00510E9F" w:rsidRDefault="00510E9F" w:rsidP="00510E9F">
      <w:pPr>
        <w:rPr>
          <w:rFonts w:ascii="Bookman Old Style" w:eastAsia="Calibri" w:hAnsi="Bookman Old Style" w:cs="Times New Roman"/>
          <w:sz w:val="16"/>
          <w:szCs w:val="16"/>
          <w:lang w:bidi="en-US"/>
        </w:rPr>
      </w:pPr>
    </w:p>
    <w:p w:rsidR="00443F07" w:rsidRPr="00443F07" w:rsidRDefault="00443F07" w:rsidP="00443F07">
      <w:pPr>
        <w:suppressAutoHyphens/>
        <w:spacing w:after="0" w:line="240" w:lineRule="auto"/>
        <w:rPr>
          <w:rFonts w:ascii="Bookman Old Style" w:eastAsia="Times New Roman" w:hAnsi="Bookman Old Style" w:cs="Times New Roman"/>
          <w:lang w:eastAsia="ar-SA"/>
        </w:rPr>
      </w:pPr>
    </w:p>
    <w:p w:rsidR="00443F07" w:rsidRPr="00443F07" w:rsidRDefault="00443F07" w:rsidP="00443F07">
      <w:pPr>
        <w:suppressAutoHyphens/>
        <w:spacing w:after="0" w:line="240" w:lineRule="auto"/>
        <w:rPr>
          <w:rFonts w:ascii="Bookman Old Style" w:eastAsia="Times New Roman" w:hAnsi="Bookman Old Style" w:cs="Times New Roman"/>
          <w:lang w:eastAsia="ar-SA"/>
        </w:rPr>
      </w:pPr>
      <w:r>
        <w:rPr>
          <w:rFonts w:ascii="Bookman Old Style" w:eastAsia="Times New Roman" w:hAnsi="Bookman Old Style" w:cs="Times New Roman"/>
          <w:lang w:eastAsia="ar-SA"/>
        </w:rPr>
        <w:lastRenderedPageBreak/>
        <w:t xml:space="preserve">                 </w:t>
      </w:r>
    </w:p>
    <w:p w:rsidR="00443F07" w:rsidRPr="00443F07" w:rsidRDefault="00443F07" w:rsidP="00443F07">
      <w:pPr>
        <w:suppressAutoHyphens/>
        <w:spacing w:after="0" w:line="240" w:lineRule="auto"/>
        <w:rPr>
          <w:rFonts w:ascii="Bookman Old Style" w:eastAsia="Times New Roman" w:hAnsi="Bookman Old Style" w:cs="Times New Roman"/>
          <w:b/>
          <w:lang w:eastAsia="ar-SA"/>
        </w:rPr>
      </w:pPr>
      <w:r w:rsidRPr="00443F07">
        <w:rPr>
          <w:rFonts w:ascii="Bookman Old Style" w:eastAsia="Times New Roman" w:hAnsi="Bookman Old Style" w:cs="Times New Roman"/>
          <w:b/>
          <w:lang w:eastAsia="ar-SA"/>
        </w:rPr>
        <w:t xml:space="preserve">                                                            Объявление</w:t>
      </w:r>
    </w:p>
    <w:p w:rsidR="00443F07" w:rsidRPr="00443F07" w:rsidRDefault="00443F07" w:rsidP="00443F07">
      <w:pPr>
        <w:suppressAutoHyphens/>
        <w:spacing w:after="0" w:line="240" w:lineRule="auto"/>
        <w:rPr>
          <w:rFonts w:ascii="Bookman Old Style" w:eastAsia="Times New Roman" w:hAnsi="Bookman Old Style" w:cs="Times New Roman"/>
          <w:lang w:eastAsia="ar-SA"/>
        </w:rPr>
      </w:pPr>
      <w:r w:rsidRPr="00443F07">
        <w:rPr>
          <w:rFonts w:ascii="Bookman Old Style" w:eastAsia="Times New Roman" w:hAnsi="Bookman Old Style" w:cs="Times New Roman"/>
          <w:lang w:eastAsia="ar-SA"/>
        </w:rPr>
        <w:t xml:space="preserve">           </w:t>
      </w:r>
    </w:p>
    <w:p w:rsidR="00443F07" w:rsidRPr="00443F07" w:rsidRDefault="00443F07" w:rsidP="00443F07">
      <w:pPr>
        <w:tabs>
          <w:tab w:val="right" w:pos="10206"/>
        </w:tabs>
        <w:suppressAutoHyphens/>
        <w:spacing w:after="0" w:line="240" w:lineRule="auto"/>
        <w:rPr>
          <w:rFonts w:ascii="Bookman Old Style" w:eastAsia="Times New Roman" w:hAnsi="Bookman Old Style" w:cs="Times New Roman"/>
          <w:lang w:eastAsia="ar-SA"/>
        </w:rPr>
      </w:pPr>
    </w:p>
    <w:p w:rsidR="00443F07" w:rsidRPr="00443F07" w:rsidRDefault="00443F07" w:rsidP="00443F07">
      <w:pPr>
        <w:tabs>
          <w:tab w:val="right" w:pos="10206"/>
        </w:tabs>
        <w:suppressAutoHyphens/>
        <w:spacing w:after="0" w:line="240" w:lineRule="auto"/>
        <w:jc w:val="both"/>
        <w:rPr>
          <w:rFonts w:ascii="Bookman Old Style" w:eastAsia="Times New Roman" w:hAnsi="Bookman Old Style" w:cs="Times New Roman"/>
          <w:b/>
          <w:lang w:eastAsia="ar-SA"/>
        </w:rPr>
      </w:pPr>
      <w:r w:rsidRPr="00443F07">
        <w:rPr>
          <w:rFonts w:ascii="Bookman Old Style" w:eastAsia="Times New Roman" w:hAnsi="Bookman Old Style" w:cs="Times New Roman"/>
          <w:lang w:eastAsia="ar-SA"/>
        </w:rPr>
        <w:t xml:space="preserve">         </w:t>
      </w:r>
      <w:r w:rsidRPr="00443F07">
        <w:rPr>
          <w:rFonts w:ascii="Bookman Old Style" w:eastAsia="Times New Roman" w:hAnsi="Bookman Old Style" w:cs="Times New Roman"/>
          <w:b/>
          <w:lang w:eastAsia="ar-SA"/>
        </w:rPr>
        <w:t>Уважаемые жители Элитовского сельсовета, депутаты Элитовского сельского Совета, руководители организаций, учреждений и предприятий всех форм собственности.</w:t>
      </w:r>
    </w:p>
    <w:p w:rsidR="00443F07" w:rsidRPr="00443F07" w:rsidRDefault="00443F07" w:rsidP="00443F07">
      <w:pPr>
        <w:tabs>
          <w:tab w:val="right" w:pos="10206"/>
        </w:tabs>
        <w:suppressAutoHyphens/>
        <w:spacing w:after="0" w:line="240" w:lineRule="auto"/>
        <w:jc w:val="both"/>
        <w:rPr>
          <w:rFonts w:ascii="Bookman Old Style" w:eastAsia="Times New Roman" w:hAnsi="Bookman Old Style" w:cs="Times New Roman"/>
          <w:b/>
          <w:lang w:eastAsia="ar-SA"/>
        </w:rPr>
      </w:pPr>
      <w:r w:rsidRPr="00443F07">
        <w:rPr>
          <w:rFonts w:ascii="Bookman Old Style" w:eastAsia="Times New Roman" w:hAnsi="Bookman Old Style" w:cs="Times New Roman"/>
          <w:lang w:eastAsia="ar-SA"/>
        </w:rPr>
        <w:t xml:space="preserve">         </w:t>
      </w:r>
      <w:proofErr w:type="gramStart"/>
      <w:r w:rsidRPr="00443F07">
        <w:rPr>
          <w:rFonts w:ascii="Bookman Old Style" w:eastAsia="Times New Roman" w:hAnsi="Bookman Old Style" w:cs="Times New Roman"/>
          <w:lang w:eastAsia="ar-SA"/>
        </w:rPr>
        <w:t>В соответствии со ст. 28 Федерального закона от 06.10.2003 №131-ФЗ «Об общих принципах организации местного самоуправления в Российской Федерации», ст.37 Устава Элитовского сельсовета, решением Элитовского сельского Совета депутатов от 15.12.2011 №20-94р  «Об утверждении Положения об организации и проведении публичных слушаний в Элитовском сельсовете», Постановлением главы сельсовета  № 184 от 02.05.2024г. «О проведении публичных слушаний по проекту решения «Об утверждении</w:t>
      </w:r>
      <w:proofErr w:type="gramEnd"/>
      <w:r w:rsidRPr="00443F07">
        <w:rPr>
          <w:rFonts w:ascii="Bookman Old Style" w:eastAsia="Times New Roman" w:hAnsi="Bookman Old Style" w:cs="Times New Roman"/>
          <w:lang w:eastAsia="ar-SA"/>
        </w:rPr>
        <w:t xml:space="preserve"> отчета об исполнении бюджета Элитовского сельсовета  за 2023 год» информируем Вас о назначении публичных слушаний по проекту решения Элитовского сельского Совета депутатов «Об утверждении отчета об исполнении  бюджета Элитовского сельсовета за 2023год»  </w:t>
      </w:r>
      <w:r w:rsidRPr="00443F07">
        <w:rPr>
          <w:rFonts w:ascii="Bookman Old Style" w:eastAsia="Times New Roman" w:hAnsi="Bookman Old Style" w:cs="Times New Roman"/>
          <w:b/>
          <w:lang w:eastAsia="ar-SA"/>
        </w:rPr>
        <w:t xml:space="preserve">на 29.05.2024 г. в 10.00 в здании СДК п. Элита по адресу: п. Элита, ул. Заводская, 14. </w:t>
      </w:r>
    </w:p>
    <w:p w:rsidR="00443F07" w:rsidRPr="00443F07" w:rsidRDefault="00443F07" w:rsidP="00443F07">
      <w:pPr>
        <w:tabs>
          <w:tab w:val="right" w:pos="10206"/>
        </w:tabs>
        <w:suppressAutoHyphens/>
        <w:spacing w:after="0" w:line="240" w:lineRule="auto"/>
        <w:jc w:val="both"/>
        <w:rPr>
          <w:rFonts w:ascii="Bookman Old Style" w:eastAsia="Times New Roman" w:hAnsi="Bookman Old Style" w:cs="Times New Roman"/>
          <w:lang w:eastAsia="ar-SA"/>
        </w:rPr>
      </w:pPr>
      <w:r w:rsidRPr="00443F07">
        <w:rPr>
          <w:rFonts w:ascii="Bookman Old Style" w:eastAsia="Times New Roman" w:hAnsi="Bookman Old Style" w:cs="Times New Roman"/>
          <w:lang w:eastAsia="ar-SA"/>
        </w:rPr>
        <w:t xml:space="preserve">       Письменные предложения жителей сельсовета по указанному проекту решения, письменные заявления на участие в публичных слушаниях принимаются в кабинете №1 администрации сельсовета.</w:t>
      </w:r>
    </w:p>
    <w:p w:rsidR="00443F07" w:rsidRPr="00443F07" w:rsidRDefault="00443F07" w:rsidP="00443F07">
      <w:pPr>
        <w:tabs>
          <w:tab w:val="right" w:pos="10206"/>
        </w:tabs>
        <w:suppressAutoHyphens/>
        <w:spacing w:after="0" w:line="240" w:lineRule="auto"/>
        <w:jc w:val="both"/>
        <w:rPr>
          <w:rFonts w:ascii="Bookman Old Style" w:eastAsia="Times New Roman" w:hAnsi="Bookman Old Style" w:cs="Times New Roman"/>
          <w:lang w:eastAsia="ar-SA"/>
        </w:rPr>
      </w:pPr>
      <w:r w:rsidRPr="00443F07">
        <w:rPr>
          <w:rFonts w:ascii="Bookman Old Style" w:eastAsia="Times New Roman" w:hAnsi="Bookman Old Style" w:cs="Times New Roman"/>
          <w:lang w:eastAsia="ar-SA"/>
        </w:rPr>
        <w:t xml:space="preserve">        Приглашаем всех желающих принять участие в публичных слушаниях.</w:t>
      </w:r>
    </w:p>
    <w:p w:rsidR="00443F07" w:rsidRPr="00443F07" w:rsidRDefault="00443F07" w:rsidP="00443F07">
      <w:pPr>
        <w:tabs>
          <w:tab w:val="right" w:pos="10206"/>
        </w:tabs>
        <w:suppressAutoHyphens/>
        <w:spacing w:after="0" w:line="240" w:lineRule="auto"/>
        <w:jc w:val="both"/>
        <w:rPr>
          <w:rFonts w:ascii="Bookman Old Style" w:eastAsia="Times New Roman" w:hAnsi="Bookman Old Style" w:cs="Times New Roman"/>
          <w:lang w:eastAsia="ar-SA"/>
        </w:rPr>
      </w:pPr>
    </w:p>
    <w:p w:rsidR="00443F07" w:rsidRPr="00443F07" w:rsidRDefault="00443F07" w:rsidP="00443F07">
      <w:pPr>
        <w:tabs>
          <w:tab w:val="right" w:pos="10206"/>
        </w:tabs>
        <w:suppressAutoHyphens/>
        <w:spacing w:after="0" w:line="240" w:lineRule="auto"/>
        <w:jc w:val="both"/>
        <w:rPr>
          <w:rFonts w:ascii="Bookman Old Style" w:eastAsia="Times New Roman" w:hAnsi="Bookman Old Style" w:cs="Times New Roman"/>
          <w:lang w:eastAsia="ar-SA"/>
        </w:rPr>
      </w:pPr>
    </w:p>
    <w:p w:rsidR="00443F07" w:rsidRPr="00443F07" w:rsidRDefault="00443F07" w:rsidP="00443F07">
      <w:pPr>
        <w:tabs>
          <w:tab w:val="left" w:pos="0"/>
        </w:tabs>
        <w:suppressAutoHyphens/>
        <w:spacing w:after="0" w:line="240" w:lineRule="auto"/>
        <w:jc w:val="both"/>
        <w:rPr>
          <w:rFonts w:ascii="Bookman Old Style" w:eastAsia="Times New Roman" w:hAnsi="Bookman Old Style" w:cs="Times New Roman"/>
          <w:lang w:eastAsia="ar-SA"/>
        </w:rPr>
      </w:pPr>
      <w:r w:rsidRPr="00443F07">
        <w:rPr>
          <w:rFonts w:ascii="Bookman Old Style" w:eastAsia="Times New Roman" w:hAnsi="Bookman Old Style" w:cs="Times New Roman"/>
          <w:lang w:eastAsia="ar-SA"/>
        </w:rPr>
        <w:t xml:space="preserve">                                                                                       Комиссия по организации и проведению </w:t>
      </w:r>
    </w:p>
    <w:p w:rsidR="00443F07" w:rsidRPr="00443F07" w:rsidRDefault="00443F07" w:rsidP="00443F07">
      <w:pPr>
        <w:tabs>
          <w:tab w:val="left" w:pos="0"/>
        </w:tabs>
        <w:suppressAutoHyphens/>
        <w:spacing w:after="0" w:line="240" w:lineRule="auto"/>
        <w:jc w:val="both"/>
        <w:rPr>
          <w:rFonts w:ascii="Bookman Old Style" w:eastAsia="Times New Roman" w:hAnsi="Bookman Old Style" w:cs="Times New Roman"/>
          <w:lang w:eastAsia="ar-SA"/>
        </w:rPr>
      </w:pPr>
      <w:r w:rsidRPr="00443F07">
        <w:rPr>
          <w:rFonts w:ascii="Bookman Old Style" w:eastAsia="Times New Roman" w:hAnsi="Bookman Old Style" w:cs="Times New Roman"/>
          <w:lang w:eastAsia="ar-SA"/>
        </w:rPr>
        <w:t xml:space="preserve">                                                                                                     публичных слушаний.</w:t>
      </w:r>
    </w:p>
    <w:p w:rsidR="00510E9F" w:rsidRPr="00510E9F" w:rsidRDefault="00510E9F" w:rsidP="00510E9F">
      <w:pPr>
        <w:rPr>
          <w:rFonts w:ascii="Bookman Old Style" w:eastAsia="Calibri" w:hAnsi="Bookman Old Style" w:cs="Times New Roman"/>
          <w:sz w:val="16"/>
          <w:szCs w:val="16"/>
          <w:lang w:bidi="en-US"/>
        </w:rPr>
      </w:pPr>
    </w:p>
    <w:p w:rsidR="00510E9F" w:rsidRPr="00510E9F" w:rsidRDefault="00510E9F" w:rsidP="00510E9F">
      <w:pPr>
        <w:spacing w:after="0" w:line="240" w:lineRule="auto"/>
        <w:jc w:val="both"/>
        <w:rPr>
          <w:rFonts w:ascii="Bookman Old Style" w:eastAsia="Times New Roman" w:hAnsi="Bookman Old Style" w:cs="Arial"/>
          <w:lang w:eastAsia="ru-RU"/>
        </w:rPr>
      </w:pPr>
    </w:p>
    <w:p w:rsidR="00D6290D" w:rsidRDefault="00D6290D" w:rsidP="005F43BD">
      <w:pPr>
        <w:rPr>
          <w:rFonts w:ascii="Bookman Old Style" w:eastAsia="Calibri" w:hAnsi="Bookman Old Style" w:cs="Times New Roman"/>
        </w:rPr>
      </w:pPr>
    </w:p>
    <w:p w:rsidR="00443F07" w:rsidRDefault="00443F07" w:rsidP="005F43BD">
      <w:pPr>
        <w:rPr>
          <w:rFonts w:ascii="Bookman Old Style" w:eastAsia="Calibri" w:hAnsi="Bookman Old Style" w:cs="Times New Roman"/>
        </w:rPr>
      </w:pPr>
    </w:p>
    <w:p w:rsidR="00443F07" w:rsidRDefault="00443F07" w:rsidP="005F43BD">
      <w:pPr>
        <w:rPr>
          <w:rFonts w:ascii="Bookman Old Style" w:eastAsia="Calibri" w:hAnsi="Bookman Old Style" w:cs="Times New Roman"/>
        </w:rPr>
      </w:pPr>
    </w:p>
    <w:p w:rsidR="00443F07" w:rsidRDefault="00443F07" w:rsidP="005F43BD">
      <w:pPr>
        <w:rPr>
          <w:rFonts w:ascii="Bookman Old Style" w:eastAsia="Calibri" w:hAnsi="Bookman Old Style" w:cs="Times New Roman"/>
        </w:rPr>
      </w:pPr>
    </w:p>
    <w:p w:rsidR="00443F07" w:rsidRDefault="00443F07" w:rsidP="005F43BD">
      <w:pPr>
        <w:rPr>
          <w:rFonts w:ascii="Bookman Old Style" w:eastAsia="Calibri" w:hAnsi="Bookman Old Style" w:cs="Times New Roman"/>
        </w:rPr>
      </w:pPr>
    </w:p>
    <w:p w:rsidR="00443F07" w:rsidRDefault="00443F07" w:rsidP="005F43BD">
      <w:pPr>
        <w:rPr>
          <w:rFonts w:ascii="Bookman Old Style" w:eastAsia="Calibri" w:hAnsi="Bookman Old Style" w:cs="Times New Roman"/>
        </w:rPr>
      </w:pPr>
    </w:p>
    <w:p w:rsidR="00443F07" w:rsidRDefault="00443F07" w:rsidP="005F43BD">
      <w:pPr>
        <w:rPr>
          <w:rFonts w:ascii="Bookman Old Style" w:eastAsia="Calibri" w:hAnsi="Bookman Old Style" w:cs="Times New Roman"/>
        </w:rPr>
      </w:pPr>
    </w:p>
    <w:p w:rsidR="00443F07" w:rsidRDefault="00443F07" w:rsidP="005F43BD">
      <w:pPr>
        <w:rPr>
          <w:rFonts w:ascii="Bookman Old Style" w:eastAsia="Calibri" w:hAnsi="Bookman Old Style" w:cs="Times New Roman"/>
        </w:rPr>
      </w:pPr>
    </w:p>
    <w:p w:rsidR="00443F07" w:rsidRDefault="00443F07" w:rsidP="005F43BD">
      <w:pPr>
        <w:rPr>
          <w:rFonts w:ascii="Bookman Old Style" w:eastAsia="Calibri" w:hAnsi="Bookman Old Style" w:cs="Times New Roman"/>
        </w:rPr>
      </w:pPr>
    </w:p>
    <w:p w:rsidR="00443F07" w:rsidRDefault="00443F07" w:rsidP="005F43BD">
      <w:pPr>
        <w:rPr>
          <w:rFonts w:ascii="Bookman Old Style" w:eastAsia="Calibri" w:hAnsi="Bookman Old Style" w:cs="Times New Roman"/>
        </w:rPr>
      </w:pPr>
    </w:p>
    <w:p w:rsidR="00C86559" w:rsidRDefault="00C86559" w:rsidP="005F43BD">
      <w:pPr>
        <w:rPr>
          <w:rFonts w:ascii="Bookman Old Style" w:eastAsia="Calibri" w:hAnsi="Bookman Old Style" w:cs="Times New Roman"/>
        </w:rPr>
      </w:pPr>
    </w:p>
    <w:p w:rsidR="00C86559" w:rsidRDefault="00C86559" w:rsidP="005F43BD">
      <w:pPr>
        <w:rPr>
          <w:rFonts w:ascii="Bookman Old Style" w:eastAsia="Calibri" w:hAnsi="Bookman Old Style" w:cs="Times New Roman"/>
        </w:rPr>
      </w:pPr>
    </w:p>
    <w:p w:rsidR="00C86559" w:rsidRDefault="00C86559" w:rsidP="005F43BD">
      <w:pPr>
        <w:rPr>
          <w:rFonts w:ascii="Bookman Old Style" w:eastAsia="Calibri" w:hAnsi="Bookman Old Style" w:cs="Times New Roman"/>
        </w:rPr>
      </w:pPr>
    </w:p>
    <w:p w:rsidR="00C86559" w:rsidRDefault="00C86559" w:rsidP="005F43BD">
      <w:pPr>
        <w:rPr>
          <w:rFonts w:ascii="Bookman Old Style" w:eastAsia="Calibri" w:hAnsi="Bookman Old Style" w:cs="Times New Roman"/>
        </w:rPr>
      </w:pPr>
      <w:r>
        <w:rPr>
          <w:rFonts w:ascii="Segoe UI" w:hAnsi="Segoe UI" w:cs="Segoe UI"/>
          <w:color w:val="000000"/>
          <w:shd w:val="clear" w:color="auto" w:fill="FFFFFF"/>
        </w:rPr>
        <w:lastRenderedPageBreak/>
        <w:t>Пробежим и / или пройдём 1418 шагов к Великой Победе, вспомним наших героев!</w:t>
      </w:r>
      <w:r>
        <w:rPr>
          <w:rFonts w:ascii="Segoe UI" w:hAnsi="Segoe UI" w:cs="Segoe UI"/>
          <w:color w:val="000000"/>
        </w:rPr>
        <w:br/>
      </w:r>
      <w:r>
        <w:rPr>
          <w:rFonts w:ascii="Segoe UI" w:hAnsi="Segoe UI" w:cs="Segoe UI"/>
          <w:color w:val="000000"/>
          <w:shd w:val="clear" w:color="auto" w:fill="FFFFFF"/>
        </w:rPr>
        <w:t>4 мая ЛЕГКОАТЛЕТИЧЕСКИЙ ЗАБЕГ</w:t>
      </w:r>
      <w:r>
        <w:rPr>
          <w:rFonts w:ascii="Segoe UI" w:hAnsi="Segoe UI" w:cs="Segoe UI"/>
          <w:color w:val="000000"/>
        </w:rPr>
        <w:br/>
      </w:r>
      <w:r>
        <w:rPr>
          <w:rFonts w:ascii="Segoe UI" w:hAnsi="Segoe UI" w:cs="Segoe UI"/>
          <w:color w:val="000000"/>
          <w:shd w:val="clear" w:color="auto" w:fill="FFFFFF"/>
        </w:rPr>
        <w:t>" 1418 шагов до ПОБЕДЫ "- стартуем всем посёлком.</w:t>
      </w:r>
      <w:r>
        <w:rPr>
          <w:rFonts w:ascii="Segoe UI" w:hAnsi="Segoe UI" w:cs="Segoe UI"/>
          <w:color w:val="000000"/>
        </w:rPr>
        <w:br/>
      </w:r>
      <w:r>
        <w:rPr>
          <w:rFonts w:ascii="Segoe UI" w:hAnsi="Segoe UI" w:cs="Segoe UI"/>
          <w:color w:val="000000"/>
          <w:shd w:val="clear" w:color="auto" w:fill="FFFFFF"/>
        </w:rPr>
        <w:t>МЕСТО СТАРТА</w:t>
      </w:r>
      <w:r>
        <w:rPr>
          <w:rFonts w:ascii="Segoe UI" w:hAnsi="Segoe UI" w:cs="Segoe UI"/>
          <w:color w:val="000000"/>
        </w:rPr>
        <w:br/>
      </w:r>
      <w:r>
        <w:rPr>
          <w:rFonts w:ascii="Segoe UI" w:hAnsi="Segoe UI" w:cs="Segoe UI"/>
          <w:color w:val="000000"/>
          <w:shd w:val="clear" w:color="auto" w:fill="FFFFFF"/>
        </w:rPr>
        <w:t>п. Элита, ул. Заводская 14, Элитовский Дом культуры.</w:t>
      </w:r>
      <w:r>
        <w:rPr>
          <w:rFonts w:ascii="Segoe UI" w:hAnsi="Segoe UI" w:cs="Segoe UI"/>
          <w:color w:val="000000"/>
        </w:rPr>
        <w:br/>
      </w:r>
      <w:r>
        <w:rPr>
          <w:rFonts w:ascii="Segoe UI" w:hAnsi="Segoe UI" w:cs="Segoe UI"/>
          <w:color w:val="000000"/>
          <w:shd w:val="clear" w:color="auto" w:fill="FFFFFF"/>
        </w:rPr>
        <w:t>  11.00- регистрация</w:t>
      </w:r>
      <w:r>
        <w:rPr>
          <w:rFonts w:ascii="Segoe UI" w:hAnsi="Segoe UI" w:cs="Segoe UI"/>
          <w:color w:val="000000"/>
        </w:rPr>
        <w:br/>
      </w:r>
      <w:r>
        <w:rPr>
          <w:rFonts w:ascii="Segoe UI" w:hAnsi="Segoe UI" w:cs="Segoe UI"/>
          <w:color w:val="000000"/>
          <w:shd w:val="clear" w:color="auto" w:fill="FFFFFF"/>
        </w:rPr>
        <w:t> 11.30- торжественное открытие</w:t>
      </w:r>
      <w:r>
        <w:rPr>
          <w:rFonts w:ascii="Segoe UI" w:hAnsi="Segoe UI" w:cs="Segoe UI"/>
          <w:color w:val="000000"/>
        </w:rPr>
        <w:br/>
      </w:r>
      <w:r>
        <w:rPr>
          <w:rFonts w:ascii="Segoe UI" w:hAnsi="Segoe UI" w:cs="Segoe UI"/>
          <w:color w:val="000000"/>
          <w:shd w:val="clear" w:color="auto" w:fill="FFFFFF"/>
        </w:rPr>
        <w:t>  12.00- старт забега</w:t>
      </w:r>
      <w:proofErr w:type="gramStart"/>
      <w:r>
        <w:rPr>
          <w:rFonts w:ascii="Segoe UI" w:hAnsi="Segoe UI" w:cs="Segoe UI"/>
          <w:color w:val="000000"/>
        </w:rPr>
        <w:br/>
      </w:r>
      <w:r>
        <w:rPr>
          <w:rFonts w:ascii="Segoe UI" w:hAnsi="Segoe UI" w:cs="Segoe UI"/>
          <w:color w:val="000000"/>
          <w:shd w:val="clear" w:color="auto" w:fill="FFFFFF"/>
        </w:rPr>
        <w:t>П</w:t>
      </w:r>
      <w:proofErr w:type="gramEnd"/>
      <w:r>
        <w:rPr>
          <w:rFonts w:ascii="Segoe UI" w:hAnsi="Segoe UI" w:cs="Segoe UI"/>
          <w:color w:val="000000"/>
          <w:shd w:val="clear" w:color="auto" w:fill="FFFFFF"/>
        </w:rPr>
        <w:t>обежим по ул. Заводская, ул. Октябрьская, ул. Первомайская и вернёмся к ДК.</w:t>
      </w:r>
      <w:r>
        <w:rPr>
          <w:rFonts w:ascii="Segoe UI" w:hAnsi="Segoe UI" w:cs="Segoe UI"/>
          <w:color w:val="000000"/>
        </w:rPr>
        <w:br/>
      </w:r>
      <w:r>
        <w:rPr>
          <w:rFonts w:ascii="Segoe UI" w:hAnsi="Segoe UI" w:cs="Segoe UI"/>
          <w:color w:val="000000"/>
          <w:shd w:val="clear" w:color="auto" w:fill="FFFFFF"/>
        </w:rPr>
        <w:t>ВЫБИРАЙ САМ:</w:t>
      </w:r>
      <w:r>
        <w:rPr>
          <w:rFonts w:ascii="Segoe UI" w:hAnsi="Segoe UI" w:cs="Segoe UI"/>
          <w:color w:val="000000"/>
        </w:rPr>
        <w:br/>
      </w:r>
      <w:r>
        <w:rPr>
          <w:rFonts w:ascii="Segoe UI" w:hAnsi="Segoe UI" w:cs="Segoe UI"/>
          <w:color w:val="000000"/>
          <w:shd w:val="clear" w:color="auto" w:fill="FFFFFF"/>
        </w:rPr>
        <w:t>Бег</w:t>
      </w:r>
      <w:r>
        <w:rPr>
          <w:noProof/>
          <w:lang w:eastAsia="ru-RU"/>
        </w:rPr>
        <w:drawing>
          <wp:inline distT="0" distB="0" distL="0" distR="0" wp14:anchorId="4E4CC326" wp14:editId="7FBAC735">
            <wp:extent cx="605155" cy="605155"/>
            <wp:effectExtent l="0" t="0" r="0" b="4445"/>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r>
        <w:rPr>
          <w:rFonts w:ascii="Segoe UI" w:hAnsi="Segoe UI" w:cs="Segoe UI"/>
          <w:color w:val="000000"/>
          <w:shd w:val="clear" w:color="auto" w:fill="FFFFFF"/>
        </w:rPr>
        <w:t xml:space="preserve">( </w:t>
      </w:r>
      <w:proofErr w:type="spellStart"/>
      <w:r>
        <w:rPr>
          <w:rFonts w:ascii="Segoe UI" w:hAnsi="Segoe UI" w:cs="Segoe UI"/>
          <w:color w:val="000000"/>
          <w:shd w:val="clear" w:color="auto" w:fill="FFFFFF"/>
        </w:rPr>
        <w:t>масстарт</w:t>
      </w:r>
      <w:proofErr w:type="spellEnd"/>
      <w:r>
        <w:rPr>
          <w:rFonts w:ascii="Segoe UI" w:hAnsi="Segoe UI" w:cs="Segoe UI"/>
          <w:color w:val="000000"/>
          <w:shd w:val="clear" w:color="auto" w:fill="FFFFFF"/>
        </w:rPr>
        <w:t>)</w:t>
      </w:r>
      <w:r>
        <w:rPr>
          <w:rFonts w:ascii="Segoe UI" w:hAnsi="Segoe UI" w:cs="Segoe UI"/>
          <w:color w:val="000000"/>
        </w:rPr>
        <w:br/>
      </w:r>
      <w:r>
        <w:rPr>
          <w:rFonts w:ascii="Segoe UI" w:hAnsi="Segoe UI" w:cs="Segoe UI"/>
          <w:color w:val="000000"/>
          <w:shd w:val="clear" w:color="auto" w:fill="FFFFFF"/>
        </w:rPr>
        <w:t>Скандинавская ходьба</w:t>
      </w:r>
      <w:proofErr w:type="gramStart"/>
      <w:r>
        <w:rPr>
          <w:rFonts w:ascii="Segoe UI" w:hAnsi="Segoe UI" w:cs="Segoe UI"/>
          <w:color w:val="000000"/>
          <w:shd w:val="clear" w:color="auto" w:fill="FFFFFF"/>
        </w:rPr>
        <w:t xml:space="preserve"> </w:t>
      </w:r>
      <w:r>
        <w:rPr>
          <w:noProof/>
          <w:lang w:eastAsia="ru-RU"/>
        </w:rPr>
        <w:drawing>
          <wp:inline distT="0" distB="0" distL="0" distR="0" wp14:anchorId="71E760FE" wp14:editId="1E73AC43">
            <wp:extent cx="605155" cy="605155"/>
            <wp:effectExtent l="0" t="0" r="0" b="4445"/>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r>
        <w:rPr>
          <w:rFonts w:ascii="Segoe UI" w:hAnsi="Segoe UI" w:cs="Segoe UI"/>
          <w:color w:val="000000"/>
        </w:rPr>
        <w:br/>
      </w:r>
      <w:r>
        <w:rPr>
          <w:rFonts w:ascii="Segoe UI" w:hAnsi="Segoe UI" w:cs="Segoe UI"/>
          <w:color w:val="000000"/>
          <w:shd w:val="clear" w:color="auto" w:fill="FFFFFF"/>
        </w:rPr>
        <w:t>В</w:t>
      </w:r>
      <w:proofErr w:type="gramEnd"/>
      <w:r>
        <w:rPr>
          <w:rFonts w:ascii="Segoe UI" w:hAnsi="Segoe UI" w:cs="Segoe UI"/>
          <w:color w:val="000000"/>
          <w:shd w:val="clear" w:color="auto" w:fill="FFFFFF"/>
        </w:rPr>
        <w:t xml:space="preserve">сей семьёй </w:t>
      </w:r>
      <w:r>
        <w:rPr>
          <w:noProof/>
          <w:lang w:eastAsia="ru-RU"/>
        </w:rPr>
        <w:drawing>
          <wp:inline distT="0" distB="0" distL="0" distR="0" wp14:anchorId="5480E875" wp14:editId="65506474">
            <wp:extent cx="605155" cy="605155"/>
            <wp:effectExtent l="0" t="0" r="4445" b="4445"/>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r>
        <w:rPr>
          <w:rFonts w:ascii="Segoe UI" w:hAnsi="Segoe UI" w:cs="Segoe UI"/>
          <w:color w:val="000000"/>
        </w:rPr>
        <w:br/>
      </w:r>
      <w:r>
        <w:rPr>
          <w:rFonts w:ascii="Segoe UI" w:hAnsi="Segoe UI" w:cs="Segoe UI"/>
          <w:color w:val="000000"/>
          <w:shd w:val="clear" w:color="auto" w:fill="FFFFFF"/>
        </w:rPr>
        <w:t xml:space="preserve">13.00- награждение </w:t>
      </w:r>
      <w:r>
        <w:rPr>
          <w:noProof/>
          <w:lang w:eastAsia="ru-RU"/>
        </w:rPr>
        <w:drawing>
          <wp:inline distT="0" distB="0" distL="0" distR="0" wp14:anchorId="7062B7D4" wp14:editId="2CDFEE23">
            <wp:extent cx="605155" cy="605155"/>
            <wp:effectExtent l="0" t="0" r="4445" b="4445"/>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r>
        <w:rPr>
          <w:rFonts w:ascii="Segoe UI" w:hAnsi="Segoe UI" w:cs="Segoe UI"/>
          <w:color w:val="000000"/>
          <w:shd w:val="clear" w:color="auto" w:fill="FFFFFF"/>
        </w:rPr>
        <w:t xml:space="preserve"> победителей и призёров </w:t>
      </w:r>
      <w:r>
        <w:rPr>
          <w:noProof/>
          <w:lang w:eastAsia="ru-RU"/>
        </w:rPr>
        <w:drawing>
          <wp:inline distT="0" distB="0" distL="0" distR="0" wp14:anchorId="16332C5D" wp14:editId="3DAEB54E">
            <wp:extent cx="605155" cy="605155"/>
            <wp:effectExtent l="0" t="0" r="0" b="4445"/>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r>
        <w:rPr>
          <w:rFonts w:ascii="Segoe UI" w:hAnsi="Segoe UI" w:cs="Segoe UI"/>
          <w:color w:val="000000"/>
        </w:rPr>
        <w:br/>
      </w:r>
      <w:r>
        <w:rPr>
          <w:rFonts w:ascii="Segoe UI" w:hAnsi="Segoe UI" w:cs="Segoe UI"/>
          <w:color w:val="000000"/>
          <w:shd w:val="clear" w:color="auto" w:fill="FFFFFF"/>
        </w:rPr>
        <w:t xml:space="preserve">ДОБЕЖИМ до ПОБЕДЫ ВМЕСТЕ </w:t>
      </w:r>
      <w:r>
        <w:rPr>
          <w:noProof/>
          <w:lang w:eastAsia="ru-RU"/>
        </w:rPr>
        <w:drawing>
          <wp:inline distT="0" distB="0" distL="0" distR="0" wp14:anchorId="4439B870" wp14:editId="0EB1D47D">
            <wp:extent cx="605155" cy="605155"/>
            <wp:effectExtent l="0" t="0" r="4445" b="0"/>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p w:rsidR="00443F07" w:rsidRDefault="00443F07" w:rsidP="005F43BD">
      <w:pPr>
        <w:rPr>
          <w:rFonts w:ascii="Bookman Old Style" w:eastAsia="Calibri" w:hAnsi="Bookman Old Style" w:cs="Times New Roman"/>
        </w:rPr>
      </w:pPr>
    </w:p>
    <w:p w:rsidR="00C86559" w:rsidRDefault="00C86559" w:rsidP="00C86559">
      <w:pPr>
        <w:jc w:val="center"/>
        <w:rPr>
          <w:rFonts w:ascii="Bookman Old Style" w:eastAsia="Calibri" w:hAnsi="Bookman Old Style" w:cs="Times New Roman"/>
        </w:rPr>
      </w:pPr>
      <w:r>
        <w:rPr>
          <w:rFonts w:ascii="Bookman Old Style" w:eastAsia="Calibri" w:hAnsi="Bookman Old Style" w:cs="Times New Roman"/>
          <w:noProof/>
          <w:lang w:eastAsia="ru-RU"/>
        </w:rPr>
        <w:drawing>
          <wp:inline distT="0" distB="0" distL="0" distR="0" wp14:anchorId="73C63E98">
            <wp:extent cx="4053238" cy="2864224"/>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1" cy="2867342"/>
                    </a:xfrm>
                    <a:prstGeom prst="rect">
                      <a:avLst/>
                    </a:prstGeom>
                    <a:noFill/>
                  </pic:spPr>
                </pic:pic>
              </a:graphicData>
            </a:graphic>
          </wp:inline>
        </w:drawing>
      </w:r>
      <w:r>
        <w:rPr>
          <w:noProof/>
          <w:lang w:eastAsia="ru-RU"/>
        </w:rPr>
        <mc:AlternateContent>
          <mc:Choice Requires="wps">
            <w:drawing>
              <wp:inline distT="0" distB="0" distL="0" distR="0" wp14:anchorId="53D1E959" wp14:editId="29CD0BEE">
                <wp:extent cx="309245" cy="309245"/>
                <wp:effectExtent l="0" t="0" r="0" b="0"/>
                <wp:docPr id="33" name="AutoShape 17" descr="забег.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забег.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" filled="f" stroked="f">
                <o:lock v:ext="edit" aspectratio="t"/>
                <w10:anchorlock/>
              </v:rect>
            </w:pict>
          </mc:Fallback>
        </mc:AlternateContent>
      </w:r>
    </w:p>
    <w:p w:rsidR="00C86559" w:rsidRDefault="00C86559" w:rsidP="005F43BD">
      <w:pPr>
        <w:rPr>
          <w:rFonts w:ascii="Bookman Old Style" w:eastAsia="Calibri" w:hAnsi="Bookman Old Style" w:cs="Times New Roman"/>
        </w:rPr>
      </w:pPr>
      <w:bookmarkStart w:id="1" w:name="_GoBack"/>
      <w:bookmarkEnd w:id="1"/>
    </w:p>
    <w:p w:rsidR="00443F07" w:rsidRDefault="00443F07" w:rsidP="005F43BD">
      <w:pPr>
        <w:rPr>
          <w:rFonts w:ascii="Bookman Old Style" w:hAnsi="Bookman Old Style" w:cs="Arial"/>
          <w:color w:val="2C2D2E"/>
          <w:shd w:val="clear" w:color="auto" w:fill="FFFFFF"/>
        </w:rPr>
      </w:pPr>
      <w:r w:rsidRPr="00443F07">
        <w:rPr>
          <w:rFonts w:ascii="Bookman Old Style" w:hAnsi="Bookman Old Style" w:cs="Bookman Old Style"/>
          <w:color w:val="2C2D2E"/>
          <w:shd w:val="clear" w:color="auto" w:fill="FFFFFF"/>
        </w:rPr>
        <w:lastRenderedPageBreak/>
        <w:t>⭐</w:t>
      </w:r>
      <w:r w:rsidRPr="00443F07">
        <w:rPr>
          <w:rFonts w:ascii="Bookman Old Style" w:hAnsi="Bookman Old Style" w:cs="Arial"/>
          <w:color w:val="2C2D2E"/>
          <w:shd w:val="clear" w:color="auto" w:fill="FFFFFF"/>
        </w:rPr>
        <w:t>Добежим до Победы вместе</w:t>
      </w:r>
      <w:r w:rsidRPr="00443F07">
        <w:rPr>
          <w:rFonts w:ascii="Bookman Old Style" w:hAnsi="Bookman Old Style" w:cs="Bookman Old Style"/>
          <w:color w:val="2C2D2E"/>
          <w:shd w:val="clear" w:color="auto" w:fill="FFFFFF"/>
        </w:rPr>
        <w:t>⭐</w:t>
      </w:r>
      <w:r w:rsidRPr="00443F07">
        <w:rPr>
          <w:rFonts w:ascii="Bookman Old Style" w:hAnsi="Bookman Old Style" w:cs="Arial"/>
          <w:color w:val="2C2D2E"/>
          <w:shd w:val="clear" w:color="auto" w:fill="FFFFFF"/>
        </w:rPr>
        <w:t>____</w:t>
      </w:r>
      <w:r w:rsidRPr="00443F07">
        <w:rPr>
          <w:rFonts w:ascii="Bookman Old Style" w:hAnsi="Bookman Old Style" w:cs="Arial"/>
          <w:color w:val="2C2D2E"/>
        </w:rPr>
        <w:br/>
      </w:r>
      <w:r w:rsidRPr="00443F07">
        <w:rPr>
          <w:rFonts w:ascii="Bookman Old Style" w:hAnsi="Bookman Old Style" w:cs="Arial"/>
          <w:color w:val="2C2D2E"/>
          <w:shd w:val="clear" w:color="auto" w:fill="FFFFFF"/>
        </w:rPr>
        <w:t>Легкоатлетический забег «1418 шагов до победы», именно столько дней длилась Великая Отечественная Война.</w:t>
      </w:r>
      <w:r w:rsidRPr="00443F07">
        <w:rPr>
          <w:rFonts w:ascii="Bookman Old Style" w:hAnsi="Bookman Old Style" w:cs="Arial"/>
          <w:color w:val="2C2D2E"/>
        </w:rPr>
        <w:br/>
      </w:r>
      <w:r w:rsidRPr="00443F07">
        <w:rPr>
          <w:rFonts w:ascii="Bookman Old Style" w:hAnsi="Bookman Old Style" w:cs="Arial"/>
          <w:color w:val="2C2D2E"/>
          <w:shd w:val="clear" w:color="auto" w:fill="FFFFFF"/>
        </w:rPr>
        <w:t>В преддверии самого главного праздника – День победы, в Емельяновском районе прошел единый день легкоатлетического забега "1418 шагов до Победы" и наш поселок Элита не остался в стороне</w:t>
      </w:r>
      <w:proofErr w:type="gramStart"/>
      <w:r w:rsidRPr="00443F07">
        <w:rPr>
          <w:rFonts w:ascii="Segoe UI Symbol" w:hAnsi="Segoe UI Symbol" w:cs="Segoe UI Symbol"/>
          <w:color w:val="2C2D2E"/>
          <w:shd w:val="clear" w:color="auto" w:fill="FFFFFF"/>
        </w:rPr>
        <w:t>🏃</w:t>
      </w:r>
      <w:r w:rsidRPr="00443F07">
        <w:rPr>
          <w:rFonts w:ascii="Bookman Old Style" w:hAnsi="Bookman Old Style" w:cs="Bookman Old Style"/>
          <w:color w:val="2C2D2E"/>
          <w:shd w:val="clear" w:color="auto" w:fill="FFFFFF"/>
        </w:rPr>
        <w:t>🏻</w:t>
      </w:r>
      <w:r w:rsidRPr="00443F07">
        <w:rPr>
          <w:rFonts w:ascii="Bookman Old Style" w:hAnsi="Bookman Old Style" w:cs="Arial"/>
          <w:color w:val="2C2D2E"/>
          <w:shd w:val="clear" w:color="auto" w:fill="FFFFFF"/>
        </w:rPr>
        <w:t>♂</w:t>
      </w:r>
      <w:r w:rsidRPr="00443F07">
        <w:rPr>
          <w:rFonts w:ascii="Segoe UI Symbol" w:hAnsi="Segoe UI Symbol" w:cs="Segoe UI Symbol"/>
          <w:color w:val="2C2D2E"/>
          <w:shd w:val="clear" w:color="auto" w:fill="FFFFFF"/>
        </w:rPr>
        <w:t>🏃</w:t>
      </w:r>
      <w:r w:rsidRPr="00443F07">
        <w:rPr>
          <w:rFonts w:ascii="Bookman Old Style" w:hAnsi="Bookman Old Style" w:cs="Arial"/>
          <w:color w:val="2C2D2E"/>
          <w:shd w:val="clear" w:color="auto" w:fill="FFFFFF"/>
        </w:rPr>
        <w:t>♀ В</w:t>
      </w:r>
      <w:proofErr w:type="gramEnd"/>
      <w:r w:rsidRPr="00443F07">
        <w:rPr>
          <w:rFonts w:ascii="Bookman Old Style" w:hAnsi="Bookman Old Style" w:cs="Arial"/>
          <w:color w:val="2C2D2E"/>
          <w:shd w:val="clear" w:color="auto" w:fill="FFFFFF"/>
        </w:rPr>
        <w:t xml:space="preserve"> данной акции, могли принять участия все желающие. Участники забега могли пробежать или пройти пешком, пешком в технике скандинавской ходьбы, всей семьёй эту дистанцию, каждый определял способ ее преодоления в меру своих физических сил. Главное – это участие.</w:t>
      </w:r>
      <w:r w:rsidRPr="00443F07">
        <w:rPr>
          <w:rFonts w:ascii="MS Mincho" w:eastAsia="MS Mincho" w:hAnsi="MS Mincho" w:cs="MS Mincho" w:hint="eastAsia"/>
          <w:color w:val="2C2D2E"/>
          <w:shd w:val="clear" w:color="auto" w:fill="FFFFFF"/>
        </w:rPr>
        <w:t>☝</w:t>
      </w:r>
      <w:r w:rsidRPr="00443F07">
        <w:rPr>
          <w:rFonts w:ascii="Bookman Old Style" w:hAnsi="Bookman Old Style" w:cs="Bookman Old Style"/>
          <w:color w:val="2C2D2E"/>
          <w:shd w:val="clear" w:color="auto" w:fill="FFFFFF"/>
        </w:rPr>
        <w:t>🏼</w:t>
      </w:r>
      <w:r w:rsidRPr="00443F07">
        <w:rPr>
          <w:rFonts w:ascii="Bookman Old Style" w:hAnsi="Bookman Old Style" w:cs="Arial"/>
          <w:color w:val="2C2D2E"/>
          <w:shd w:val="clear" w:color="auto" w:fill="FFFFFF"/>
        </w:rPr>
        <w:t xml:space="preserve">Тем не менее, были свои победители: абсолютные чемпионы среди мужчин и женщин, самый юный и самый возрастной участник. Благодарим за помощь в открытии забега, вокальную группу "Сударушки" Дом культуры с. </w:t>
      </w:r>
      <w:proofErr w:type="spellStart"/>
      <w:r w:rsidRPr="00443F07">
        <w:rPr>
          <w:rFonts w:ascii="Bookman Old Style" w:hAnsi="Bookman Old Style" w:cs="Arial"/>
          <w:color w:val="2C2D2E"/>
          <w:shd w:val="clear" w:color="auto" w:fill="FFFFFF"/>
        </w:rPr>
        <w:t>Арейское</w:t>
      </w:r>
      <w:proofErr w:type="spellEnd"/>
      <w:r w:rsidRPr="00443F07">
        <w:rPr>
          <w:rFonts w:ascii="Bookman Old Style" w:hAnsi="Bookman Old Style" w:cs="Arial"/>
          <w:color w:val="2C2D2E"/>
          <w:shd w:val="clear" w:color="auto" w:fill="FFFFFF"/>
        </w:rPr>
        <w:t>.</w:t>
      </w:r>
      <w:r w:rsidRPr="00443F07">
        <w:rPr>
          <w:rFonts w:ascii="Bookman Old Style" w:hAnsi="Bookman Old Style" w:cs="Bookman Old Style"/>
          <w:color w:val="2C2D2E"/>
          <w:shd w:val="clear" w:color="auto" w:fill="FFFFFF"/>
        </w:rPr>
        <w:t>🥰</w:t>
      </w:r>
      <w:r w:rsidRPr="00443F07">
        <w:rPr>
          <w:rFonts w:ascii="Bookman Old Style" w:hAnsi="Bookman Old Style" w:cs="Arial"/>
          <w:color w:val="2C2D2E"/>
          <w:shd w:val="clear" w:color="auto" w:fill="FFFFFF"/>
        </w:rPr>
        <w:t xml:space="preserve"> Искренне поздравляем и благодарим победителей и всех принявших участие в этом важном мероприятии, посвященному Дню Победы! </w:t>
      </w:r>
      <w:r w:rsidRPr="00443F07">
        <w:rPr>
          <w:rFonts w:ascii="Bookman Old Style" w:hAnsi="Bookman Old Style" w:cs="Bookman Old Style"/>
          <w:color w:val="2C2D2E"/>
          <w:shd w:val="clear" w:color="auto" w:fill="FFFFFF"/>
        </w:rPr>
        <w:t>⭐</w:t>
      </w:r>
      <w:r w:rsidRPr="00443F07">
        <w:rPr>
          <w:rFonts w:ascii="Bookman Old Style" w:hAnsi="Bookman Old Style" w:cs="Arial"/>
          <w:color w:val="2C2D2E"/>
          <w:shd w:val="clear" w:color="auto" w:fill="FFFFFF"/>
        </w:rPr>
        <w:t xml:space="preserve"> </w:t>
      </w:r>
      <w:r w:rsidRPr="00443F07">
        <w:rPr>
          <w:rFonts w:ascii="MS Mincho" w:eastAsia="MS Mincho" w:hAnsi="MS Mincho" w:cs="MS Mincho" w:hint="eastAsia"/>
          <w:color w:val="2C2D2E"/>
          <w:shd w:val="clear" w:color="auto" w:fill="FFFFFF"/>
        </w:rPr>
        <w:t>❤</w:t>
      </w:r>
      <w:r w:rsidRPr="00443F07">
        <w:rPr>
          <w:rFonts w:ascii="Bookman Old Style" w:hAnsi="Bookman Old Style" w:cs="Bookman Old Style"/>
          <w:color w:val="2C2D2E"/>
          <w:shd w:val="clear" w:color="auto" w:fill="FFFFFF"/>
        </w:rPr>
        <w:t>️</w:t>
      </w:r>
      <w:r w:rsidRPr="00443F07">
        <w:rPr>
          <w:rFonts w:ascii="Bookman Old Style" w:hAnsi="Bookman Old Style" w:cs="Arial"/>
          <w:color w:val="2C2D2E"/>
        </w:rPr>
        <w:br/>
      </w:r>
      <w:r w:rsidRPr="00443F07">
        <w:rPr>
          <w:rFonts w:ascii="Bookman Old Style" w:hAnsi="Bookman Old Style" w:cs="Arial"/>
          <w:color w:val="2C2D2E"/>
          <w:shd w:val="clear" w:color="auto" w:fill="FFFFFF"/>
        </w:rPr>
        <w:t>#</w:t>
      </w:r>
      <w:proofErr w:type="spellStart"/>
      <w:r w:rsidRPr="00443F07">
        <w:rPr>
          <w:rFonts w:ascii="Bookman Old Style" w:hAnsi="Bookman Old Style" w:cs="Arial"/>
          <w:color w:val="2C2D2E"/>
          <w:shd w:val="clear" w:color="auto" w:fill="FFFFFF"/>
        </w:rPr>
        <w:t>болеемзанаших</w:t>
      </w:r>
      <w:proofErr w:type="spellEnd"/>
      <w:r w:rsidRPr="00443F07">
        <w:rPr>
          <w:rFonts w:ascii="Bookman Old Style" w:hAnsi="Bookman Old Style" w:cs="Arial"/>
          <w:color w:val="2C2D2E"/>
        </w:rPr>
        <w:br/>
      </w:r>
      <w:r w:rsidRPr="00443F07">
        <w:rPr>
          <w:rFonts w:ascii="Bookman Old Style" w:hAnsi="Bookman Old Style" w:cs="Arial"/>
          <w:color w:val="2C2D2E"/>
          <w:shd w:val="clear" w:color="auto" w:fill="FFFFFF"/>
        </w:rPr>
        <w:t>#ВСЕЙСЕМЬЕЙ</w:t>
      </w:r>
    </w:p>
    <w:tbl>
      <w:tblPr>
        <w:tblStyle w:val="aff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2"/>
        <w:gridCol w:w="4569"/>
      </w:tblGrid>
      <w:tr w:rsidR="00443F07" w:rsidTr="00C86559">
        <w:tc>
          <w:tcPr>
            <w:tcW w:w="5002" w:type="dxa"/>
          </w:tcPr>
          <w:p w:rsidR="00443F07" w:rsidRDefault="00443F07" w:rsidP="005F43BD">
            <w:pPr>
              <w:rPr>
                <w:rFonts w:ascii="Bookman Old Style" w:hAnsi="Bookman Old Style" w:cs="Arial"/>
                <w:color w:val="2C2D2E"/>
                <w:shd w:val="clear" w:color="auto" w:fill="FFFFFF"/>
              </w:rPr>
            </w:pPr>
            <w:r>
              <w:rPr>
                <w:rFonts w:ascii="Bookman Old Style" w:hAnsi="Bookman Old Style" w:cs="Arial"/>
                <w:noProof/>
                <w:color w:val="2C2D2E"/>
                <w:shd w:val="clear" w:color="auto" w:fill="FFFFFF"/>
                <w:lang w:eastAsia="ru-RU"/>
              </w:rPr>
              <w:drawing>
                <wp:inline distT="0" distB="0" distL="0" distR="0" wp14:anchorId="10C8A2FD" wp14:editId="7C2174AF">
                  <wp:extent cx="3082177" cy="2312894"/>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123" cy="2312103"/>
                          </a:xfrm>
                          <a:prstGeom prst="rect">
                            <a:avLst/>
                          </a:prstGeom>
                          <a:noFill/>
                        </pic:spPr>
                      </pic:pic>
                    </a:graphicData>
                  </a:graphic>
                </wp:inline>
              </w:drawing>
            </w:r>
          </w:p>
        </w:tc>
        <w:tc>
          <w:tcPr>
            <w:tcW w:w="4569" w:type="dxa"/>
          </w:tcPr>
          <w:p w:rsidR="00443F07" w:rsidRDefault="00443F07" w:rsidP="005F43BD">
            <w:pPr>
              <w:rPr>
                <w:rFonts w:ascii="Bookman Old Style" w:hAnsi="Bookman Old Style" w:cs="Arial"/>
                <w:color w:val="2C2D2E"/>
                <w:shd w:val="clear" w:color="auto" w:fill="FFFFFF"/>
              </w:rPr>
            </w:pPr>
            <w:r>
              <w:rPr>
                <w:rFonts w:ascii="Bookman Old Style" w:hAnsi="Bookman Old Style" w:cs="Arial"/>
                <w:noProof/>
                <w:color w:val="2C2D2E"/>
                <w:shd w:val="clear" w:color="auto" w:fill="FFFFFF"/>
                <w:lang w:eastAsia="ru-RU"/>
              </w:rPr>
              <w:drawing>
                <wp:inline distT="0" distB="0" distL="0" distR="0" wp14:anchorId="2A86674B" wp14:editId="01357CB2">
                  <wp:extent cx="2806718" cy="2380129"/>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901" cy="2398940"/>
                          </a:xfrm>
                          <a:prstGeom prst="rect">
                            <a:avLst/>
                          </a:prstGeom>
                          <a:noFill/>
                        </pic:spPr>
                      </pic:pic>
                    </a:graphicData>
                  </a:graphic>
                </wp:inline>
              </w:drawing>
            </w:r>
          </w:p>
        </w:tc>
      </w:tr>
      <w:tr w:rsidR="00443F07" w:rsidTr="00C86559">
        <w:tc>
          <w:tcPr>
            <w:tcW w:w="5002" w:type="dxa"/>
          </w:tcPr>
          <w:p w:rsidR="00443F07" w:rsidRDefault="00443F07" w:rsidP="005F43BD">
            <w:pPr>
              <w:rPr>
                <w:rFonts w:ascii="Bookman Old Style" w:hAnsi="Bookman Old Style" w:cs="Arial"/>
                <w:color w:val="2C2D2E"/>
                <w:shd w:val="clear" w:color="auto" w:fill="FFFFFF"/>
              </w:rPr>
            </w:pPr>
          </w:p>
        </w:tc>
        <w:tc>
          <w:tcPr>
            <w:tcW w:w="4569" w:type="dxa"/>
          </w:tcPr>
          <w:p w:rsidR="00443F07" w:rsidRDefault="00443F07" w:rsidP="005F43BD">
            <w:pPr>
              <w:rPr>
                <w:rFonts w:ascii="Bookman Old Style" w:hAnsi="Bookman Old Style" w:cs="Arial"/>
                <w:color w:val="2C2D2E"/>
                <w:shd w:val="clear" w:color="auto" w:fill="FFFFFF"/>
              </w:rPr>
            </w:pPr>
          </w:p>
        </w:tc>
      </w:tr>
      <w:tr w:rsidR="00443F07" w:rsidTr="00C86559">
        <w:tc>
          <w:tcPr>
            <w:tcW w:w="9571" w:type="dxa"/>
            <w:gridSpan w:val="2"/>
          </w:tcPr>
          <w:p w:rsidR="00443F07" w:rsidRDefault="00443F07" w:rsidP="00C86559">
            <w:pPr>
              <w:jc w:val="center"/>
              <w:rPr>
                <w:rFonts w:ascii="Bookman Old Style" w:hAnsi="Bookman Old Style" w:cs="Arial"/>
                <w:color w:val="2C2D2E"/>
                <w:shd w:val="clear" w:color="auto" w:fill="FFFFFF"/>
              </w:rPr>
            </w:pPr>
            <w:r>
              <w:rPr>
                <w:noProof/>
                <w:lang w:eastAsia="ru-RU"/>
              </w:rPr>
              <mc:AlternateContent>
                <mc:Choice Requires="wps">
                  <w:drawing>
                    <wp:inline distT="0" distB="0" distL="0" distR="0" wp14:anchorId="4290E072" wp14:editId="4AFF3AB9">
                      <wp:extent cx="309245" cy="309245"/>
                      <wp:effectExtent l="0" t="0" r="0" b="0"/>
                      <wp:docPr id="4" name="AutoShape 5" descr="ij-8MpXE3G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ij-8MpXE3GA.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" filled="f" stroked="f">
                      <o:lock v:ext="edit" aspectratio="t"/>
                      <w10:anchorlock/>
                    </v:rect>
                  </w:pict>
                </mc:Fallback>
              </mc:AlternateContent>
            </w:r>
            <w:r>
              <w:rPr>
                <w:rFonts w:ascii="Bookman Old Style" w:hAnsi="Bookman Old Style" w:cs="Arial"/>
                <w:noProof/>
                <w:color w:val="2C2D2E"/>
                <w:shd w:val="clear" w:color="auto" w:fill="FFFFFF"/>
                <w:lang w:eastAsia="ru-RU"/>
              </w:rPr>
              <w:drawing>
                <wp:inline distT="0" distB="0" distL="0" distR="0" wp14:anchorId="3C7CA5B9" wp14:editId="14EE6DDF">
                  <wp:extent cx="3845858" cy="288439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5234" cy="2891427"/>
                          </a:xfrm>
                          <a:prstGeom prst="rect">
                            <a:avLst/>
                          </a:prstGeom>
                          <a:noFill/>
                        </pic:spPr>
                      </pic:pic>
                    </a:graphicData>
                  </a:graphic>
                </wp:inline>
              </w:drawing>
            </w:r>
          </w:p>
        </w:tc>
      </w:tr>
    </w:tbl>
    <w:p w:rsidR="00443F07" w:rsidRDefault="00443F07" w:rsidP="005F43BD">
      <w:pPr>
        <w:rPr>
          <w:rFonts w:ascii="Bookman Old Style" w:eastAsia="Calibri" w:hAnsi="Bookman Old Style" w:cs="Times New Roman"/>
        </w:rPr>
      </w:pP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cs="Bookman Old Style"/>
          <w:sz w:val="20"/>
          <w:szCs w:val="20"/>
        </w:rPr>
        <w:lastRenderedPageBreak/>
        <w:t>❗</w:t>
      </w:r>
      <w:r w:rsidRPr="00C86559">
        <w:rPr>
          <w:rFonts w:ascii="Bookman Old Style" w:hAnsi="Bookman Old Style"/>
          <w:sz w:val="20"/>
          <w:szCs w:val="20"/>
        </w:rPr>
        <w:t>Вот и прошел отчетный концерт, посвященный году семьи. Это важное и ответственное мероприятие, результат работы за весь творческий сезон. Подвели итоги, показали сплоченность каждого коллектива, уровни исполнительского мастерства.</w:t>
      </w:r>
    </w:p>
    <w:p w:rsidR="00C86559" w:rsidRPr="00C86559" w:rsidRDefault="00C86559" w:rsidP="00C86559">
      <w:pPr>
        <w:pStyle w:val="aff"/>
        <w:jc w:val="both"/>
        <w:rPr>
          <w:rFonts w:ascii="Bookman Old Style" w:hAnsi="Bookman Old Style"/>
          <w:sz w:val="20"/>
          <w:szCs w:val="20"/>
        </w:rPr>
      </w:pPr>
      <w:r w:rsidRPr="00C86559">
        <w:rPr>
          <w:rFonts w:ascii="Segoe UI Symbol" w:hAnsi="Segoe UI Symbol" w:cs="Segoe UI Symbol"/>
          <w:sz w:val="20"/>
          <w:szCs w:val="20"/>
        </w:rPr>
        <w:t>💫</w:t>
      </w:r>
      <w:r w:rsidRPr="00C86559">
        <w:rPr>
          <w:rFonts w:ascii="Bookman Old Style" w:hAnsi="Bookman Old Style"/>
          <w:sz w:val="20"/>
          <w:szCs w:val="20"/>
        </w:rPr>
        <w:t>Все коллективы и солисты показали свои успехи</w:t>
      </w:r>
      <w:r w:rsidRPr="00C86559">
        <w:rPr>
          <w:rFonts w:ascii="Segoe UI Symbol" w:hAnsi="Segoe UI Symbol" w:cs="Segoe UI Symbol"/>
          <w:sz w:val="20"/>
          <w:szCs w:val="20"/>
        </w:rPr>
        <w:t>👏</w:t>
      </w:r>
      <w:r w:rsidRPr="00C86559">
        <w:rPr>
          <w:rFonts w:ascii="Bookman Old Style" w:hAnsi="Bookman Old Style"/>
          <w:sz w:val="20"/>
          <w:szCs w:val="20"/>
        </w:rPr>
        <w:t xml:space="preserve">, продемонстрировали достижения в вокальном, хореографическом и других жанрах творчества. Концертная программа была яркой и </w:t>
      </w:r>
      <w:proofErr w:type="spellStart"/>
      <w:r w:rsidRPr="00C86559">
        <w:rPr>
          <w:rFonts w:ascii="Bookman Old Style" w:hAnsi="Bookman Old Style"/>
          <w:sz w:val="20"/>
          <w:szCs w:val="20"/>
        </w:rPr>
        <w:t>насыщенной</w:t>
      </w:r>
      <w:proofErr w:type="gramStart"/>
      <w:r w:rsidRPr="00C86559">
        <w:rPr>
          <w:rFonts w:ascii="Bookman Old Style" w:hAnsi="Bookman Old Style"/>
          <w:sz w:val="20"/>
          <w:szCs w:val="20"/>
        </w:rPr>
        <w:t>,з</w:t>
      </w:r>
      <w:proofErr w:type="gramEnd"/>
      <w:r w:rsidRPr="00C86559">
        <w:rPr>
          <w:rFonts w:ascii="Bookman Old Style" w:hAnsi="Bookman Old Style"/>
          <w:sz w:val="20"/>
          <w:szCs w:val="20"/>
        </w:rPr>
        <w:t>вучали</w:t>
      </w:r>
      <w:proofErr w:type="spellEnd"/>
      <w:r w:rsidRPr="00C86559">
        <w:rPr>
          <w:rFonts w:ascii="Bookman Old Style" w:hAnsi="Bookman Old Style"/>
          <w:sz w:val="20"/>
          <w:szCs w:val="20"/>
        </w:rPr>
        <w:t xml:space="preserve"> народные, современные песни</w:t>
      </w:r>
      <w:r w:rsidRPr="00C86559">
        <w:rPr>
          <w:rFonts w:ascii="Segoe UI Symbol" w:hAnsi="Segoe UI Symbol" w:cs="Segoe UI Symbol"/>
          <w:sz w:val="20"/>
          <w:szCs w:val="20"/>
        </w:rPr>
        <w:t>🎤</w:t>
      </w:r>
      <w:r w:rsidRPr="00C86559">
        <w:rPr>
          <w:rFonts w:ascii="Bookman Old Style" w:hAnsi="Bookman Old Style"/>
          <w:sz w:val="20"/>
          <w:szCs w:val="20"/>
        </w:rPr>
        <w:t xml:space="preserve"> в исполнении:</w:t>
      </w:r>
    </w:p>
    <w:p w:rsidR="00C86559" w:rsidRPr="00C86559" w:rsidRDefault="00C86559" w:rsidP="00C86559">
      <w:pPr>
        <w:pStyle w:val="aff"/>
        <w:jc w:val="both"/>
        <w:rPr>
          <w:rFonts w:ascii="Bookman Old Style" w:hAnsi="Bookman Old Style"/>
          <w:sz w:val="20"/>
          <w:szCs w:val="20"/>
        </w:rPr>
      </w:pPr>
      <w:r w:rsidRPr="00C86559">
        <w:rPr>
          <w:rFonts w:ascii="Segoe UI Symbol" w:hAnsi="Segoe UI Symbol" w:cs="Segoe UI Symbol"/>
          <w:sz w:val="20"/>
          <w:szCs w:val="20"/>
        </w:rPr>
        <w:t>💥</w:t>
      </w:r>
      <w:r w:rsidRPr="00C86559">
        <w:rPr>
          <w:rFonts w:ascii="Bookman Old Style" w:hAnsi="Bookman Old Style"/>
          <w:sz w:val="20"/>
          <w:szCs w:val="20"/>
        </w:rPr>
        <w:t>– Народного Хора «</w:t>
      </w:r>
      <w:proofErr w:type="spellStart"/>
      <w:r w:rsidRPr="00C86559">
        <w:rPr>
          <w:rFonts w:ascii="Bookman Old Style" w:hAnsi="Bookman Old Style"/>
          <w:sz w:val="20"/>
          <w:szCs w:val="20"/>
        </w:rPr>
        <w:t>Селяночка</w:t>
      </w:r>
      <w:proofErr w:type="spellEnd"/>
      <w:r w:rsidRPr="00C86559">
        <w:rPr>
          <w:rFonts w:ascii="Bookman Old Style" w:hAnsi="Bookman Old Style"/>
          <w:sz w:val="20"/>
          <w:szCs w:val="20"/>
        </w:rPr>
        <w:t>»,</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sz w:val="20"/>
          <w:szCs w:val="20"/>
        </w:rPr>
        <w:t>– Детской вокальной группой «Фабрика успеха»;</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sz w:val="20"/>
          <w:szCs w:val="20"/>
        </w:rPr>
        <w:t>- Задорные танцы в исполнении – студии современного танца «Кабриоль» и «Конфетти»;</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sz w:val="20"/>
          <w:szCs w:val="20"/>
        </w:rPr>
        <w:t>-  танцевальный коллектив «Каблучок»;</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sz w:val="20"/>
          <w:szCs w:val="20"/>
        </w:rPr>
        <w:t xml:space="preserve">- </w:t>
      </w:r>
      <w:proofErr w:type="gramStart"/>
      <w:r w:rsidRPr="00C86559">
        <w:rPr>
          <w:rFonts w:ascii="Bookman Old Style" w:hAnsi="Bookman Old Style"/>
          <w:sz w:val="20"/>
          <w:szCs w:val="20"/>
        </w:rPr>
        <w:t xml:space="preserve">брейк – </w:t>
      </w:r>
      <w:proofErr w:type="spellStart"/>
      <w:r w:rsidRPr="00C86559">
        <w:rPr>
          <w:rFonts w:ascii="Bookman Old Style" w:hAnsi="Bookman Old Style"/>
          <w:sz w:val="20"/>
          <w:szCs w:val="20"/>
        </w:rPr>
        <w:t>данс</w:t>
      </w:r>
      <w:proofErr w:type="spellEnd"/>
      <w:proofErr w:type="gramEnd"/>
      <w:r w:rsidRPr="00C86559">
        <w:rPr>
          <w:rFonts w:ascii="Bookman Old Style" w:hAnsi="Bookman Old Style"/>
          <w:sz w:val="20"/>
          <w:szCs w:val="20"/>
        </w:rPr>
        <w:t xml:space="preserve"> показала группа «Элитные люди;</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sz w:val="20"/>
          <w:szCs w:val="20"/>
        </w:rPr>
        <w:t>- театральные постановки показали Детские театральные группы «Маленькие роли» и «Веселая семейка».</w:t>
      </w:r>
      <w:r w:rsidRPr="00C86559">
        <w:rPr>
          <w:rFonts w:ascii="Segoe UI Symbol" w:hAnsi="Segoe UI Symbol" w:cs="Segoe UI Symbol"/>
          <w:sz w:val="20"/>
          <w:szCs w:val="20"/>
        </w:rPr>
        <w:t>🎭</w:t>
      </w:r>
    </w:p>
    <w:p w:rsidR="00C86559" w:rsidRPr="00C86559" w:rsidRDefault="00C86559" w:rsidP="00C86559">
      <w:pPr>
        <w:pStyle w:val="aff"/>
        <w:jc w:val="both"/>
        <w:rPr>
          <w:rFonts w:ascii="Bookman Old Style" w:hAnsi="Bookman Old Style"/>
          <w:sz w:val="20"/>
          <w:szCs w:val="20"/>
        </w:rPr>
      </w:pPr>
      <w:r w:rsidRPr="00C86559">
        <w:rPr>
          <w:rFonts w:ascii="Segoe UI Symbol" w:hAnsi="Segoe UI Symbol" w:cs="Segoe UI Symbol"/>
          <w:sz w:val="20"/>
          <w:szCs w:val="20"/>
        </w:rPr>
        <w:t>💫</w:t>
      </w:r>
      <w:r w:rsidRPr="00C86559">
        <w:rPr>
          <w:rFonts w:ascii="Bookman Old Style" w:hAnsi="Bookman Old Style"/>
          <w:sz w:val="20"/>
          <w:szCs w:val="20"/>
        </w:rPr>
        <w:t>Также в рамках мероприятия была оформлена выставка работ, выполненных участниками декоративно – прикладного творчества «Ниточка и иголочка».</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cs="Bookman Old Style"/>
          <w:sz w:val="20"/>
          <w:szCs w:val="20"/>
        </w:rPr>
        <w:t>❗</w:t>
      </w:r>
      <w:r w:rsidRPr="00C86559">
        <w:rPr>
          <w:rFonts w:ascii="Bookman Old Style" w:hAnsi="Bookman Old Style"/>
          <w:sz w:val="20"/>
          <w:szCs w:val="20"/>
        </w:rPr>
        <w:t xml:space="preserve">Ну и самая большая новость, на нашей сцене впервые выступили </w:t>
      </w:r>
      <w:proofErr w:type="gramStart"/>
      <w:r w:rsidRPr="00C86559">
        <w:rPr>
          <w:rFonts w:ascii="Bookman Old Style" w:hAnsi="Bookman Old Style"/>
          <w:sz w:val="20"/>
          <w:szCs w:val="20"/>
        </w:rPr>
        <w:t>вокально - инструментальная</w:t>
      </w:r>
      <w:proofErr w:type="gramEnd"/>
      <w:r w:rsidRPr="00C86559">
        <w:rPr>
          <w:rFonts w:ascii="Bookman Old Style" w:hAnsi="Bookman Old Style"/>
          <w:sz w:val="20"/>
          <w:szCs w:val="20"/>
        </w:rPr>
        <w:t xml:space="preserve"> группа «Квинта»</w:t>
      </w:r>
      <w:r w:rsidRPr="00C86559">
        <w:rPr>
          <w:rFonts w:ascii="Segoe UI Symbol" w:hAnsi="Segoe UI Symbol" w:cs="Segoe UI Symbol"/>
          <w:sz w:val="20"/>
          <w:szCs w:val="20"/>
        </w:rPr>
        <w:t>🎸</w:t>
      </w:r>
      <w:r w:rsidRPr="00C86559">
        <w:rPr>
          <w:rFonts w:ascii="Bookman Old Style" w:hAnsi="Bookman Old Style"/>
          <w:sz w:val="20"/>
          <w:szCs w:val="20"/>
        </w:rPr>
        <w:t xml:space="preserve"> и фитнесс - студия</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sz w:val="20"/>
          <w:szCs w:val="20"/>
        </w:rPr>
        <w:t xml:space="preserve">" </w:t>
      </w:r>
      <w:proofErr w:type="spellStart"/>
      <w:r w:rsidRPr="00C86559">
        <w:rPr>
          <w:rFonts w:ascii="Bookman Old Style" w:hAnsi="Bookman Old Style"/>
          <w:sz w:val="20"/>
          <w:szCs w:val="20"/>
        </w:rPr>
        <w:t>Энерджи</w:t>
      </w:r>
      <w:proofErr w:type="spellEnd"/>
      <w:r w:rsidRPr="00C86559">
        <w:rPr>
          <w:rFonts w:ascii="Bookman Old Style" w:hAnsi="Bookman Old Style"/>
          <w:sz w:val="20"/>
          <w:szCs w:val="20"/>
        </w:rPr>
        <w:t>"</w:t>
      </w:r>
      <w:proofErr w:type="gramStart"/>
      <w:r w:rsidRPr="00C86559">
        <w:rPr>
          <w:rFonts w:ascii="Bookman Old Style" w:hAnsi="Bookman Old Style"/>
          <w:sz w:val="20"/>
          <w:szCs w:val="20"/>
        </w:rPr>
        <w:t>,к</w:t>
      </w:r>
      <w:proofErr w:type="gramEnd"/>
      <w:r w:rsidRPr="00C86559">
        <w:rPr>
          <w:rFonts w:ascii="Bookman Old Style" w:hAnsi="Bookman Old Style"/>
          <w:sz w:val="20"/>
          <w:szCs w:val="20"/>
        </w:rPr>
        <w:t>оторые образовались в этом творческом сезоне.</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sz w:val="20"/>
          <w:szCs w:val="20"/>
        </w:rPr>
        <w:t>Благодарим волонтерскую группу «Добрые дела», за помощь и организацию мероприятия.</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cs="Bookman Old Style"/>
          <w:sz w:val="20"/>
          <w:szCs w:val="20"/>
        </w:rPr>
        <w:t>❗</w:t>
      </w:r>
      <w:r w:rsidRPr="00C86559">
        <w:rPr>
          <w:rFonts w:ascii="Bookman Old Style" w:hAnsi="Bookman Old Style"/>
          <w:sz w:val="20"/>
          <w:szCs w:val="20"/>
        </w:rPr>
        <w:t xml:space="preserve">Огромное спасибо нашим дорогим родителям </w:t>
      </w:r>
      <w:proofErr w:type="gramStart"/>
      <w:r w:rsidRPr="00C86559">
        <w:rPr>
          <w:rFonts w:ascii="Bookman Old Style" w:hAnsi="Bookman Old Style"/>
          <w:sz w:val="20"/>
          <w:szCs w:val="20"/>
        </w:rPr>
        <w:t>и</w:t>
      </w:r>
      <w:proofErr w:type="gramEnd"/>
      <w:r w:rsidRPr="00C86559">
        <w:rPr>
          <w:rFonts w:ascii="Bookman Old Style" w:hAnsi="Bookman Old Style"/>
          <w:sz w:val="20"/>
          <w:szCs w:val="20"/>
        </w:rPr>
        <w:t xml:space="preserve"> конечно же Вам дорогой наш зритель.</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sz w:val="20"/>
          <w:szCs w:val="20"/>
        </w:rPr>
        <w:t>.#годСемьи2024</w:t>
      </w:r>
    </w:p>
    <w:p w:rsidR="00C86559" w:rsidRPr="00C86559" w:rsidRDefault="00C86559" w:rsidP="00C86559">
      <w:pPr>
        <w:pStyle w:val="aff"/>
        <w:jc w:val="both"/>
        <w:rPr>
          <w:rFonts w:ascii="Bookman Old Style" w:hAnsi="Bookman Old Style"/>
          <w:sz w:val="20"/>
          <w:szCs w:val="20"/>
        </w:rPr>
      </w:pPr>
      <w:r w:rsidRPr="00C86559">
        <w:rPr>
          <w:rFonts w:ascii="Bookman Old Style" w:hAnsi="Bookman Old Style"/>
          <w:sz w:val="20"/>
          <w:szCs w:val="20"/>
        </w:rPr>
        <w:t>#</w:t>
      </w:r>
      <w:proofErr w:type="spellStart"/>
      <w:r w:rsidRPr="00C86559">
        <w:rPr>
          <w:rFonts w:ascii="Bookman Old Style" w:hAnsi="Bookman Old Style"/>
          <w:sz w:val="20"/>
          <w:szCs w:val="20"/>
        </w:rPr>
        <w:t>проСемью</w:t>
      </w:r>
      <w:proofErr w:type="spellEnd"/>
    </w:p>
    <w:tbl>
      <w:tblPr>
        <w:tblStyle w:val="aff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86559" w:rsidTr="00C86559">
        <w:tc>
          <w:tcPr>
            <w:tcW w:w="4785" w:type="dxa"/>
          </w:tcPr>
          <w:p w:rsidR="00C86559" w:rsidRDefault="00C86559" w:rsidP="00C86559">
            <w:pPr>
              <w:pStyle w:val="aff"/>
              <w:rPr>
                <w:rFonts w:ascii="Bookman Old Style" w:hAnsi="Bookman Old Style"/>
              </w:rPr>
            </w:pPr>
            <w:r>
              <w:rPr>
                <w:noProof/>
                <w:lang w:eastAsia="ru-RU"/>
              </w:rPr>
              <mc:AlternateContent>
                <mc:Choice Requires="wps">
                  <w:drawing>
                    <wp:inline distT="0" distB="0" distL="0" distR="0" wp14:anchorId="7C6E39ED" wp14:editId="2BB12A9E">
                      <wp:extent cx="309245" cy="309245"/>
                      <wp:effectExtent l="0" t="0" r="0" b="0"/>
                      <wp:docPr id="6" name="AutoShape 7" descr="8ToBTXnvMR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8ToBTXnvMR0.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" filled="f" stroked="f">
                      <o:lock v:ext="edit" aspectratio="t"/>
                      <w10:anchorlock/>
                    </v:rect>
                  </w:pict>
                </mc:Fallback>
              </mc:AlternateContent>
            </w:r>
            <w:r>
              <w:rPr>
                <w:rFonts w:ascii="Bookman Old Style" w:hAnsi="Bookman Old Style"/>
                <w:noProof/>
                <w:lang w:eastAsia="ru-RU"/>
              </w:rPr>
              <w:drawing>
                <wp:inline distT="0" distB="0" distL="0" distR="0" wp14:anchorId="46BCAA11" wp14:editId="4ED530A2">
                  <wp:extent cx="2011798" cy="1509479"/>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7155" cy="1513499"/>
                          </a:xfrm>
                          <a:prstGeom prst="rect">
                            <a:avLst/>
                          </a:prstGeom>
                          <a:noFill/>
                        </pic:spPr>
                      </pic:pic>
                    </a:graphicData>
                  </a:graphic>
                </wp:inline>
              </w:drawing>
            </w:r>
          </w:p>
        </w:tc>
        <w:tc>
          <w:tcPr>
            <w:tcW w:w="4786" w:type="dxa"/>
          </w:tcPr>
          <w:p w:rsidR="00C86559" w:rsidRDefault="00C86559" w:rsidP="00C86559">
            <w:pPr>
              <w:pStyle w:val="aff"/>
              <w:jc w:val="center"/>
              <w:rPr>
                <w:rFonts w:ascii="Bookman Old Style" w:hAnsi="Bookman Old Style"/>
              </w:rPr>
            </w:pPr>
            <w:r>
              <w:rPr>
                <w:noProof/>
                <w:lang w:eastAsia="ru-RU"/>
              </w:rPr>
              <mc:AlternateContent>
                <mc:Choice Requires="wps">
                  <w:drawing>
                    <wp:inline distT="0" distB="0" distL="0" distR="0" wp14:anchorId="63B78440" wp14:editId="12597D72">
                      <wp:extent cx="309245" cy="309245"/>
                      <wp:effectExtent l="0" t="0" r="0" b="0"/>
                      <wp:docPr id="22" name="AutoShape 8" descr="snaagZjSgi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snaagZjSgiY.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" filled="f" stroked="f">
                      <o:lock v:ext="edit" aspectratio="t"/>
                      <w10:anchorlock/>
                    </v:rect>
                  </w:pict>
                </mc:Fallback>
              </mc:AlternateContent>
            </w:r>
            <w:r>
              <w:rPr>
                <w:rFonts w:ascii="Bookman Old Style" w:hAnsi="Bookman Old Style"/>
                <w:noProof/>
                <w:lang w:eastAsia="ru-RU"/>
              </w:rPr>
              <w:drawing>
                <wp:inline distT="0" distB="0" distL="0" distR="0" wp14:anchorId="0E2E2B00" wp14:editId="1C345567">
                  <wp:extent cx="1303645" cy="1788459"/>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112" cy="1789100"/>
                          </a:xfrm>
                          <a:prstGeom prst="rect">
                            <a:avLst/>
                          </a:prstGeom>
                          <a:noFill/>
                        </pic:spPr>
                      </pic:pic>
                    </a:graphicData>
                  </a:graphic>
                </wp:inline>
              </w:drawing>
            </w:r>
          </w:p>
          <w:p w:rsidR="00C86559" w:rsidRDefault="00C86559" w:rsidP="00C86559">
            <w:pPr>
              <w:pStyle w:val="aff"/>
              <w:jc w:val="center"/>
              <w:rPr>
                <w:rFonts w:ascii="Bookman Old Style" w:hAnsi="Bookman Old Style"/>
              </w:rPr>
            </w:pPr>
          </w:p>
        </w:tc>
      </w:tr>
      <w:tr w:rsidR="00C86559" w:rsidTr="00C86559">
        <w:tc>
          <w:tcPr>
            <w:tcW w:w="4785" w:type="dxa"/>
          </w:tcPr>
          <w:p w:rsidR="00C86559" w:rsidRDefault="00C86559" w:rsidP="00C86559">
            <w:pPr>
              <w:pStyle w:val="aff"/>
              <w:rPr>
                <w:rFonts w:ascii="Bookman Old Style" w:hAnsi="Bookman Old Style"/>
              </w:rPr>
            </w:pPr>
            <w:r>
              <w:rPr>
                <w:noProof/>
                <w:lang w:eastAsia="ru-RU"/>
              </w:rPr>
              <mc:AlternateContent>
                <mc:Choice Requires="wps">
                  <w:drawing>
                    <wp:inline distT="0" distB="0" distL="0" distR="0" wp14:anchorId="32FB89B1" wp14:editId="76DE1973">
                      <wp:extent cx="309245" cy="309245"/>
                      <wp:effectExtent l="0" t="0" r="0" b="0"/>
                      <wp:docPr id="8" name="AutoShape 9" descr="u4f9WYM3MUQ.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u4f9WYM3MUQ.jpg"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" filled="f" stroked="f">
                      <o:lock v:ext="edit" aspectratio="t"/>
                      <w10:anchorlock/>
                    </v:rect>
                  </w:pict>
                </mc:Fallback>
              </mc:AlternateContent>
            </w:r>
            <w:r>
              <w:rPr>
                <w:rFonts w:ascii="Bookman Old Style" w:hAnsi="Bookman Old Style"/>
                <w:noProof/>
                <w:lang w:eastAsia="ru-RU"/>
              </w:rPr>
              <w:drawing>
                <wp:inline distT="0" distB="0" distL="0" distR="0" wp14:anchorId="41833BED" wp14:editId="629EC358">
                  <wp:extent cx="2232212" cy="1674159"/>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869" cy="1674652"/>
                          </a:xfrm>
                          <a:prstGeom prst="rect">
                            <a:avLst/>
                          </a:prstGeom>
                          <a:noFill/>
                        </pic:spPr>
                      </pic:pic>
                    </a:graphicData>
                  </a:graphic>
                </wp:inline>
              </w:drawing>
            </w:r>
          </w:p>
        </w:tc>
        <w:tc>
          <w:tcPr>
            <w:tcW w:w="4786" w:type="dxa"/>
          </w:tcPr>
          <w:p w:rsidR="00C86559" w:rsidRDefault="00C86559" w:rsidP="00C86559">
            <w:pPr>
              <w:pStyle w:val="aff"/>
              <w:rPr>
                <w:rFonts w:ascii="Bookman Old Style" w:hAnsi="Bookman Old Style"/>
              </w:rPr>
            </w:pPr>
            <w:r>
              <w:rPr>
                <w:rFonts w:ascii="Bookman Old Style" w:hAnsi="Bookman Old Style"/>
                <w:noProof/>
                <w:lang w:eastAsia="ru-RU"/>
              </w:rPr>
              <w:drawing>
                <wp:inline distT="0" distB="0" distL="0" distR="0" wp14:anchorId="7FB8F569" wp14:editId="75ABB34E">
                  <wp:extent cx="2312635" cy="1731683"/>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8579" cy="1743622"/>
                          </a:xfrm>
                          <a:prstGeom prst="rect">
                            <a:avLst/>
                          </a:prstGeom>
                          <a:noFill/>
                        </pic:spPr>
                      </pic:pic>
                    </a:graphicData>
                  </a:graphic>
                </wp:inline>
              </w:drawing>
            </w:r>
          </w:p>
        </w:tc>
      </w:tr>
    </w:tbl>
    <w:p w:rsidR="00C86559" w:rsidRDefault="00C86559" w:rsidP="00AE119D">
      <w:pPr>
        <w:rPr>
          <w:rFonts w:ascii="Bookman Old Style" w:eastAsia="Calibri" w:hAnsi="Bookman Old Style" w:cs="Times New Roman"/>
        </w:rPr>
      </w:pPr>
    </w:p>
    <w:p w:rsidR="00C86559" w:rsidRDefault="00C86559" w:rsidP="00AE119D">
      <w:pPr>
        <w:rPr>
          <w:rFonts w:ascii="Bookman Old Style" w:eastAsia="Calibri" w:hAnsi="Bookman Old Style" w:cs="Times New Roman"/>
        </w:rPr>
      </w:pPr>
    </w:p>
    <w:p w:rsidR="00AE119D" w:rsidRPr="00AE119D" w:rsidRDefault="00AE119D" w:rsidP="00AE119D">
      <w:pPr>
        <w:rPr>
          <w:rFonts w:ascii="Bookman Old Style" w:eastAsia="Calibri" w:hAnsi="Bookman Old Style" w:cs="Times New Roman"/>
        </w:rPr>
      </w:pPr>
      <w:r w:rsidRPr="00AE119D">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2B01A4AB" wp14:editId="79170138">
                <wp:simplePos x="0" y="0"/>
                <wp:positionH relativeFrom="column">
                  <wp:posOffset>-113030</wp:posOffset>
                </wp:positionH>
                <wp:positionV relativeFrom="paragraph">
                  <wp:posOffset>41275</wp:posOffset>
                </wp:positionV>
                <wp:extent cx="6901180" cy="10795"/>
                <wp:effectExtent l="19050" t="19050" r="13970" b="27305"/>
                <wp:wrapNone/>
                <wp:docPr id="10"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1180" cy="10795"/>
                        </a:xfrm>
                        <a:prstGeom prst="line">
                          <a:avLst/>
                        </a:prstGeom>
                        <a:noFill/>
                        <a:ln w="28575" cap="flat" cmpd="sng" algn="ctr">
                          <a:solidFill>
                            <a:srgbClr val="1F497D">
                              <a:lumMod val="75000"/>
                            </a:srgb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" strokecolor="#17375e" strokeweight="2.25pt">
                <v:stroke dashstyle="1 1"/>
                <o:lock v:ext="edit" shapetype="f"/>
              </v:line>
            </w:pict>
          </mc:Fallback>
        </mc:AlternateContent>
      </w:r>
    </w:p>
    <w:p w:rsidR="00AE119D" w:rsidRPr="00AE119D" w:rsidRDefault="00AE119D" w:rsidP="00AE119D">
      <w:pPr>
        <w:spacing w:after="0" w:line="240" w:lineRule="auto"/>
        <w:rPr>
          <w:rFonts w:ascii="Bookman Old Style" w:hAnsi="Bookman Old Style"/>
          <w:b/>
        </w:rPr>
      </w:pPr>
      <w:r w:rsidRPr="00AE119D">
        <w:rPr>
          <w:rFonts w:ascii="Bookman Old Style" w:hAnsi="Bookman Old Style"/>
        </w:rPr>
        <w:t>Главный редактор: Чистанова А.А.</w:t>
      </w:r>
    </w:p>
    <w:p w:rsidR="00AE119D" w:rsidRPr="00AE119D" w:rsidRDefault="00AE119D" w:rsidP="00AE119D">
      <w:pPr>
        <w:spacing w:after="0" w:line="240" w:lineRule="auto"/>
        <w:rPr>
          <w:rFonts w:ascii="Bookman Old Style" w:hAnsi="Bookman Old Style"/>
        </w:rPr>
      </w:pPr>
      <w:r w:rsidRPr="00AE119D">
        <w:rPr>
          <w:rFonts w:ascii="Bookman Old Style" w:hAnsi="Bookman Old Style"/>
        </w:rPr>
        <w:t>Газета выходит один раз в месяц, бесплатно</w:t>
      </w:r>
    </w:p>
    <w:p w:rsidR="00AE119D" w:rsidRPr="00AE119D" w:rsidRDefault="00AE119D" w:rsidP="00AE119D">
      <w:pPr>
        <w:spacing w:after="0" w:line="240" w:lineRule="auto"/>
        <w:jc w:val="both"/>
        <w:rPr>
          <w:rFonts w:ascii="Bookman Old Style" w:hAnsi="Bookman Old Style"/>
        </w:rPr>
      </w:pPr>
      <w:r w:rsidRPr="00AE119D">
        <w:rPr>
          <w:rFonts w:ascii="Bookman Old Style" w:hAnsi="Bookman Old Style"/>
        </w:rPr>
        <w:t xml:space="preserve">Пишите нам по адресу: 663011, Емельяновский р-н, п. Элита, </w:t>
      </w:r>
    </w:p>
    <w:p w:rsidR="00AE119D" w:rsidRPr="00AE119D" w:rsidRDefault="00AE119D" w:rsidP="00AE119D">
      <w:pPr>
        <w:spacing w:after="0" w:line="240" w:lineRule="auto"/>
        <w:jc w:val="both"/>
        <w:rPr>
          <w:rFonts w:ascii="Bookman Old Style" w:hAnsi="Bookman Old Style"/>
        </w:rPr>
      </w:pPr>
      <w:r w:rsidRPr="00AE119D">
        <w:rPr>
          <w:rFonts w:ascii="Bookman Old Style" w:hAnsi="Bookman Old Style"/>
        </w:rPr>
        <w:t>ул. Заводская, д. 18</w:t>
      </w:r>
    </w:p>
    <w:p w:rsidR="008F34DA" w:rsidRPr="001E45BC" w:rsidRDefault="00AE119D" w:rsidP="001E45BC">
      <w:pPr>
        <w:spacing w:after="0" w:line="240" w:lineRule="auto"/>
        <w:rPr>
          <w:rFonts w:ascii="Bookman Old Style" w:hAnsi="Bookman Old Style"/>
          <w:b/>
        </w:rPr>
      </w:pPr>
      <w:r w:rsidRPr="00AE119D">
        <w:rPr>
          <w:rFonts w:ascii="Bookman Old Style" w:hAnsi="Bookman Old Style"/>
        </w:rPr>
        <w:t xml:space="preserve">Звоните нам:  </w:t>
      </w:r>
      <w:r w:rsidRPr="00AE119D">
        <w:rPr>
          <w:rFonts w:ascii="Bookman Old Style" w:hAnsi="Bookman Old Style"/>
          <w:b/>
        </w:rPr>
        <w:t>8 391 33 294 29</w:t>
      </w:r>
      <w:r w:rsidRPr="00AE119D">
        <w:rPr>
          <w:rFonts w:ascii="Bookman Old Style" w:hAnsi="Bookman Old Style"/>
        </w:rPr>
        <w:t xml:space="preserve">, эл. почта: </w:t>
      </w:r>
      <w:proofErr w:type="spellStart"/>
      <w:r w:rsidRPr="00AE119D">
        <w:rPr>
          <w:rFonts w:ascii="Bookman Old Style" w:hAnsi="Bookman Old Style"/>
          <w:b/>
        </w:rPr>
        <w:t>elit</w:t>
      </w:r>
      <w:proofErr w:type="spellEnd"/>
      <w:r w:rsidRPr="00AE119D">
        <w:rPr>
          <w:rFonts w:ascii="Bookman Old Style" w:hAnsi="Bookman Old Style"/>
          <w:b/>
          <w:lang w:val="en-US"/>
        </w:rPr>
        <w:t>a</w:t>
      </w:r>
      <w:r w:rsidRPr="00AE119D">
        <w:rPr>
          <w:rFonts w:ascii="Bookman Old Style" w:hAnsi="Bookman Old Style"/>
          <w:b/>
        </w:rPr>
        <w:t>_</w:t>
      </w:r>
      <w:proofErr w:type="spellStart"/>
      <w:r w:rsidRPr="00AE119D">
        <w:rPr>
          <w:rFonts w:ascii="Bookman Old Style" w:hAnsi="Bookman Old Style"/>
          <w:b/>
          <w:lang w:val="en-US"/>
        </w:rPr>
        <w:t>krs</w:t>
      </w:r>
      <w:proofErr w:type="spellEnd"/>
      <w:r w:rsidRPr="00AE119D">
        <w:rPr>
          <w:rFonts w:ascii="Bookman Old Style" w:hAnsi="Bookman Old Style"/>
          <w:b/>
        </w:rPr>
        <w:t>@mail.ru</w:t>
      </w:r>
      <w:bookmarkEnd w:id="0"/>
    </w:p>
    <w:sectPr w:rsidR="008F34DA" w:rsidRPr="001E45BC" w:rsidSect="00510E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E9F" w:rsidRDefault="00510E9F">
      <w:pPr>
        <w:spacing w:after="0" w:line="240" w:lineRule="auto"/>
      </w:pPr>
      <w:r>
        <w:separator/>
      </w:r>
    </w:p>
  </w:endnote>
  <w:endnote w:type="continuationSeparator" w:id="0">
    <w:p w:rsidR="00510E9F" w:rsidRDefault="00510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693072"/>
      <w:docPartObj>
        <w:docPartGallery w:val="Page Numbers (Bottom of Page)"/>
        <w:docPartUnique/>
      </w:docPartObj>
    </w:sdtPr>
    <w:sdtContent>
      <w:p w:rsidR="00510E9F" w:rsidRDefault="00510E9F">
        <w:pPr>
          <w:pStyle w:val="ad"/>
          <w:jc w:val="right"/>
        </w:pPr>
        <w:r>
          <w:fldChar w:fldCharType="begin"/>
        </w:r>
        <w:r>
          <w:instrText xml:space="preserve"> PAGE   \* MERGEFORMAT </w:instrText>
        </w:r>
        <w:r>
          <w:fldChar w:fldCharType="separate"/>
        </w:r>
        <w:r w:rsidR="00C86559">
          <w:rPr>
            <w:noProof/>
          </w:rPr>
          <w:t>36</w:t>
        </w:r>
        <w:r>
          <w:rPr>
            <w:noProof/>
          </w:rPr>
          <w:fldChar w:fldCharType="end"/>
        </w:r>
      </w:p>
    </w:sdtContent>
  </w:sdt>
  <w:p w:rsidR="00510E9F" w:rsidRDefault="00510E9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E9F" w:rsidRDefault="00510E9F">
      <w:pPr>
        <w:spacing w:after="0" w:line="240" w:lineRule="auto"/>
      </w:pPr>
      <w:r>
        <w:separator/>
      </w:r>
    </w:p>
  </w:footnote>
  <w:footnote w:type="continuationSeparator" w:id="0">
    <w:p w:rsidR="00510E9F" w:rsidRDefault="00510E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D1AAA"/>
    <w:multiLevelType w:val="hybridMultilevel"/>
    <w:tmpl w:val="46BAD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D06331C"/>
    <w:multiLevelType w:val="multilevel"/>
    <w:tmpl w:val="D92ADAC0"/>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5">
    <w:nsid w:val="1DF56C6C"/>
    <w:multiLevelType w:val="singleLevel"/>
    <w:tmpl w:val="89EA3D8E"/>
    <w:lvl w:ilvl="0">
      <w:start w:val="1"/>
      <w:numFmt w:val="decimal"/>
      <w:lvlText w:val="%1."/>
      <w:lvlJc w:val="left"/>
      <w:pPr>
        <w:tabs>
          <w:tab w:val="num" w:pos="927"/>
        </w:tabs>
        <w:ind w:left="927" w:hanging="360"/>
      </w:pPr>
      <w:rPr>
        <w:rFonts w:ascii="Times New Roman" w:eastAsia="Times New Roman" w:hAnsi="Times New Roman" w:cs="Times New Roman"/>
      </w:rPr>
    </w:lvl>
  </w:abstractNum>
  <w:abstractNum w:abstractNumId="6">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D305168"/>
    <w:multiLevelType w:val="hybridMultilevel"/>
    <w:tmpl w:val="4BD212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7B3D4C"/>
    <w:multiLevelType w:val="hybridMultilevel"/>
    <w:tmpl w:val="A4165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187854"/>
    <w:multiLevelType w:val="multilevel"/>
    <w:tmpl w:val="8154D176"/>
    <w:lvl w:ilvl="0">
      <w:start w:val="1"/>
      <w:numFmt w:val="decimal"/>
      <w:lvlText w:val="%1."/>
      <w:lvlJc w:val="left"/>
      <w:pPr>
        <w:ind w:left="720" w:hanging="360"/>
      </w:pPr>
      <w:rPr>
        <w:rFonts w:hint="default"/>
        <w:sz w:val="28"/>
      </w:rPr>
    </w:lvl>
    <w:lvl w:ilvl="1">
      <w:start w:val="1"/>
      <w:numFmt w:val="decimal"/>
      <w:isLgl/>
      <w:lvlText w:val="%1.%2."/>
      <w:lvlJc w:val="left"/>
      <w:pPr>
        <w:ind w:left="1170" w:hanging="45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4680" w:hanging="1440"/>
      </w:pPr>
      <w:rPr>
        <w:rFonts w:hint="default"/>
        <w:sz w:val="28"/>
      </w:rPr>
    </w:lvl>
  </w:abstractNum>
  <w:abstractNum w:abstractNumId="11">
    <w:nsid w:val="42770469"/>
    <w:multiLevelType w:val="hybridMultilevel"/>
    <w:tmpl w:val="9C2E33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8C7C92"/>
    <w:multiLevelType w:val="hybridMultilevel"/>
    <w:tmpl w:val="C6486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4C3D0F"/>
    <w:multiLevelType w:val="hybridMultilevel"/>
    <w:tmpl w:val="707603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8E7985"/>
    <w:multiLevelType w:val="multilevel"/>
    <w:tmpl w:val="8154D176"/>
    <w:lvl w:ilvl="0">
      <w:start w:val="1"/>
      <w:numFmt w:val="decimal"/>
      <w:lvlText w:val="%1."/>
      <w:lvlJc w:val="left"/>
      <w:pPr>
        <w:ind w:left="720" w:hanging="360"/>
      </w:pPr>
      <w:rPr>
        <w:rFonts w:hint="default"/>
        <w:sz w:val="28"/>
      </w:rPr>
    </w:lvl>
    <w:lvl w:ilvl="1">
      <w:start w:val="1"/>
      <w:numFmt w:val="decimal"/>
      <w:isLgl/>
      <w:lvlText w:val="%1.%2."/>
      <w:lvlJc w:val="left"/>
      <w:pPr>
        <w:ind w:left="1170" w:hanging="45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600" w:hanging="108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4680" w:hanging="1440"/>
      </w:pPr>
      <w:rPr>
        <w:rFonts w:hint="default"/>
        <w:sz w:val="28"/>
      </w:rPr>
    </w:lvl>
  </w:abstractNum>
  <w:abstractNum w:abstractNumId="15">
    <w:nsid w:val="5B3B28DF"/>
    <w:multiLevelType w:val="multilevel"/>
    <w:tmpl w:val="8020DA22"/>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5BC60E84"/>
    <w:multiLevelType w:val="hybridMultilevel"/>
    <w:tmpl w:val="499E9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9C28A9"/>
    <w:multiLevelType w:val="multilevel"/>
    <w:tmpl w:val="508C7C5C"/>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13"/>
  </w:num>
  <w:num w:numId="6">
    <w:abstractNumId w:val="17"/>
  </w:num>
  <w:num w:numId="7">
    <w:abstractNumId w:val="16"/>
  </w:num>
  <w:num w:numId="8">
    <w:abstractNumId w:val="14"/>
  </w:num>
  <w:num w:numId="9">
    <w:abstractNumId w:val="10"/>
  </w:num>
  <w:num w:numId="10">
    <w:abstractNumId w:val="4"/>
  </w:num>
  <w:num w:numId="11">
    <w:abstractNumId w:val="18"/>
  </w:num>
  <w:num w:numId="12">
    <w:abstractNumId w:val="3"/>
  </w:num>
  <w:num w:numId="13">
    <w:abstractNumId w:val="12"/>
  </w:num>
  <w:num w:numId="14">
    <w:abstractNumId w:val="1"/>
  </w:num>
  <w:num w:numId="15">
    <w:abstractNumId w:val="6"/>
  </w:num>
  <w:num w:numId="16">
    <w:abstractNumId w:val="8"/>
  </w:num>
  <w:num w:numId="17">
    <w:abstractNumId w:val="15"/>
  </w:num>
  <w:num w:numId="18">
    <w:abstractNumId w:val="2"/>
  </w:num>
  <w:num w:numId="19">
    <w:abstractNumId w:val="9"/>
  </w:num>
  <w:num w:numId="20">
    <w:abstractNumId w:val="1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9BD"/>
    <w:rsid w:val="00171D70"/>
    <w:rsid w:val="001E45BC"/>
    <w:rsid w:val="00226975"/>
    <w:rsid w:val="003610CD"/>
    <w:rsid w:val="00443F07"/>
    <w:rsid w:val="004844D6"/>
    <w:rsid w:val="004C19BD"/>
    <w:rsid w:val="00510E9F"/>
    <w:rsid w:val="005C04F5"/>
    <w:rsid w:val="005F43BD"/>
    <w:rsid w:val="0065723E"/>
    <w:rsid w:val="008F34DA"/>
    <w:rsid w:val="00977D40"/>
    <w:rsid w:val="009B1AAC"/>
    <w:rsid w:val="00AC3205"/>
    <w:rsid w:val="00AE119D"/>
    <w:rsid w:val="00C27917"/>
    <w:rsid w:val="00C86559"/>
    <w:rsid w:val="00D20735"/>
    <w:rsid w:val="00D6290D"/>
    <w:rsid w:val="00F54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E119D"/>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AE119D"/>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semiHidden/>
    <w:unhideWhenUsed/>
    <w:qFormat/>
    <w:rsid w:val="00AE119D"/>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AE119D"/>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AE119D"/>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AE119D"/>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AE119D"/>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AE119D"/>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AE119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119D"/>
    <w:rPr>
      <w:rFonts w:ascii="Cambria" w:eastAsia="Times New Roman" w:hAnsi="Cambria" w:cs="Times New Roman"/>
      <w:b/>
      <w:bCs/>
      <w:color w:val="365F91" w:themeColor="accent1" w:themeShade="BF"/>
      <w:sz w:val="28"/>
      <w:szCs w:val="28"/>
    </w:rPr>
  </w:style>
  <w:style w:type="character" w:customStyle="1" w:styleId="20">
    <w:name w:val="Заголовок 2 Знак"/>
    <w:basedOn w:val="a0"/>
    <w:link w:val="2"/>
    <w:uiPriority w:val="9"/>
    <w:semiHidden/>
    <w:rsid w:val="00AE119D"/>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semiHidden/>
    <w:rsid w:val="00AE119D"/>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AE119D"/>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AE119D"/>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AE119D"/>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AE119D"/>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AE119D"/>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AE119D"/>
    <w:rPr>
      <w:rFonts w:ascii="Cambria" w:eastAsia="Times New Roman" w:hAnsi="Cambria" w:cs="Times New Roman"/>
      <w:i/>
      <w:iCs/>
      <w:color w:val="404040"/>
      <w:sz w:val="20"/>
      <w:szCs w:val="20"/>
    </w:rPr>
  </w:style>
  <w:style w:type="numbering" w:customStyle="1" w:styleId="11">
    <w:name w:val="Нет списка1"/>
    <w:next w:val="a2"/>
    <w:uiPriority w:val="99"/>
    <w:semiHidden/>
    <w:unhideWhenUsed/>
    <w:rsid w:val="00AE119D"/>
  </w:style>
  <w:style w:type="character" w:styleId="a3">
    <w:name w:val="Hyperlink"/>
    <w:basedOn w:val="a0"/>
    <w:uiPriority w:val="99"/>
    <w:unhideWhenUsed/>
    <w:rsid w:val="00AE119D"/>
    <w:rPr>
      <w:color w:val="0000FF" w:themeColor="hyperlink"/>
      <w:u w:val="single"/>
    </w:rPr>
  </w:style>
  <w:style w:type="character" w:styleId="a4">
    <w:name w:val="FollowedHyperlink"/>
    <w:uiPriority w:val="99"/>
    <w:semiHidden/>
    <w:unhideWhenUsed/>
    <w:rsid w:val="00AE119D"/>
    <w:rPr>
      <w:color w:val="800080"/>
      <w:u w:val="single"/>
    </w:rPr>
  </w:style>
  <w:style w:type="paragraph" w:styleId="a5">
    <w:name w:val="Normal (Web)"/>
    <w:basedOn w:val="a"/>
    <w:uiPriority w:val="99"/>
    <w:semiHidden/>
    <w:unhideWhenUsed/>
    <w:rsid w:val="00AE119D"/>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Normal Indent"/>
    <w:basedOn w:val="a"/>
    <w:unhideWhenUsed/>
    <w:rsid w:val="00AE119D"/>
    <w:pPr>
      <w:spacing w:after="0" w:line="240" w:lineRule="auto"/>
      <w:ind w:left="708" w:firstLine="709"/>
      <w:jc w:val="both"/>
    </w:pPr>
    <w:rPr>
      <w:rFonts w:ascii="Calibri" w:eastAsia="Times New Roman" w:hAnsi="Calibri" w:cs="Times New Roman"/>
      <w:sz w:val="24"/>
      <w:szCs w:val="24"/>
      <w:lang w:val="en-US" w:bidi="en-US"/>
    </w:rPr>
  </w:style>
  <w:style w:type="paragraph" w:styleId="a7">
    <w:name w:val="footnote text"/>
    <w:basedOn w:val="a"/>
    <w:link w:val="a8"/>
    <w:uiPriority w:val="99"/>
    <w:unhideWhenUsed/>
    <w:rsid w:val="00AE119D"/>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AE119D"/>
    <w:rPr>
      <w:rFonts w:ascii="Times New Roman" w:eastAsia="Times New Roman" w:hAnsi="Times New Roman" w:cs="Times New Roman"/>
      <w:sz w:val="20"/>
      <w:szCs w:val="20"/>
      <w:lang w:eastAsia="ru-RU"/>
    </w:rPr>
  </w:style>
  <w:style w:type="paragraph" w:styleId="a9">
    <w:name w:val="annotation text"/>
    <w:basedOn w:val="a"/>
    <w:link w:val="aa"/>
    <w:uiPriority w:val="99"/>
    <w:semiHidden/>
    <w:unhideWhenUsed/>
    <w:rsid w:val="00AE119D"/>
    <w:pPr>
      <w:spacing w:line="240" w:lineRule="auto"/>
    </w:pPr>
    <w:rPr>
      <w:rFonts w:ascii="Calibri" w:eastAsia="Calibri" w:hAnsi="Calibri" w:cs="Times New Roman"/>
      <w:sz w:val="20"/>
      <w:szCs w:val="20"/>
    </w:rPr>
  </w:style>
  <w:style w:type="character" w:customStyle="1" w:styleId="aa">
    <w:name w:val="Текст примечания Знак"/>
    <w:basedOn w:val="a0"/>
    <w:link w:val="a9"/>
    <w:uiPriority w:val="99"/>
    <w:semiHidden/>
    <w:rsid w:val="00AE119D"/>
    <w:rPr>
      <w:rFonts w:ascii="Calibri" w:eastAsia="Calibri" w:hAnsi="Calibri" w:cs="Times New Roman"/>
      <w:sz w:val="20"/>
      <w:szCs w:val="20"/>
    </w:rPr>
  </w:style>
  <w:style w:type="paragraph" w:styleId="ab">
    <w:name w:val="header"/>
    <w:basedOn w:val="a"/>
    <w:link w:val="ac"/>
    <w:uiPriority w:val="99"/>
    <w:semiHidden/>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semiHidden/>
    <w:rsid w:val="00AE119D"/>
    <w:rPr>
      <w:rFonts w:ascii="Calibri" w:eastAsia="Calibri" w:hAnsi="Calibri" w:cs="Times New Roman"/>
    </w:rPr>
  </w:style>
  <w:style w:type="paragraph" w:styleId="ad">
    <w:name w:val="footer"/>
    <w:basedOn w:val="a"/>
    <w:link w:val="ae"/>
    <w:uiPriority w:val="99"/>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AE119D"/>
    <w:rPr>
      <w:rFonts w:ascii="Calibri" w:eastAsia="Calibri" w:hAnsi="Calibri" w:cs="Times New Roman"/>
    </w:rPr>
  </w:style>
  <w:style w:type="paragraph" w:styleId="af">
    <w:name w:val="caption"/>
    <w:basedOn w:val="a"/>
    <w:next w:val="a"/>
    <w:uiPriority w:val="35"/>
    <w:semiHidden/>
    <w:unhideWhenUsed/>
    <w:qFormat/>
    <w:rsid w:val="00AE119D"/>
    <w:pPr>
      <w:spacing w:line="240" w:lineRule="auto"/>
    </w:pPr>
    <w:rPr>
      <w:rFonts w:ascii="Calibri" w:eastAsia="Calibri" w:hAnsi="Calibri" w:cs="Times New Roman"/>
      <w:b/>
      <w:bCs/>
      <w:color w:val="4F81BD" w:themeColor="accent1"/>
      <w:sz w:val="18"/>
      <w:szCs w:val="18"/>
    </w:rPr>
  </w:style>
  <w:style w:type="paragraph" w:styleId="af0">
    <w:name w:val="endnote text"/>
    <w:basedOn w:val="a"/>
    <w:link w:val="af1"/>
    <w:uiPriority w:val="99"/>
    <w:unhideWhenUsed/>
    <w:rsid w:val="00AE119D"/>
    <w:pPr>
      <w:spacing w:after="0" w:line="240" w:lineRule="auto"/>
      <w:jc w:val="both"/>
    </w:pPr>
    <w:rPr>
      <w:rFonts w:ascii="Calibri" w:eastAsia="Calibri" w:hAnsi="Calibri" w:cs="Times New Roman"/>
      <w:sz w:val="20"/>
      <w:szCs w:val="20"/>
    </w:rPr>
  </w:style>
  <w:style w:type="character" w:customStyle="1" w:styleId="af1">
    <w:name w:val="Текст концевой сноски Знак"/>
    <w:basedOn w:val="a0"/>
    <w:link w:val="af0"/>
    <w:uiPriority w:val="99"/>
    <w:rsid w:val="00AE119D"/>
    <w:rPr>
      <w:rFonts w:ascii="Calibri" w:eastAsia="Calibri" w:hAnsi="Calibri" w:cs="Times New Roman"/>
      <w:sz w:val="20"/>
      <w:szCs w:val="20"/>
    </w:rPr>
  </w:style>
  <w:style w:type="paragraph" w:styleId="af2">
    <w:name w:val="Title"/>
    <w:basedOn w:val="a"/>
    <w:link w:val="af3"/>
    <w:uiPriority w:val="10"/>
    <w:qFormat/>
    <w:rsid w:val="00AE119D"/>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uiPriority w:val="10"/>
    <w:rsid w:val="00AE119D"/>
    <w:rPr>
      <w:rFonts w:ascii="Times New Roman" w:eastAsia="Times New Roman" w:hAnsi="Times New Roman" w:cs="Times New Roman"/>
      <w:sz w:val="32"/>
      <w:szCs w:val="20"/>
      <w:lang w:eastAsia="ru-RU"/>
    </w:rPr>
  </w:style>
  <w:style w:type="paragraph" w:styleId="af4">
    <w:name w:val="Body Text"/>
    <w:basedOn w:val="a"/>
    <w:link w:val="af5"/>
    <w:uiPriority w:val="99"/>
    <w:semiHidden/>
    <w:unhideWhenUsed/>
    <w:rsid w:val="00AE119D"/>
    <w:pPr>
      <w:spacing w:after="120"/>
    </w:pPr>
    <w:rPr>
      <w:rFonts w:ascii="Calibri" w:eastAsia="Calibri" w:hAnsi="Calibri" w:cs="Times New Roman"/>
    </w:rPr>
  </w:style>
  <w:style w:type="character" w:customStyle="1" w:styleId="af5">
    <w:name w:val="Основной текст Знак"/>
    <w:basedOn w:val="a0"/>
    <w:link w:val="af4"/>
    <w:uiPriority w:val="99"/>
    <w:semiHidden/>
    <w:rsid w:val="00AE119D"/>
    <w:rPr>
      <w:rFonts w:ascii="Calibri" w:eastAsia="Calibri" w:hAnsi="Calibri" w:cs="Times New Roman"/>
    </w:rPr>
  </w:style>
  <w:style w:type="paragraph" w:styleId="af6">
    <w:name w:val="Body Text Indent"/>
    <w:basedOn w:val="a"/>
    <w:link w:val="af7"/>
    <w:uiPriority w:val="99"/>
    <w:semiHidden/>
    <w:unhideWhenUsed/>
    <w:rsid w:val="00AE119D"/>
    <w:pPr>
      <w:spacing w:after="120"/>
      <w:ind w:left="283"/>
    </w:pPr>
    <w:rPr>
      <w:rFonts w:ascii="Calibri" w:eastAsia="Calibri" w:hAnsi="Calibri" w:cs="Times New Roman"/>
    </w:rPr>
  </w:style>
  <w:style w:type="character" w:customStyle="1" w:styleId="af7">
    <w:name w:val="Основной текст с отступом Знак"/>
    <w:basedOn w:val="a0"/>
    <w:link w:val="af6"/>
    <w:uiPriority w:val="99"/>
    <w:semiHidden/>
    <w:rsid w:val="00AE119D"/>
    <w:rPr>
      <w:rFonts w:ascii="Calibri" w:eastAsia="Calibri" w:hAnsi="Calibri" w:cs="Times New Roman"/>
    </w:rPr>
  </w:style>
  <w:style w:type="paragraph" w:styleId="af8">
    <w:name w:val="Subtitle"/>
    <w:basedOn w:val="a"/>
    <w:next w:val="a"/>
    <w:link w:val="af9"/>
    <w:uiPriority w:val="11"/>
    <w:qFormat/>
    <w:rsid w:val="00AE119D"/>
    <w:rPr>
      <w:rFonts w:ascii="Cambria" w:eastAsia="Times New Roman" w:hAnsi="Cambria" w:cs="Times New Roman"/>
      <w:i/>
      <w:iCs/>
      <w:color w:val="4F81BD"/>
      <w:spacing w:val="15"/>
      <w:sz w:val="24"/>
      <w:szCs w:val="24"/>
    </w:rPr>
  </w:style>
  <w:style w:type="character" w:customStyle="1" w:styleId="af9">
    <w:name w:val="Подзаголовок Знак"/>
    <w:basedOn w:val="a0"/>
    <w:link w:val="af8"/>
    <w:uiPriority w:val="11"/>
    <w:rsid w:val="00AE119D"/>
    <w:rPr>
      <w:rFonts w:ascii="Cambria" w:eastAsia="Times New Roman" w:hAnsi="Cambria" w:cs="Times New Roman"/>
      <w:i/>
      <w:iCs/>
      <w:color w:val="4F81BD"/>
      <w:spacing w:val="15"/>
      <w:sz w:val="24"/>
      <w:szCs w:val="24"/>
    </w:rPr>
  </w:style>
  <w:style w:type="paragraph" w:styleId="21">
    <w:name w:val="Body Text 2"/>
    <w:basedOn w:val="a"/>
    <w:link w:val="22"/>
    <w:uiPriority w:val="99"/>
    <w:semiHidden/>
    <w:unhideWhenUsed/>
    <w:rsid w:val="00AE119D"/>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AE119D"/>
    <w:rPr>
      <w:rFonts w:ascii="Calibri" w:eastAsia="Calibri" w:hAnsi="Calibri" w:cs="Times New Roman"/>
    </w:rPr>
  </w:style>
  <w:style w:type="paragraph" w:styleId="23">
    <w:name w:val="Body Text Indent 2"/>
    <w:basedOn w:val="a"/>
    <w:link w:val="24"/>
    <w:uiPriority w:val="99"/>
    <w:semiHidden/>
    <w:unhideWhenUsed/>
    <w:rsid w:val="00AE119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uiPriority w:val="99"/>
    <w:semiHidden/>
    <w:rsid w:val="00AE119D"/>
    <w:rPr>
      <w:rFonts w:ascii="Times New Roman" w:eastAsia="Times New Roman" w:hAnsi="Times New Roman" w:cs="Times New Roman"/>
      <w:sz w:val="28"/>
      <w:szCs w:val="20"/>
      <w:lang w:eastAsia="ru-RU"/>
    </w:rPr>
  </w:style>
  <w:style w:type="paragraph" w:styleId="afa">
    <w:name w:val="annotation subject"/>
    <w:basedOn w:val="a9"/>
    <w:next w:val="a9"/>
    <w:link w:val="afb"/>
    <w:uiPriority w:val="99"/>
    <w:semiHidden/>
    <w:unhideWhenUsed/>
    <w:rsid w:val="00AE119D"/>
    <w:rPr>
      <w:b/>
      <w:bCs/>
    </w:rPr>
  </w:style>
  <w:style w:type="character" w:customStyle="1" w:styleId="afb">
    <w:name w:val="Тема примечания Знак"/>
    <w:basedOn w:val="aa"/>
    <w:link w:val="afa"/>
    <w:uiPriority w:val="99"/>
    <w:semiHidden/>
    <w:rsid w:val="00AE119D"/>
    <w:rPr>
      <w:rFonts w:ascii="Calibri" w:eastAsia="Calibri" w:hAnsi="Calibri" w:cs="Times New Roman"/>
      <w:b/>
      <w:bCs/>
      <w:sz w:val="20"/>
      <w:szCs w:val="20"/>
    </w:rPr>
  </w:style>
  <w:style w:type="paragraph" w:styleId="afc">
    <w:name w:val="Balloon Text"/>
    <w:basedOn w:val="a"/>
    <w:link w:val="afd"/>
    <w:uiPriority w:val="99"/>
    <w:semiHidden/>
    <w:unhideWhenUsed/>
    <w:rsid w:val="00AE119D"/>
    <w:pPr>
      <w:spacing w:after="0" w:line="240" w:lineRule="auto"/>
    </w:pPr>
    <w:rPr>
      <w:rFonts w:ascii="Tahoma" w:eastAsia="Calibri" w:hAnsi="Tahoma" w:cs="Tahoma"/>
      <w:sz w:val="16"/>
      <w:szCs w:val="16"/>
    </w:rPr>
  </w:style>
  <w:style w:type="character" w:customStyle="1" w:styleId="afd">
    <w:name w:val="Текст выноски Знак"/>
    <w:basedOn w:val="a0"/>
    <w:link w:val="afc"/>
    <w:uiPriority w:val="99"/>
    <w:semiHidden/>
    <w:rsid w:val="00AE119D"/>
    <w:rPr>
      <w:rFonts w:ascii="Tahoma" w:eastAsia="Calibri" w:hAnsi="Tahoma" w:cs="Tahoma"/>
      <w:sz w:val="16"/>
      <w:szCs w:val="16"/>
    </w:rPr>
  </w:style>
  <w:style w:type="character" w:customStyle="1" w:styleId="afe">
    <w:name w:val="Без интервала Знак"/>
    <w:link w:val="aff"/>
    <w:uiPriority w:val="1"/>
    <w:locked/>
    <w:rsid w:val="00AE119D"/>
  </w:style>
  <w:style w:type="paragraph" w:styleId="aff">
    <w:name w:val="No Spacing"/>
    <w:link w:val="afe"/>
    <w:uiPriority w:val="1"/>
    <w:qFormat/>
    <w:rsid w:val="00AE119D"/>
    <w:pPr>
      <w:spacing w:after="0" w:line="240" w:lineRule="auto"/>
    </w:pPr>
  </w:style>
  <w:style w:type="paragraph" w:styleId="aff0">
    <w:name w:val="List Paragraph"/>
    <w:basedOn w:val="a"/>
    <w:uiPriority w:val="34"/>
    <w:qFormat/>
    <w:rsid w:val="00AE119D"/>
    <w:pPr>
      <w:ind w:left="720"/>
      <w:contextualSpacing/>
    </w:pPr>
    <w:rPr>
      <w:rFonts w:ascii="Calibri" w:eastAsia="Calibri" w:hAnsi="Calibri" w:cs="Times New Roman"/>
    </w:rPr>
  </w:style>
  <w:style w:type="paragraph" w:styleId="25">
    <w:name w:val="Quote"/>
    <w:basedOn w:val="a"/>
    <w:next w:val="a"/>
    <w:link w:val="26"/>
    <w:uiPriority w:val="29"/>
    <w:qFormat/>
    <w:rsid w:val="00AE119D"/>
    <w:rPr>
      <w:rFonts w:ascii="Calibri" w:eastAsia="Calibri" w:hAnsi="Calibri" w:cs="Times New Roman"/>
      <w:i/>
      <w:iCs/>
      <w:color w:val="000000"/>
      <w:sz w:val="20"/>
      <w:szCs w:val="20"/>
    </w:rPr>
  </w:style>
  <w:style w:type="character" w:customStyle="1" w:styleId="26">
    <w:name w:val="Цитата 2 Знак"/>
    <w:basedOn w:val="a0"/>
    <w:link w:val="25"/>
    <w:uiPriority w:val="29"/>
    <w:rsid w:val="00AE119D"/>
    <w:rPr>
      <w:rFonts w:ascii="Calibri" w:eastAsia="Calibri" w:hAnsi="Calibri" w:cs="Times New Roman"/>
      <w:i/>
      <w:iCs/>
      <w:color w:val="000000"/>
      <w:sz w:val="20"/>
      <w:szCs w:val="20"/>
    </w:rPr>
  </w:style>
  <w:style w:type="paragraph" w:styleId="aff1">
    <w:name w:val="Intense Quote"/>
    <w:basedOn w:val="a"/>
    <w:next w:val="a"/>
    <w:link w:val="aff2"/>
    <w:uiPriority w:val="30"/>
    <w:qFormat/>
    <w:rsid w:val="00AE119D"/>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2">
    <w:name w:val="Выделенная цитата Знак"/>
    <w:basedOn w:val="a0"/>
    <w:link w:val="aff1"/>
    <w:uiPriority w:val="30"/>
    <w:rsid w:val="00AE119D"/>
    <w:rPr>
      <w:rFonts w:ascii="Calibri" w:eastAsia="Calibri" w:hAnsi="Calibri" w:cs="Times New Roman"/>
      <w:b/>
      <w:bCs/>
      <w:i/>
      <w:iCs/>
      <w:color w:val="4F81BD"/>
      <w:sz w:val="20"/>
      <w:szCs w:val="20"/>
    </w:rPr>
  </w:style>
  <w:style w:type="paragraph" w:styleId="aff3">
    <w:name w:val="TOC Heading"/>
    <w:basedOn w:val="1"/>
    <w:next w:val="a"/>
    <w:uiPriority w:val="39"/>
    <w:semiHidden/>
    <w:unhideWhenUsed/>
    <w:qFormat/>
    <w:rsid w:val="00AE119D"/>
    <w:pPr>
      <w:outlineLvl w:val="9"/>
    </w:pPr>
    <w:rPr>
      <w:color w:val="365F91"/>
    </w:rPr>
  </w:style>
  <w:style w:type="paragraph" w:customStyle="1" w:styleId="ConsPlusNormal">
    <w:name w:val="ConsPlusNormal"/>
    <w:rsid w:val="00AE119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AE119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AE11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
    <w:name w:val="Style6"/>
    <w:basedOn w:val="a"/>
    <w:uiPriority w:val="99"/>
    <w:rsid w:val="00AE119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7">
    <w:name w:val="Основной текст (2)_"/>
    <w:basedOn w:val="a0"/>
    <w:link w:val="28"/>
    <w:locked/>
    <w:rsid w:val="00AE119D"/>
    <w:rPr>
      <w:rFonts w:ascii="Times New Roman" w:eastAsia="Times New Roman" w:hAnsi="Times New Roman" w:cs="Times New Roman"/>
      <w:b/>
      <w:bCs/>
      <w:sz w:val="26"/>
      <w:szCs w:val="26"/>
      <w:shd w:val="clear" w:color="auto" w:fill="FFFFFF"/>
    </w:rPr>
  </w:style>
  <w:style w:type="paragraph" w:customStyle="1" w:styleId="28">
    <w:name w:val="Основной текст (2)"/>
    <w:basedOn w:val="a"/>
    <w:link w:val="27"/>
    <w:rsid w:val="00AE119D"/>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locked/>
    <w:rsid w:val="00AE119D"/>
    <w:rPr>
      <w:rFonts w:ascii="Impact" w:eastAsia="Impact" w:hAnsi="Impact" w:cs="Impact"/>
      <w:sz w:val="28"/>
      <w:szCs w:val="28"/>
      <w:shd w:val="clear" w:color="auto" w:fill="FFFFFF"/>
    </w:rPr>
  </w:style>
  <w:style w:type="paragraph" w:customStyle="1" w:styleId="32">
    <w:name w:val="Основной текст (3)"/>
    <w:basedOn w:val="a"/>
    <w:link w:val="31"/>
    <w:rsid w:val="00AE119D"/>
    <w:pPr>
      <w:widowControl w:val="0"/>
      <w:shd w:val="clear" w:color="auto" w:fill="FFFFFF"/>
      <w:spacing w:after="360" w:line="0" w:lineRule="atLeast"/>
    </w:pPr>
    <w:rPr>
      <w:rFonts w:ascii="Impact" w:eastAsia="Impact" w:hAnsi="Impact" w:cs="Impact"/>
      <w:sz w:val="28"/>
      <w:szCs w:val="28"/>
    </w:rPr>
  </w:style>
  <w:style w:type="character" w:customStyle="1" w:styleId="aff4">
    <w:name w:val="Основной текст_"/>
    <w:basedOn w:val="a0"/>
    <w:link w:val="71"/>
    <w:locked/>
    <w:rsid w:val="00AE119D"/>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f4"/>
    <w:rsid w:val="00AE119D"/>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41">
    <w:name w:val="Основной текст (4)_"/>
    <w:basedOn w:val="a0"/>
    <w:link w:val="42"/>
    <w:locked/>
    <w:rsid w:val="00AE119D"/>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AE119D"/>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locked/>
    <w:rsid w:val="00AE119D"/>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AE119D"/>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locked/>
    <w:rsid w:val="00AE119D"/>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AE119D"/>
    <w:pPr>
      <w:widowControl w:val="0"/>
      <w:shd w:val="clear" w:color="auto" w:fill="FFFFFF"/>
      <w:spacing w:after="780" w:line="250" w:lineRule="exact"/>
      <w:jc w:val="center"/>
    </w:pPr>
    <w:rPr>
      <w:rFonts w:ascii="Times New Roman" w:eastAsia="Times New Roman" w:hAnsi="Times New Roman" w:cs="Times New Roman"/>
      <w:b/>
      <w:bCs/>
    </w:rPr>
  </w:style>
  <w:style w:type="paragraph" w:customStyle="1" w:styleId="210">
    <w:name w:val="Основной текст 21"/>
    <w:basedOn w:val="a"/>
    <w:uiPriority w:val="99"/>
    <w:rsid w:val="00AE119D"/>
    <w:pPr>
      <w:widowControl w:val="0"/>
      <w:tabs>
        <w:tab w:val="left" w:pos="1000"/>
      </w:tabs>
      <w:suppressAutoHyphens/>
      <w:spacing w:after="0" w:line="240" w:lineRule="auto"/>
    </w:pPr>
    <w:rPr>
      <w:rFonts w:ascii="Times New Roman" w:eastAsia="Andale Sans UI" w:hAnsi="Times New Roman" w:cs="Times New Roman"/>
      <w:b/>
      <w:bCs/>
      <w:kern w:val="2"/>
      <w:sz w:val="56"/>
      <w:szCs w:val="24"/>
      <w:lang w:eastAsia="ru-RU"/>
    </w:rPr>
  </w:style>
  <w:style w:type="character" w:customStyle="1" w:styleId="12">
    <w:name w:val="Заголовок №1_"/>
    <w:basedOn w:val="a0"/>
    <w:link w:val="13"/>
    <w:locked/>
    <w:rsid w:val="00AE119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AE119D"/>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9">
    <w:name w:val="Заголовок №2_"/>
    <w:basedOn w:val="a0"/>
    <w:link w:val="2a"/>
    <w:locked/>
    <w:rsid w:val="00AE119D"/>
    <w:rPr>
      <w:rFonts w:ascii="Times New Roman" w:eastAsia="Times New Roman" w:hAnsi="Times New Roman" w:cs="Times New Roman"/>
      <w:b/>
      <w:bCs/>
      <w:sz w:val="23"/>
      <w:szCs w:val="23"/>
      <w:shd w:val="clear" w:color="auto" w:fill="FFFFFF"/>
    </w:rPr>
  </w:style>
  <w:style w:type="paragraph" w:customStyle="1" w:styleId="2a">
    <w:name w:val="Заголовок №2"/>
    <w:basedOn w:val="a"/>
    <w:link w:val="29"/>
    <w:rsid w:val="00AE119D"/>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paragraph" w:customStyle="1" w:styleId="14">
    <w:name w:val="Без интервала1"/>
    <w:uiPriority w:val="99"/>
    <w:rsid w:val="00AE119D"/>
    <w:pPr>
      <w:spacing w:after="0" w:line="240" w:lineRule="auto"/>
    </w:pPr>
    <w:rPr>
      <w:rFonts w:ascii="Calibri" w:eastAsia="Times New Roman" w:hAnsi="Calibri" w:cs="Times New Roman"/>
    </w:rPr>
  </w:style>
  <w:style w:type="paragraph" w:customStyle="1" w:styleId="western">
    <w:name w:val="western"/>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uiPriority w:val="99"/>
    <w:rsid w:val="00AE119D"/>
    <w:pPr>
      <w:ind w:left="720"/>
      <w:contextualSpacing/>
    </w:pPr>
    <w:rPr>
      <w:rFonts w:ascii="Calibri" w:eastAsia="Times New Roman" w:hAnsi="Calibri" w:cs="Times New Roman"/>
    </w:rPr>
  </w:style>
  <w:style w:type="paragraph" w:customStyle="1" w:styleId="2b">
    <w:name w:val="Абзац списка2"/>
    <w:basedOn w:val="a"/>
    <w:uiPriority w:val="99"/>
    <w:rsid w:val="00AE119D"/>
    <w:pPr>
      <w:ind w:left="720"/>
      <w:contextualSpacing/>
    </w:pPr>
    <w:rPr>
      <w:rFonts w:ascii="Calibri" w:eastAsia="Times New Roman" w:hAnsi="Calibri" w:cs="Times New Roman"/>
    </w:rPr>
  </w:style>
  <w:style w:type="paragraph" w:customStyle="1" w:styleId="Style1">
    <w:name w:val="Style1"/>
    <w:basedOn w:val="a"/>
    <w:uiPriority w:val="99"/>
    <w:rsid w:val="00AE119D"/>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AE119D"/>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AE119D"/>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AE119D"/>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AE119D"/>
    <w:pPr>
      <w:ind w:left="720"/>
      <w:contextualSpacing/>
    </w:pPr>
    <w:rPr>
      <w:rFonts w:ascii="Calibri" w:eastAsia="Times New Roman" w:hAnsi="Calibri" w:cs="Times New Roman"/>
    </w:rPr>
  </w:style>
  <w:style w:type="paragraph" w:customStyle="1" w:styleId="2c">
    <w:name w:val="Без интервала2"/>
    <w:uiPriority w:val="99"/>
    <w:rsid w:val="00AE119D"/>
    <w:pPr>
      <w:spacing w:after="0" w:line="240" w:lineRule="auto"/>
    </w:pPr>
    <w:rPr>
      <w:rFonts w:ascii="Calibri" w:eastAsia="Times New Roman" w:hAnsi="Calibri" w:cs="Times New Roman"/>
      <w:lang w:eastAsia="ru-RU"/>
    </w:rPr>
  </w:style>
  <w:style w:type="paragraph" w:customStyle="1" w:styleId="consplusnormal0">
    <w:name w:val="consplusnormal0"/>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
    <w:uiPriority w:val="99"/>
    <w:rsid w:val="00AE119D"/>
    <w:pPr>
      <w:ind w:left="720"/>
      <w:contextualSpacing/>
    </w:pPr>
    <w:rPr>
      <w:rFonts w:ascii="Calibri" w:eastAsia="Times New Roman" w:hAnsi="Calibri" w:cs="Times New Roman"/>
    </w:rPr>
  </w:style>
  <w:style w:type="paragraph" w:customStyle="1" w:styleId="c">
    <w:name w:val="c"/>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AE119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tandard">
    <w:name w:val="Standard"/>
    <w:uiPriority w:val="99"/>
    <w:rsid w:val="00AE119D"/>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ConsPlusDocList">
    <w:name w:val="ConsPlusDocList"/>
    <w:uiPriority w:val="99"/>
    <w:rsid w:val="00AE11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51">
    <w:name w:val="Абзац списка5"/>
    <w:basedOn w:val="a"/>
    <w:uiPriority w:val="99"/>
    <w:rsid w:val="00AE119D"/>
    <w:pPr>
      <w:ind w:left="720"/>
      <w:contextualSpacing/>
    </w:pPr>
    <w:rPr>
      <w:rFonts w:ascii="Calibri" w:eastAsia="Times New Roman" w:hAnsi="Calibri" w:cs="Times New Roman"/>
    </w:rPr>
  </w:style>
  <w:style w:type="paragraph" w:customStyle="1" w:styleId="msonormal0">
    <w:name w:val="msonormal"/>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AE11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9">
    <w:name w:val="xl6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3">
    <w:name w:val="xl7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4">
    <w:name w:val="xl7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75">
    <w:name w:val="xl7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76">
    <w:name w:val="xl7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8">
    <w:name w:val="xl7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80">
    <w:name w:val="xl8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8">
    <w:name w:val="xl8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9">
    <w:name w:val="xl8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90">
    <w:name w:val="xl90"/>
    <w:basedOn w:val="a"/>
    <w:rsid w:val="00AE11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2">
    <w:name w:val="xl9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3">
    <w:name w:val="xl9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94">
    <w:name w:val="xl9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5">
    <w:name w:val="xl9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9">
    <w:name w:val="xl9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0">
    <w:name w:val="xl100"/>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
    <w:name w:val="xl10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6">
    <w:name w:val="xl10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7">
    <w:name w:val="xl10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1">
    <w:name w:val="xl11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3">
    <w:name w:val="xl11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14">
    <w:name w:val="xl11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15">
    <w:name w:val="xl11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18">
    <w:name w:val="xl11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19">
    <w:name w:val="xl11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20">
    <w:name w:val="xl12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1">
    <w:name w:val="xl12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2">
    <w:name w:val="xl122"/>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4">
    <w:name w:val="xl12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5">
    <w:name w:val="xl12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7">
    <w:name w:val="xl12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AE119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32">
    <w:name w:val="xl132"/>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3">
    <w:name w:val="xl13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34">
    <w:name w:val="xl13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5">
    <w:name w:val="xl13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136">
    <w:name w:val="xl13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7">
    <w:name w:val="xl13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8">
    <w:name w:val="xl138"/>
    <w:basedOn w:val="a"/>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styleId="aff5">
    <w:name w:val="footnote reference"/>
    <w:uiPriority w:val="99"/>
    <w:unhideWhenUsed/>
    <w:rsid w:val="00AE119D"/>
    <w:rPr>
      <w:vertAlign w:val="superscript"/>
    </w:rPr>
  </w:style>
  <w:style w:type="character" w:styleId="aff6">
    <w:name w:val="annotation reference"/>
    <w:basedOn w:val="a0"/>
    <w:uiPriority w:val="99"/>
    <w:semiHidden/>
    <w:unhideWhenUsed/>
    <w:rsid w:val="00AE119D"/>
    <w:rPr>
      <w:sz w:val="16"/>
      <w:szCs w:val="16"/>
    </w:rPr>
  </w:style>
  <w:style w:type="character" w:styleId="aff7">
    <w:name w:val="endnote reference"/>
    <w:basedOn w:val="a0"/>
    <w:uiPriority w:val="99"/>
    <w:semiHidden/>
    <w:unhideWhenUsed/>
    <w:rsid w:val="00AE119D"/>
    <w:rPr>
      <w:vertAlign w:val="superscript"/>
    </w:rPr>
  </w:style>
  <w:style w:type="character" w:styleId="aff8">
    <w:name w:val="Subtle Emphasis"/>
    <w:uiPriority w:val="19"/>
    <w:qFormat/>
    <w:rsid w:val="00AE119D"/>
    <w:rPr>
      <w:i/>
      <w:iCs/>
      <w:color w:val="808080"/>
    </w:rPr>
  </w:style>
  <w:style w:type="character" w:styleId="aff9">
    <w:name w:val="Intense Emphasis"/>
    <w:uiPriority w:val="21"/>
    <w:qFormat/>
    <w:rsid w:val="00AE119D"/>
    <w:rPr>
      <w:b/>
      <w:bCs/>
      <w:i/>
      <w:iCs/>
      <w:color w:val="4F81BD"/>
    </w:rPr>
  </w:style>
  <w:style w:type="character" w:styleId="affa">
    <w:name w:val="Subtle Reference"/>
    <w:uiPriority w:val="31"/>
    <w:qFormat/>
    <w:rsid w:val="00AE119D"/>
    <w:rPr>
      <w:smallCaps/>
      <w:color w:val="C0504D"/>
      <w:u w:val="single"/>
    </w:rPr>
  </w:style>
  <w:style w:type="character" w:styleId="affb">
    <w:name w:val="Intense Reference"/>
    <w:uiPriority w:val="32"/>
    <w:qFormat/>
    <w:rsid w:val="00AE119D"/>
    <w:rPr>
      <w:b/>
      <w:bCs/>
      <w:smallCaps/>
      <w:color w:val="C0504D"/>
      <w:spacing w:val="5"/>
      <w:u w:val="single"/>
    </w:rPr>
  </w:style>
  <w:style w:type="character" w:styleId="affc">
    <w:name w:val="Book Title"/>
    <w:uiPriority w:val="33"/>
    <w:qFormat/>
    <w:rsid w:val="00AE119D"/>
    <w:rPr>
      <w:b/>
      <w:bCs/>
      <w:smallCaps/>
      <w:spacing w:val="5"/>
    </w:rPr>
  </w:style>
  <w:style w:type="character" w:customStyle="1" w:styleId="FontStyle11">
    <w:name w:val="Font Style11"/>
    <w:uiPriority w:val="99"/>
    <w:rsid w:val="00AE119D"/>
    <w:rPr>
      <w:rFonts w:ascii="Times New Roman" w:hAnsi="Times New Roman" w:cs="Times New Roman" w:hint="default"/>
      <w:sz w:val="24"/>
      <w:szCs w:val="24"/>
    </w:rPr>
  </w:style>
  <w:style w:type="character" w:customStyle="1" w:styleId="FontStyle12">
    <w:name w:val="Font Style12"/>
    <w:uiPriority w:val="99"/>
    <w:rsid w:val="00AE119D"/>
    <w:rPr>
      <w:rFonts w:ascii="Times New Roman" w:hAnsi="Times New Roman" w:cs="Times New Roman" w:hint="default"/>
      <w:sz w:val="40"/>
      <w:szCs w:val="40"/>
    </w:rPr>
  </w:style>
  <w:style w:type="character" w:customStyle="1" w:styleId="16">
    <w:name w:val="Основной текст1"/>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4">
    <w:name w:val="Основной текст4"/>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0">
    <w:name w:val="Основной текст + 10"/>
    <w:aliases w:val="5 pt"/>
    <w:basedOn w:val="aff4"/>
    <w:rsid w:val="00AE119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Exact">
    <w:name w:val="Основной текст Exact"/>
    <w:basedOn w:val="a0"/>
    <w:rsid w:val="00AE119D"/>
    <w:rPr>
      <w:rFonts w:ascii="Times New Roman" w:eastAsia="Times New Roman" w:hAnsi="Times New Roman" w:cs="Times New Roman" w:hint="default"/>
      <w:b w:val="0"/>
      <w:bCs w:val="0"/>
      <w:i w:val="0"/>
      <w:iCs w:val="0"/>
      <w:smallCaps w:val="0"/>
      <w:strike w:val="0"/>
      <w:dstrike w:val="0"/>
      <w:spacing w:val="-1"/>
      <w:sz w:val="22"/>
      <w:szCs w:val="22"/>
      <w:u w:val="none"/>
      <w:effect w:val="none"/>
    </w:rPr>
  </w:style>
  <w:style w:type="character" w:customStyle="1" w:styleId="2d">
    <w:name w:val="Основной текст2"/>
    <w:basedOn w:val="aff4"/>
    <w:rsid w:val="00AE119D"/>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FontStyle14">
    <w:name w:val="Font Style14"/>
    <w:basedOn w:val="a0"/>
    <w:uiPriority w:val="99"/>
    <w:rsid w:val="00AE119D"/>
    <w:rPr>
      <w:rFonts w:ascii="Times New Roman" w:hAnsi="Times New Roman" w:cs="Times New Roman" w:hint="default"/>
      <w:b/>
      <w:bCs/>
      <w:spacing w:val="-10"/>
      <w:sz w:val="24"/>
      <w:szCs w:val="24"/>
    </w:rPr>
  </w:style>
  <w:style w:type="character" w:customStyle="1" w:styleId="FontStyle15">
    <w:name w:val="Font Style15"/>
    <w:basedOn w:val="a0"/>
    <w:uiPriority w:val="99"/>
    <w:rsid w:val="00AE119D"/>
    <w:rPr>
      <w:rFonts w:ascii="Times New Roman" w:hAnsi="Times New Roman" w:cs="Times New Roman" w:hint="default"/>
      <w:sz w:val="28"/>
      <w:szCs w:val="28"/>
    </w:rPr>
  </w:style>
  <w:style w:type="character" w:customStyle="1" w:styleId="apple-converted-space">
    <w:name w:val="apple-converted-space"/>
    <w:basedOn w:val="a0"/>
    <w:rsid w:val="00AE119D"/>
  </w:style>
  <w:style w:type="character" w:customStyle="1" w:styleId="FontStyle21">
    <w:name w:val="Font Style21"/>
    <w:uiPriority w:val="99"/>
    <w:rsid w:val="00AE119D"/>
    <w:rPr>
      <w:rFonts w:ascii="Times New Roman" w:hAnsi="Times New Roman" w:cs="Times New Roman" w:hint="default"/>
      <w:sz w:val="26"/>
      <w:szCs w:val="26"/>
    </w:rPr>
  </w:style>
  <w:style w:type="table" w:styleId="affd">
    <w:name w:val="Table Grid"/>
    <w:basedOn w:val="a1"/>
    <w:rsid w:val="00AE119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AE119D"/>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a"/>
    <w:rsid w:val="002269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e">
    <w:name w:val="Нет списка2"/>
    <w:next w:val="a2"/>
    <w:uiPriority w:val="99"/>
    <w:semiHidden/>
    <w:unhideWhenUsed/>
    <w:rsid w:val="00C27917"/>
  </w:style>
  <w:style w:type="table" w:customStyle="1" w:styleId="2f">
    <w:name w:val="Сетка таблицы2"/>
    <w:basedOn w:val="a1"/>
    <w:next w:val="affd"/>
    <w:rsid w:val="00C279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1"/>
    <w:next w:val="affd"/>
    <w:uiPriority w:val="59"/>
    <w:rsid w:val="00D62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ffd"/>
    <w:uiPriority w:val="59"/>
    <w:rsid w:val="00D6290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41">
    <w:name w:val="xl141"/>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42">
    <w:name w:val="xl142"/>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b/>
      <w:bCs/>
      <w:sz w:val="24"/>
      <w:szCs w:val="24"/>
      <w:lang w:eastAsia="ru-RU"/>
    </w:rPr>
  </w:style>
  <w:style w:type="paragraph" w:customStyle="1" w:styleId="xl143">
    <w:name w:val="xl143"/>
    <w:basedOn w:val="a"/>
    <w:rsid w:val="00510E9F"/>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4">
    <w:name w:val="xl144"/>
    <w:basedOn w:val="a"/>
    <w:rsid w:val="00510E9F"/>
    <w:pPr>
      <w:pBdr>
        <w:top w:val="single" w:sz="8" w:space="0" w:color="000000"/>
        <w:left w:val="single" w:sz="8"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5">
    <w:name w:val="xl145"/>
    <w:basedOn w:val="a"/>
    <w:rsid w:val="00510E9F"/>
    <w:pPr>
      <w:pBdr>
        <w:top w:val="single" w:sz="8" w:space="0" w:color="000000"/>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6">
    <w:name w:val="xl146"/>
    <w:basedOn w:val="a"/>
    <w:rsid w:val="00510E9F"/>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7">
    <w:name w:val="xl147"/>
    <w:basedOn w:val="a"/>
    <w:rsid w:val="00510E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8">
    <w:name w:val="xl148"/>
    <w:basedOn w:val="a"/>
    <w:rsid w:val="00510E9F"/>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9">
    <w:name w:val="xl149"/>
    <w:basedOn w:val="a"/>
    <w:rsid w:val="00510E9F"/>
    <w:pPr>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0">
    <w:name w:val="xl150"/>
    <w:basedOn w:val="a"/>
    <w:rsid w:val="00510E9F"/>
    <w:pPr>
      <w:pBdr>
        <w:top w:val="single" w:sz="4" w:space="0" w:color="000000"/>
        <w:lef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1">
    <w:name w:val="xl151"/>
    <w:basedOn w:val="a"/>
    <w:rsid w:val="00510E9F"/>
    <w:pPr>
      <w:pBdr>
        <w:lef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2">
    <w:name w:val="xl152"/>
    <w:basedOn w:val="a"/>
    <w:rsid w:val="00510E9F"/>
    <w:pPr>
      <w:pBdr>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3">
    <w:name w:val="xl153"/>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4">
    <w:name w:val="xl154"/>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55">
    <w:name w:val="xl155"/>
    <w:basedOn w:val="a"/>
    <w:rsid w:val="00510E9F"/>
    <w:pPr>
      <w:pBdr>
        <w:left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6">
    <w:name w:val="xl156"/>
    <w:basedOn w:val="a"/>
    <w:rsid w:val="00510E9F"/>
    <w:pPr>
      <w:pBdr>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7">
    <w:name w:val="xl157"/>
    <w:basedOn w:val="a"/>
    <w:rsid w:val="00510E9F"/>
    <w:pPr>
      <w:pBdr>
        <w:left w:val="single" w:sz="8"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8">
    <w:name w:val="xl158"/>
    <w:basedOn w:val="a"/>
    <w:rsid w:val="00510E9F"/>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9">
    <w:name w:val="xl159"/>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0">
    <w:name w:val="xl160"/>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61">
    <w:name w:val="xl161"/>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2">
    <w:name w:val="xl162"/>
    <w:basedOn w:val="a"/>
    <w:rsid w:val="00510E9F"/>
    <w:pPr>
      <w:pBdr>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3">
    <w:name w:val="xl163"/>
    <w:basedOn w:val="a"/>
    <w:rsid w:val="00510E9F"/>
    <w:pPr>
      <w:pBdr>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4">
    <w:name w:val="xl164"/>
    <w:basedOn w:val="a"/>
    <w:rsid w:val="00510E9F"/>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5">
    <w:name w:val="xl165"/>
    <w:basedOn w:val="a"/>
    <w:rsid w:val="00510E9F"/>
    <w:pPr>
      <w:pBdr>
        <w:left w:val="single" w:sz="4" w:space="0" w:color="000000"/>
        <w:bottom w:val="single" w:sz="4"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6">
    <w:name w:val="xl166"/>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7">
    <w:name w:val="xl167"/>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8">
    <w:name w:val="xl168"/>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9">
    <w:name w:val="xl169"/>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0">
    <w:name w:val="xl170"/>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1">
    <w:name w:val="xl171"/>
    <w:basedOn w:val="a"/>
    <w:rsid w:val="00510E9F"/>
    <w:pPr>
      <w:pBdr>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2">
    <w:name w:val="xl172"/>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3">
    <w:name w:val="xl173"/>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74">
    <w:name w:val="xl174"/>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5">
    <w:name w:val="xl175"/>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6">
    <w:name w:val="xl176"/>
    <w:basedOn w:val="a"/>
    <w:rsid w:val="00510E9F"/>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7">
    <w:name w:val="xl177"/>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8">
    <w:name w:val="xl178"/>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9">
    <w:name w:val="xl179"/>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80">
    <w:name w:val="xl180"/>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1">
    <w:name w:val="xl181"/>
    <w:basedOn w:val="a"/>
    <w:rsid w:val="00510E9F"/>
    <w:pPr>
      <w:pBdr>
        <w:left w:val="single" w:sz="4" w:space="0" w:color="000000"/>
        <w:bottom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2">
    <w:name w:val="xl182"/>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3">
    <w:name w:val="xl183"/>
    <w:basedOn w:val="a"/>
    <w:rsid w:val="00510E9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4">
    <w:name w:val="xl184"/>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5">
    <w:name w:val="xl185"/>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86">
    <w:name w:val="xl186"/>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87">
    <w:name w:val="xl187"/>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8">
    <w:name w:val="xl188"/>
    <w:basedOn w:val="a"/>
    <w:rsid w:val="00510E9F"/>
    <w:pPr>
      <w:pBdr>
        <w:left w:val="single" w:sz="8"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9">
    <w:name w:val="xl189"/>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90">
    <w:name w:val="xl190"/>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91">
    <w:name w:val="xl191"/>
    <w:basedOn w:val="a"/>
    <w:rsid w:val="00510E9F"/>
    <w:pPr>
      <w:pBdr>
        <w:left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92">
    <w:name w:val="xl192"/>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93">
    <w:name w:val="xl193"/>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94">
    <w:name w:val="xl194"/>
    <w:basedOn w:val="a"/>
    <w:rsid w:val="00510E9F"/>
    <w:pPr>
      <w:pBdr>
        <w:left w:val="single" w:sz="8" w:space="0" w:color="000000"/>
        <w:bottom w:val="single" w:sz="8"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95">
    <w:name w:val="xl195"/>
    <w:basedOn w:val="a"/>
    <w:rsid w:val="00510E9F"/>
    <w:pPr>
      <w:spacing w:before="100" w:beforeAutospacing="1" w:after="100" w:afterAutospacing="1" w:line="240" w:lineRule="auto"/>
      <w:jc w:val="both"/>
    </w:pPr>
    <w:rPr>
      <w:rFonts w:ascii="Arial" w:eastAsia="Times New Roman" w:hAnsi="Arial" w:cs="Arial"/>
      <w:lang w:eastAsia="ru-RU"/>
    </w:rPr>
  </w:style>
  <w:style w:type="paragraph" w:customStyle="1" w:styleId="xl196">
    <w:name w:val="xl196"/>
    <w:basedOn w:val="a"/>
    <w:rsid w:val="00510E9F"/>
    <w:pPr>
      <w:spacing w:before="100" w:beforeAutospacing="1" w:after="100" w:afterAutospacing="1" w:line="240" w:lineRule="auto"/>
      <w:jc w:val="both"/>
    </w:pPr>
    <w:rPr>
      <w:rFonts w:ascii="Arial" w:eastAsia="Times New Roman" w:hAnsi="Arial" w:cs="Arial"/>
      <w:b/>
      <w:bCs/>
      <w:sz w:val="18"/>
      <w:szCs w:val="18"/>
      <w:lang w:eastAsia="ru-RU"/>
    </w:rPr>
  </w:style>
  <w:style w:type="paragraph" w:customStyle="1" w:styleId="xl197">
    <w:name w:val="xl197"/>
    <w:basedOn w:val="a"/>
    <w:rsid w:val="00510E9F"/>
    <w:pPr>
      <w:pBdr>
        <w:top w:val="single" w:sz="4" w:space="0" w:color="000000"/>
      </w:pBdr>
      <w:spacing w:before="100" w:beforeAutospacing="1" w:after="100" w:afterAutospacing="1" w:line="240" w:lineRule="auto"/>
      <w:jc w:val="both"/>
      <w:textAlignment w:val="top"/>
    </w:pPr>
    <w:rPr>
      <w:rFonts w:ascii="Arial" w:eastAsia="Times New Roman" w:hAnsi="Arial" w:cs="Arial"/>
      <w:sz w:val="14"/>
      <w:szCs w:val="14"/>
      <w:lang w:eastAsia="ru-RU"/>
    </w:rPr>
  </w:style>
  <w:style w:type="paragraph" w:customStyle="1" w:styleId="xl198">
    <w:name w:val="xl198"/>
    <w:basedOn w:val="a"/>
    <w:rsid w:val="00510E9F"/>
    <w:pPr>
      <w:spacing w:before="100" w:beforeAutospacing="1" w:after="100" w:afterAutospacing="1" w:line="240" w:lineRule="auto"/>
      <w:jc w:val="both"/>
      <w:textAlignment w:val="top"/>
    </w:pPr>
    <w:rPr>
      <w:rFonts w:ascii="Arial" w:eastAsia="Times New Roman" w:hAnsi="Arial" w:cs="Arial"/>
      <w:sz w:val="14"/>
      <w:szCs w:val="1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E119D"/>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
    <w:semiHidden/>
    <w:unhideWhenUsed/>
    <w:qFormat/>
    <w:rsid w:val="00AE119D"/>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semiHidden/>
    <w:unhideWhenUsed/>
    <w:qFormat/>
    <w:rsid w:val="00AE119D"/>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AE119D"/>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AE119D"/>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AE119D"/>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AE119D"/>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AE119D"/>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AE119D"/>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119D"/>
    <w:rPr>
      <w:rFonts w:ascii="Cambria" w:eastAsia="Times New Roman" w:hAnsi="Cambria" w:cs="Times New Roman"/>
      <w:b/>
      <w:bCs/>
      <w:color w:val="365F91" w:themeColor="accent1" w:themeShade="BF"/>
      <w:sz w:val="28"/>
      <w:szCs w:val="28"/>
    </w:rPr>
  </w:style>
  <w:style w:type="character" w:customStyle="1" w:styleId="20">
    <w:name w:val="Заголовок 2 Знак"/>
    <w:basedOn w:val="a0"/>
    <w:link w:val="2"/>
    <w:uiPriority w:val="9"/>
    <w:semiHidden/>
    <w:rsid w:val="00AE119D"/>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semiHidden/>
    <w:rsid w:val="00AE119D"/>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AE119D"/>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AE119D"/>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AE119D"/>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AE119D"/>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AE119D"/>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AE119D"/>
    <w:rPr>
      <w:rFonts w:ascii="Cambria" w:eastAsia="Times New Roman" w:hAnsi="Cambria" w:cs="Times New Roman"/>
      <w:i/>
      <w:iCs/>
      <w:color w:val="404040"/>
      <w:sz w:val="20"/>
      <w:szCs w:val="20"/>
    </w:rPr>
  </w:style>
  <w:style w:type="numbering" w:customStyle="1" w:styleId="11">
    <w:name w:val="Нет списка1"/>
    <w:next w:val="a2"/>
    <w:uiPriority w:val="99"/>
    <w:semiHidden/>
    <w:unhideWhenUsed/>
    <w:rsid w:val="00AE119D"/>
  </w:style>
  <w:style w:type="character" w:styleId="a3">
    <w:name w:val="Hyperlink"/>
    <w:basedOn w:val="a0"/>
    <w:uiPriority w:val="99"/>
    <w:unhideWhenUsed/>
    <w:rsid w:val="00AE119D"/>
    <w:rPr>
      <w:color w:val="0000FF" w:themeColor="hyperlink"/>
      <w:u w:val="single"/>
    </w:rPr>
  </w:style>
  <w:style w:type="character" w:styleId="a4">
    <w:name w:val="FollowedHyperlink"/>
    <w:uiPriority w:val="99"/>
    <w:semiHidden/>
    <w:unhideWhenUsed/>
    <w:rsid w:val="00AE119D"/>
    <w:rPr>
      <w:color w:val="800080"/>
      <w:u w:val="single"/>
    </w:rPr>
  </w:style>
  <w:style w:type="paragraph" w:styleId="a5">
    <w:name w:val="Normal (Web)"/>
    <w:basedOn w:val="a"/>
    <w:uiPriority w:val="99"/>
    <w:semiHidden/>
    <w:unhideWhenUsed/>
    <w:rsid w:val="00AE119D"/>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Normal Indent"/>
    <w:basedOn w:val="a"/>
    <w:unhideWhenUsed/>
    <w:rsid w:val="00AE119D"/>
    <w:pPr>
      <w:spacing w:after="0" w:line="240" w:lineRule="auto"/>
      <w:ind w:left="708" w:firstLine="709"/>
      <w:jc w:val="both"/>
    </w:pPr>
    <w:rPr>
      <w:rFonts w:ascii="Calibri" w:eastAsia="Times New Roman" w:hAnsi="Calibri" w:cs="Times New Roman"/>
      <w:sz w:val="24"/>
      <w:szCs w:val="24"/>
      <w:lang w:val="en-US" w:bidi="en-US"/>
    </w:rPr>
  </w:style>
  <w:style w:type="paragraph" w:styleId="a7">
    <w:name w:val="footnote text"/>
    <w:basedOn w:val="a"/>
    <w:link w:val="a8"/>
    <w:uiPriority w:val="99"/>
    <w:unhideWhenUsed/>
    <w:rsid w:val="00AE119D"/>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rsid w:val="00AE119D"/>
    <w:rPr>
      <w:rFonts w:ascii="Times New Roman" w:eastAsia="Times New Roman" w:hAnsi="Times New Roman" w:cs="Times New Roman"/>
      <w:sz w:val="20"/>
      <w:szCs w:val="20"/>
      <w:lang w:eastAsia="ru-RU"/>
    </w:rPr>
  </w:style>
  <w:style w:type="paragraph" w:styleId="a9">
    <w:name w:val="annotation text"/>
    <w:basedOn w:val="a"/>
    <w:link w:val="aa"/>
    <w:uiPriority w:val="99"/>
    <w:semiHidden/>
    <w:unhideWhenUsed/>
    <w:rsid w:val="00AE119D"/>
    <w:pPr>
      <w:spacing w:line="240" w:lineRule="auto"/>
    </w:pPr>
    <w:rPr>
      <w:rFonts w:ascii="Calibri" w:eastAsia="Calibri" w:hAnsi="Calibri" w:cs="Times New Roman"/>
      <w:sz w:val="20"/>
      <w:szCs w:val="20"/>
    </w:rPr>
  </w:style>
  <w:style w:type="character" w:customStyle="1" w:styleId="aa">
    <w:name w:val="Текст примечания Знак"/>
    <w:basedOn w:val="a0"/>
    <w:link w:val="a9"/>
    <w:uiPriority w:val="99"/>
    <w:semiHidden/>
    <w:rsid w:val="00AE119D"/>
    <w:rPr>
      <w:rFonts w:ascii="Calibri" w:eastAsia="Calibri" w:hAnsi="Calibri" w:cs="Times New Roman"/>
      <w:sz w:val="20"/>
      <w:szCs w:val="20"/>
    </w:rPr>
  </w:style>
  <w:style w:type="paragraph" w:styleId="ab">
    <w:name w:val="header"/>
    <w:basedOn w:val="a"/>
    <w:link w:val="ac"/>
    <w:uiPriority w:val="99"/>
    <w:semiHidden/>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c">
    <w:name w:val="Верхний колонтитул Знак"/>
    <w:basedOn w:val="a0"/>
    <w:link w:val="ab"/>
    <w:uiPriority w:val="99"/>
    <w:semiHidden/>
    <w:rsid w:val="00AE119D"/>
    <w:rPr>
      <w:rFonts w:ascii="Calibri" w:eastAsia="Calibri" w:hAnsi="Calibri" w:cs="Times New Roman"/>
    </w:rPr>
  </w:style>
  <w:style w:type="paragraph" w:styleId="ad">
    <w:name w:val="footer"/>
    <w:basedOn w:val="a"/>
    <w:link w:val="ae"/>
    <w:uiPriority w:val="99"/>
    <w:unhideWhenUsed/>
    <w:rsid w:val="00AE119D"/>
    <w:pPr>
      <w:tabs>
        <w:tab w:val="center" w:pos="4677"/>
        <w:tab w:val="right" w:pos="9355"/>
      </w:tabs>
      <w:spacing w:after="0" w:line="240" w:lineRule="auto"/>
    </w:pPr>
    <w:rPr>
      <w:rFonts w:ascii="Calibri" w:eastAsia="Calibri" w:hAnsi="Calibri" w:cs="Times New Roman"/>
    </w:rPr>
  </w:style>
  <w:style w:type="character" w:customStyle="1" w:styleId="ae">
    <w:name w:val="Нижний колонтитул Знак"/>
    <w:basedOn w:val="a0"/>
    <w:link w:val="ad"/>
    <w:uiPriority w:val="99"/>
    <w:rsid w:val="00AE119D"/>
    <w:rPr>
      <w:rFonts w:ascii="Calibri" w:eastAsia="Calibri" w:hAnsi="Calibri" w:cs="Times New Roman"/>
    </w:rPr>
  </w:style>
  <w:style w:type="paragraph" w:styleId="af">
    <w:name w:val="caption"/>
    <w:basedOn w:val="a"/>
    <w:next w:val="a"/>
    <w:uiPriority w:val="35"/>
    <w:semiHidden/>
    <w:unhideWhenUsed/>
    <w:qFormat/>
    <w:rsid w:val="00AE119D"/>
    <w:pPr>
      <w:spacing w:line="240" w:lineRule="auto"/>
    </w:pPr>
    <w:rPr>
      <w:rFonts w:ascii="Calibri" w:eastAsia="Calibri" w:hAnsi="Calibri" w:cs="Times New Roman"/>
      <w:b/>
      <w:bCs/>
      <w:color w:val="4F81BD" w:themeColor="accent1"/>
      <w:sz w:val="18"/>
      <w:szCs w:val="18"/>
    </w:rPr>
  </w:style>
  <w:style w:type="paragraph" w:styleId="af0">
    <w:name w:val="endnote text"/>
    <w:basedOn w:val="a"/>
    <w:link w:val="af1"/>
    <w:uiPriority w:val="99"/>
    <w:unhideWhenUsed/>
    <w:rsid w:val="00AE119D"/>
    <w:pPr>
      <w:spacing w:after="0" w:line="240" w:lineRule="auto"/>
      <w:jc w:val="both"/>
    </w:pPr>
    <w:rPr>
      <w:rFonts w:ascii="Calibri" w:eastAsia="Calibri" w:hAnsi="Calibri" w:cs="Times New Roman"/>
      <w:sz w:val="20"/>
      <w:szCs w:val="20"/>
    </w:rPr>
  </w:style>
  <w:style w:type="character" w:customStyle="1" w:styleId="af1">
    <w:name w:val="Текст концевой сноски Знак"/>
    <w:basedOn w:val="a0"/>
    <w:link w:val="af0"/>
    <w:uiPriority w:val="99"/>
    <w:rsid w:val="00AE119D"/>
    <w:rPr>
      <w:rFonts w:ascii="Calibri" w:eastAsia="Calibri" w:hAnsi="Calibri" w:cs="Times New Roman"/>
      <w:sz w:val="20"/>
      <w:szCs w:val="20"/>
    </w:rPr>
  </w:style>
  <w:style w:type="paragraph" w:styleId="af2">
    <w:name w:val="Title"/>
    <w:basedOn w:val="a"/>
    <w:link w:val="af3"/>
    <w:uiPriority w:val="10"/>
    <w:qFormat/>
    <w:rsid w:val="00AE119D"/>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uiPriority w:val="10"/>
    <w:rsid w:val="00AE119D"/>
    <w:rPr>
      <w:rFonts w:ascii="Times New Roman" w:eastAsia="Times New Roman" w:hAnsi="Times New Roman" w:cs="Times New Roman"/>
      <w:sz w:val="32"/>
      <w:szCs w:val="20"/>
      <w:lang w:eastAsia="ru-RU"/>
    </w:rPr>
  </w:style>
  <w:style w:type="paragraph" w:styleId="af4">
    <w:name w:val="Body Text"/>
    <w:basedOn w:val="a"/>
    <w:link w:val="af5"/>
    <w:uiPriority w:val="99"/>
    <w:semiHidden/>
    <w:unhideWhenUsed/>
    <w:rsid w:val="00AE119D"/>
    <w:pPr>
      <w:spacing w:after="120"/>
    </w:pPr>
    <w:rPr>
      <w:rFonts w:ascii="Calibri" w:eastAsia="Calibri" w:hAnsi="Calibri" w:cs="Times New Roman"/>
    </w:rPr>
  </w:style>
  <w:style w:type="character" w:customStyle="1" w:styleId="af5">
    <w:name w:val="Основной текст Знак"/>
    <w:basedOn w:val="a0"/>
    <w:link w:val="af4"/>
    <w:uiPriority w:val="99"/>
    <w:semiHidden/>
    <w:rsid w:val="00AE119D"/>
    <w:rPr>
      <w:rFonts w:ascii="Calibri" w:eastAsia="Calibri" w:hAnsi="Calibri" w:cs="Times New Roman"/>
    </w:rPr>
  </w:style>
  <w:style w:type="paragraph" w:styleId="af6">
    <w:name w:val="Body Text Indent"/>
    <w:basedOn w:val="a"/>
    <w:link w:val="af7"/>
    <w:uiPriority w:val="99"/>
    <w:semiHidden/>
    <w:unhideWhenUsed/>
    <w:rsid w:val="00AE119D"/>
    <w:pPr>
      <w:spacing w:after="120"/>
      <w:ind w:left="283"/>
    </w:pPr>
    <w:rPr>
      <w:rFonts w:ascii="Calibri" w:eastAsia="Calibri" w:hAnsi="Calibri" w:cs="Times New Roman"/>
    </w:rPr>
  </w:style>
  <w:style w:type="character" w:customStyle="1" w:styleId="af7">
    <w:name w:val="Основной текст с отступом Знак"/>
    <w:basedOn w:val="a0"/>
    <w:link w:val="af6"/>
    <w:uiPriority w:val="99"/>
    <w:semiHidden/>
    <w:rsid w:val="00AE119D"/>
    <w:rPr>
      <w:rFonts w:ascii="Calibri" w:eastAsia="Calibri" w:hAnsi="Calibri" w:cs="Times New Roman"/>
    </w:rPr>
  </w:style>
  <w:style w:type="paragraph" w:styleId="af8">
    <w:name w:val="Subtitle"/>
    <w:basedOn w:val="a"/>
    <w:next w:val="a"/>
    <w:link w:val="af9"/>
    <w:uiPriority w:val="11"/>
    <w:qFormat/>
    <w:rsid w:val="00AE119D"/>
    <w:rPr>
      <w:rFonts w:ascii="Cambria" w:eastAsia="Times New Roman" w:hAnsi="Cambria" w:cs="Times New Roman"/>
      <w:i/>
      <w:iCs/>
      <w:color w:val="4F81BD"/>
      <w:spacing w:val="15"/>
      <w:sz w:val="24"/>
      <w:szCs w:val="24"/>
    </w:rPr>
  </w:style>
  <w:style w:type="character" w:customStyle="1" w:styleId="af9">
    <w:name w:val="Подзаголовок Знак"/>
    <w:basedOn w:val="a0"/>
    <w:link w:val="af8"/>
    <w:uiPriority w:val="11"/>
    <w:rsid w:val="00AE119D"/>
    <w:rPr>
      <w:rFonts w:ascii="Cambria" w:eastAsia="Times New Roman" w:hAnsi="Cambria" w:cs="Times New Roman"/>
      <w:i/>
      <w:iCs/>
      <w:color w:val="4F81BD"/>
      <w:spacing w:val="15"/>
      <w:sz w:val="24"/>
      <w:szCs w:val="24"/>
    </w:rPr>
  </w:style>
  <w:style w:type="paragraph" w:styleId="21">
    <w:name w:val="Body Text 2"/>
    <w:basedOn w:val="a"/>
    <w:link w:val="22"/>
    <w:uiPriority w:val="99"/>
    <w:semiHidden/>
    <w:unhideWhenUsed/>
    <w:rsid w:val="00AE119D"/>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AE119D"/>
    <w:rPr>
      <w:rFonts w:ascii="Calibri" w:eastAsia="Calibri" w:hAnsi="Calibri" w:cs="Times New Roman"/>
    </w:rPr>
  </w:style>
  <w:style w:type="paragraph" w:styleId="23">
    <w:name w:val="Body Text Indent 2"/>
    <w:basedOn w:val="a"/>
    <w:link w:val="24"/>
    <w:uiPriority w:val="99"/>
    <w:semiHidden/>
    <w:unhideWhenUsed/>
    <w:rsid w:val="00AE119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uiPriority w:val="99"/>
    <w:semiHidden/>
    <w:rsid w:val="00AE119D"/>
    <w:rPr>
      <w:rFonts w:ascii="Times New Roman" w:eastAsia="Times New Roman" w:hAnsi="Times New Roman" w:cs="Times New Roman"/>
      <w:sz w:val="28"/>
      <w:szCs w:val="20"/>
      <w:lang w:eastAsia="ru-RU"/>
    </w:rPr>
  </w:style>
  <w:style w:type="paragraph" w:styleId="afa">
    <w:name w:val="annotation subject"/>
    <w:basedOn w:val="a9"/>
    <w:next w:val="a9"/>
    <w:link w:val="afb"/>
    <w:uiPriority w:val="99"/>
    <w:semiHidden/>
    <w:unhideWhenUsed/>
    <w:rsid w:val="00AE119D"/>
    <w:rPr>
      <w:b/>
      <w:bCs/>
    </w:rPr>
  </w:style>
  <w:style w:type="character" w:customStyle="1" w:styleId="afb">
    <w:name w:val="Тема примечания Знак"/>
    <w:basedOn w:val="aa"/>
    <w:link w:val="afa"/>
    <w:uiPriority w:val="99"/>
    <w:semiHidden/>
    <w:rsid w:val="00AE119D"/>
    <w:rPr>
      <w:rFonts w:ascii="Calibri" w:eastAsia="Calibri" w:hAnsi="Calibri" w:cs="Times New Roman"/>
      <w:b/>
      <w:bCs/>
      <w:sz w:val="20"/>
      <w:szCs w:val="20"/>
    </w:rPr>
  </w:style>
  <w:style w:type="paragraph" w:styleId="afc">
    <w:name w:val="Balloon Text"/>
    <w:basedOn w:val="a"/>
    <w:link w:val="afd"/>
    <w:uiPriority w:val="99"/>
    <w:semiHidden/>
    <w:unhideWhenUsed/>
    <w:rsid w:val="00AE119D"/>
    <w:pPr>
      <w:spacing w:after="0" w:line="240" w:lineRule="auto"/>
    </w:pPr>
    <w:rPr>
      <w:rFonts w:ascii="Tahoma" w:eastAsia="Calibri" w:hAnsi="Tahoma" w:cs="Tahoma"/>
      <w:sz w:val="16"/>
      <w:szCs w:val="16"/>
    </w:rPr>
  </w:style>
  <w:style w:type="character" w:customStyle="1" w:styleId="afd">
    <w:name w:val="Текст выноски Знак"/>
    <w:basedOn w:val="a0"/>
    <w:link w:val="afc"/>
    <w:uiPriority w:val="99"/>
    <w:semiHidden/>
    <w:rsid w:val="00AE119D"/>
    <w:rPr>
      <w:rFonts w:ascii="Tahoma" w:eastAsia="Calibri" w:hAnsi="Tahoma" w:cs="Tahoma"/>
      <w:sz w:val="16"/>
      <w:szCs w:val="16"/>
    </w:rPr>
  </w:style>
  <w:style w:type="character" w:customStyle="1" w:styleId="afe">
    <w:name w:val="Без интервала Знак"/>
    <w:link w:val="aff"/>
    <w:uiPriority w:val="1"/>
    <w:locked/>
    <w:rsid w:val="00AE119D"/>
  </w:style>
  <w:style w:type="paragraph" w:styleId="aff">
    <w:name w:val="No Spacing"/>
    <w:link w:val="afe"/>
    <w:uiPriority w:val="1"/>
    <w:qFormat/>
    <w:rsid w:val="00AE119D"/>
    <w:pPr>
      <w:spacing w:after="0" w:line="240" w:lineRule="auto"/>
    </w:pPr>
  </w:style>
  <w:style w:type="paragraph" w:styleId="aff0">
    <w:name w:val="List Paragraph"/>
    <w:basedOn w:val="a"/>
    <w:uiPriority w:val="34"/>
    <w:qFormat/>
    <w:rsid w:val="00AE119D"/>
    <w:pPr>
      <w:ind w:left="720"/>
      <w:contextualSpacing/>
    </w:pPr>
    <w:rPr>
      <w:rFonts w:ascii="Calibri" w:eastAsia="Calibri" w:hAnsi="Calibri" w:cs="Times New Roman"/>
    </w:rPr>
  </w:style>
  <w:style w:type="paragraph" w:styleId="25">
    <w:name w:val="Quote"/>
    <w:basedOn w:val="a"/>
    <w:next w:val="a"/>
    <w:link w:val="26"/>
    <w:uiPriority w:val="29"/>
    <w:qFormat/>
    <w:rsid w:val="00AE119D"/>
    <w:rPr>
      <w:rFonts w:ascii="Calibri" w:eastAsia="Calibri" w:hAnsi="Calibri" w:cs="Times New Roman"/>
      <w:i/>
      <w:iCs/>
      <w:color w:val="000000"/>
      <w:sz w:val="20"/>
      <w:szCs w:val="20"/>
    </w:rPr>
  </w:style>
  <w:style w:type="character" w:customStyle="1" w:styleId="26">
    <w:name w:val="Цитата 2 Знак"/>
    <w:basedOn w:val="a0"/>
    <w:link w:val="25"/>
    <w:uiPriority w:val="29"/>
    <w:rsid w:val="00AE119D"/>
    <w:rPr>
      <w:rFonts w:ascii="Calibri" w:eastAsia="Calibri" w:hAnsi="Calibri" w:cs="Times New Roman"/>
      <w:i/>
      <w:iCs/>
      <w:color w:val="000000"/>
      <w:sz w:val="20"/>
      <w:szCs w:val="20"/>
    </w:rPr>
  </w:style>
  <w:style w:type="paragraph" w:styleId="aff1">
    <w:name w:val="Intense Quote"/>
    <w:basedOn w:val="a"/>
    <w:next w:val="a"/>
    <w:link w:val="aff2"/>
    <w:uiPriority w:val="30"/>
    <w:qFormat/>
    <w:rsid w:val="00AE119D"/>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2">
    <w:name w:val="Выделенная цитата Знак"/>
    <w:basedOn w:val="a0"/>
    <w:link w:val="aff1"/>
    <w:uiPriority w:val="30"/>
    <w:rsid w:val="00AE119D"/>
    <w:rPr>
      <w:rFonts w:ascii="Calibri" w:eastAsia="Calibri" w:hAnsi="Calibri" w:cs="Times New Roman"/>
      <w:b/>
      <w:bCs/>
      <w:i/>
      <w:iCs/>
      <w:color w:val="4F81BD"/>
      <w:sz w:val="20"/>
      <w:szCs w:val="20"/>
    </w:rPr>
  </w:style>
  <w:style w:type="paragraph" w:styleId="aff3">
    <w:name w:val="TOC Heading"/>
    <w:basedOn w:val="1"/>
    <w:next w:val="a"/>
    <w:uiPriority w:val="39"/>
    <w:semiHidden/>
    <w:unhideWhenUsed/>
    <w:qFormat/>
    <w:rsid w:val="00AE119D"/>
    <w:pPr>
      <w:outlineLvl w:val="9"/>
    </w:pPr>
    <w:rPr>
      <w:color w:val="365F91"/>
    </w:rPr>
  </w:style>
  <w:style w:type="paragraph" w:customStyle="1" w:styleId="ConsPlusNormal">
    <w:name w:val="ConsPlusNormal"/>
    <w:rsid w:val="00AE119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AE119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uiPriority w:val="99"/>
    <w:rsid w:val="00AE119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
    <w:name w:val="Style6"/>
    <w:basedOn w:val="a"/>
    <w:uiPriority w:val="99"/>
    <w:rsid w:val="00AE119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7">
    <w:name w:val="Основной текст (2)_"/>
    <w:basedOn w:val="a0"/>
    <w:link w:val="28"/>
    <w:locked/>
    <w:rsid w:val="00AE119D"/>
    <w:rPr>
      <w:rFonts w:ascii="Times New Roman" w:eastAsia="Times New Roman" w:hAnsi="Times New Roman" w:cs="Times New Roman"/>
      <w:b/>
      <w:bCs/>
      <w:sz w:val="26"/>
      <w:szCs w:val="26"/>
      <w:shd w:val="clear" w:color="auto" w:fill="FFFFFF"/>
    </w:rPr>
  </w:style>
  <w:style w:type="paragraph" w:customStyle="1" w:styleId="28">
    <w:name w:val="Основной текст (2)"/>
    <w:basedOn w:val="a"/>
    <w:link w:val="27"/>
    <w:rsid w:val="00AE119D"/>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locked/>
    <w:rsid w:val="00AE119D"/>
    <w:rPr>
      <w:rFonts w:ascii="Impact" w:eastAsia="Impact" w:hAnsi="Impact" w:cs="Impact"/>
      <w:sz w:val="28"/>
      <w:szCs w:val="28"/>
      <w:shd w:val="clear" w:color="auto" w:fill="FFFFFF"/>
    </w:rPr>
  </w:style>
  <w:style w:type="paragraph" w:customStyle="1" w:styleId="32">
    <w:name w:val="Основной текст (3)"/>
    <w:basedOn w:val="a"/>
    <w:link w:val="31"/>
    <w:rsid w:val="00AE119D"/>
    <w:pPr>
      <w:widowControl w:val="0"/>
      <w:shd w:val="clear" w:color="auto" w:fill="FFFFFF"/>
      <w:spacing w:after="360" w:line="0" w:lineRule="atLeast"/>
    </w:pPr>
    <w:rPr>
      <w:rFonts w:ascii="Impact" w:eastAsia="Impact" w:hAnsi="Impact" w:cs="Impact"/>
      <w:sz w:val="28"/>
      <w:szCs w:val="28"/>
    </w:rPr>
  </w:style>
  <w:style w:type="character" w:customStyle="1" w:styleId="aff4">
    <w:name w:val="Основной текст_"/>
    <w:basedOn w:val="a0"/>
    <w:link w:val="71"/>
    <w:locked/>
    <w:rsid w:val="00AE119D"/>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f4"/>
    <w:rsid w:val="00AE119D"/>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41">
    <w:name w:val="Основной текст (4)_"/>
    <w:basedOn w:val="a0"/>
    <w:link w:val="42"/>
    <w:locked/>
    <w:rsid w:val="00AE119D"/>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AE119D"/>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locked/>
    <w:rsid w:val="00AE119D"/>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AE119D"/>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locked/>
    <w:rsid w:val="00AE119D"/>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AE119D"/>
    <w:pPr>
      <w:widowControl w:val="0"/>
      <w:shd w:val="clear" w:color="auto" w:fill="FFFFFF"/>
      <w:spacing w:after="780" w:line="250" w:lineRule="exact"/>
      <w:jc w:val="center"/>
    </w:pPr>
    <w:rPr>
      <w:rFonts w:ascii="Times New Roman" w:eastAsia="Times New Roman" w:hAnsi="Times New Roman" w:cs="Times New Roman"/>
      <w:b/>
      <w:bCs/>
    </w:rPr>
  </w:style>
  <w:style w:type="paragraph" w:customStyle="1" w:styleId="210">
    <w:name w:val="Основной текст 21"/>
    <w:basedOn w:val="a"/>
    <w:uiPriority w:val="99"/>
    <w:rsid w:val="00AE119D"/>
    <w:pPr>
      <w:widowControl w:val="0"/>
      <w:tabs>
        <w:tab w:val="left" w:pos="1000"/>
      </w:tabs>
      <w:suppressAutoHyphens/>
      <w:spacing w:after="0" w:line="240" w:lineRule="auto"/>
    </w:pPr>
    <w:rPr>
      <w:rFonts w:ascii="Times New Roman" w:eastAsia="Andale Sans UI" w:hAnsi="Times New Roman" w:cs="Times New Roman"/>
      <w:b/>
      <w:bCs/>
      <w:kern w:val="2"/>
      <w:sz w:val="56"/>
      <w:szCs w:val="24"/>
      <w:lang w:eastAsia="ru-RU"/>
    </w:rPr>
  </w:style>
  <w:style w:type="character" w:customStyle="1" w:styleId="12">
    <w:name w:val="Заголовок №1_"/>
    <w:basedOn w:val="a0"/>
    <w:link w:val="13"/>
    <w:locked/>
    <w:rsid w:val="00AE119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AE119D"/>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9">
    <w:name w:val="Заголовок №2_"/>
    <w:basedOn w:val="a0"/>
    <w:link w:val="2a"/>
    <w:locked/>
    <w:rsid w:val="00AE119D"/>
    <w:rPr>
      <w:rFonts w:ascii="Times New Roman" w:eastAsia="Times New Roman" w:hAnsi="Times New Roman" w:cs="Times New Roman"/>
      <w:b/>
      <w:bCs/>
      <w:sz w:val="23"/>
      <w:szCs w:val="23"/>
      <w:shd w:val="clear" w:color="auto" w:fill="FFFFFF"/>
    </w:rPr>
  </w:style>
  <w:style w:type="paragraph" w:customStyle="1" w:styleId="2a">
    <w:name w:val="Заголовок №2"/>
    <w:basedOn w:val="a"/>
    <w:link w:val="29"/>
    <w:rsid w:val="00AE119D"/>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paragraph" w:customStyle="1" w:styleId="14">
    <w:name w:val="Без интервала1"/>
    <w:uiPriority w:val="99"/>
    <w:rsid w:val="00AE119D"/>
    <w:pPr>
      <w:spacing w:after="0" w:line="240" w:lineRule="auto"/>
    </w:pPr>
    <w:rPr>
      <w:rFonts w:ascii="Calibri" w:eastAsia="Times New Roman" w:hAnsi="Calibri" w:cs="Times New Roman"/>
    </w:rPr>
  </w:style>
  <w:style w:type="paragraph" w:customStyle="1" w:styleId="western">
    <w:name w:val="western"/>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uiPriority w:val="99"/>
    <w:rsid w:val="00AE119D"/>
    <w:pPr>
      <w:ind w:left="720"/>
      <w:contextualSpacing/>
    </w:pPr>
    <w:rPr>
      <w:rFonts w:ascii="Calibri" w:eastAsia="Times New Roman" w:hAnsi="Calibri" w:cs="Times New Roman"/>
    </w:rPr>
  </w:style>
  <w:style w:type="paragraph" w:customStyle="1" w:styleId="2b">
    <w:name w:val="Абзац списка2"/>
    <w:basedOn w:val="a"/>
    <w:uiPriority w:val="99"/>
    <w:rsid w:val="00AE119D"/>
    <w:pPr>
      <w:ind w:left="720"/>
      <w:contextualSpacing/>
    </w:pPr>
    <w:rPr>
      <w:rFonts w:ascii="Calibri" w:eastAsia="Times New Roman" w:hAnsi="Calibri" w:cs="Times New Roman"/>
    </w:rPr>
  </w:style>
  <w:style w:type="paragraph" w:customStyle="1" w:styleId="Style1">
    <w:name w:val="Style1"/>
    <w:basedOn w:val="a"/>
    <w:uiPriority w:val="99"/>
    <w:rsid w:val="00AE119D"/>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AE119D"/>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AE119D"/>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AE11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AE119D"/>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paragraph" w:customStyle="1" w:styleId="33">
    <w:name w:val="Абзац списка3"/>
    <w:basedOn w:val="a"/>
    <w:uiPriority w:val="99"/>
    <w:rsid w:val="00AE119D"/>
    <w:pPr>
      <w:ind w:left="720"/>
      <w:contextualSpacing/>
    </w:pPr>
    <w:rPr>
      <w:rFonts w:ascii="Calibri" w:eastAsia="Times New Roman" w:hAnsi="Calibri" w:cs="Times New Roman"/>
    </w:rPr>
  </w:style>
  <w:style w:type="paragraph" w:customStyle="1" w:styleId="2c">
    <w:name w:val="Без интервала2"/>
    <w:uiPriority w:val="99"/>
    <w:rsid w:val="00AE119D"/>
    <w:pPr>
      <w:spacing w:after="0" w:line="240" w:lineRule="auto"/>
    </w:pPr>
    <w:rPr>
      <w:rFonts w:ascii="Calibri" w:eastAsia="Times New Roman" w:hAnsi="Calibri" w:cs="Times New Roman"/>
      <w:lang w:eastAsia="ru-RU"/>
    </w:rPr>
  </w:style>
  <w:style w:type="paragraph" w:customStyle="1" w:styleId="consplusnormal0">
    <w:name w:val="consplusnormal0"/>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
    <w:uiPriority w:val="99"/>
    <w:rsid w:val="00AE119D"/>
    <w:pPr>
      <w:ind w:left="720"/>
      <w:contextualSpacing/>
    </w:pPr>
    <w:rPr>
      <w:rFonts w:ascii="Calibri" w:eastAsia="Times New Roman" w:hAnsi="Calibri" w:cs="Times New Roman"/>
    </w:rPr>
  </w:style>
  <w:style w:type="paragraph" w:customStyle="1" w:styleId="c">
    <w:name w:val="c"/>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AE119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tandard">
    <w:name w:val="Standard"/>
    <w:uiPriority w:val="99"/>
    <w:rsid w:val="00AE119D"/>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paragraph" w:customStyle="1" w:styleId="ConsPlusDocList">
    <w:name w:val="ConsPlusDocList"/>
    <w:uiPriority w:val="99"/>
    <w:rsid w:val="00AE11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51">
    <w:name w:val="Абзац списка5"/>
    <w:basedOn w:val="a"/>
    <w:uiPriority w:val="99"/>
    <w:rsid w:val="00AE119D"/>
    <w:pPr>
      <w:ind w:left="720"/>
      <w:contextualSpacing/>
    </w:pPr>
    <w:rPr>
      <w:rFonts w:ascii="Calibri" w:eastAsia="Times New Roman" w:hAnsi="Calibri" w:cs="Times New Roman"/>
    </w:rPr>
  </w:style>
  <w:style w:type="paragraph" w:customStyle="1" w:styleId="msonormal0">
    <w:name w:val="msonormal"/>
    <w:basedOn w:val="a"/>
    <w:uiPriority w:val="99"/>
    <w:rsid w:val="00AE11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AE11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9">
    <w:name w:val="xl6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3">
    <w:name w:val="xl7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4">
    <w:name w:val="xl7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75">
    <w:name w:val="xl7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76">
    <w:name w:val="xl7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8">
    <w:name w:val="xl7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80">
    <w:name w:val="xl8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E11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4">
    <w:name w:val="xl8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8">
    <w:name w:val="xl8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9">
    <w:name w:val="xl8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90">
    <w:name w:val="xl90"/>
    <w:basedOn w:val="a"/>
    <w:rsid w:val="00AE11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2">
    <w:name w:val="xl9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93">
    <w:name w:val="xl9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94">
    <w:name w:val="xl9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5">
    <w:name w:val="xl9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9">
    <w:name w:val="xl99"/>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0">
    <w:name w:val="xl100"/>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3">
    <w:name w:val="xl10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5">
    <w:name w:val="xl10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06">
    <w:name w:val="xl10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07">
    <w:name w:val="xl10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1">
    <w:name w:val="xl11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12">
    <w:name w:val="xl112"/>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13">
    <w:name w:val="xl113"/>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14">
    <w:name w:val="xl11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15">
    <w:name w:val="xl115"/>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18">
    <w:name w:val="xl118"/>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19">
    <w:name w:val="xl119"/>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120">
    <w:name w:val="xl120"/>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1">
    <w:name w:val="xl121"/>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2">
    <w:name w:val="xl122"/>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4">
    <w:name w:val="xl124"/>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i/>
      <w:iCs/>
      <w:sz w:val="24"/>
      <w:szCs w:val="24"/>
      <w:lang w:eastAsia="ru-RU"/>
    </w:rPr>
  </w:style>
  <w:style w:type="paragraph" w:customStyle="1" w:styleId="xl125">
    <w:name w:val="xl12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7">
    <w:name w:val="xl12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font7">
    <w:name w:val="font7"/>
    <w:basedOn w:val="a"/>
    <w:uiPriority w:val="99"/>
    <w:rsid w:val="00AE119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8">
    <w:name w:val="font8"/>
    <w:basedOn w:val="a"/>
    <w:uiPriority w:val="99"/>
    <w:rsid w:val="00AE119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9">
    <w:name w:val="xl79"/>
    <w:basedOn w:val="a"/>
    <w:rsid w:val="00AE119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1">
    <w:name w:val="xl131"/>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132">
    <w:name w:val="xl132"/>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3">
    <w:name w:val="xl133"/>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xl134">
    <w:name w:val="xl134"/>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5">
    <w:name w:val="xl135"/>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136">
    <w:name w:val="xl136"/>
    <w:basedOn w:val="a"/>
    <w:rsid w:val="00AE11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7">
    <w:name w:val="xl137"/>
    <w:basedOn w:val="a"/>
    <w:rsid w:val="00AE11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138">
    <w:name w:val="xl138"/>
    <w:basedOn w:val="a"/>
    <w:rsid w:val="00AE11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9">
    <w:name w:val="xl139"/>
    <w:basedOn w:val="a"/>
    <w:rsid w:val="00AE119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styleId="aff5">
    <w:name w:val="footnote reference"/>
    <w:uiPriority w:val="99"/>
    <w:unhideWhenUsed/>
    <w:rsid w:val="00AE119D"/>
    <w:rPr>
      <w:vertAlign w:val="superscript"/>
    </w:rPr>
  </w:style>
  <w:style w:type="character" w:styleId="aff6">
    <w:name w:val="annotation reference"/>
    <w:basedOn w:val="a0"/>
    <w:uiPriority w:val="99"/>
    <w:semiHidden/>
    <w:unhideWhenUsed/>
    <w:rsid w:val="00AE119D"/>
    <w:rPr>
      <w:sz w:val="16"/>
      <w:szCs w:val="16"/>
    </w:rPr>
  </w:style>
  <w:style w:type="character" w:styleId="aff7">
    <w:name w:val="endnote reference"/>
    <w:basedOn w:val="a0"/>
    <w:uiPriority w:val="99"/>
    <w:semiHidden/>
    <w:unhideWhenUsed/>
    <w:rsid w:val="00AE119D"/>
    <w:rPr>
      <w:vertAlign w:val="superscript"/>
    </w:rPr>
  </w:style>
  <w:style w:type="character" w:styleId="aff8">
    <w:name w:val="Subtle Emphasis"/>
    <w:uiPriority w:val="19"/>
    <w:qFormat/>
    <w:rsid w:val="00AE119D"/>
    <w:rPr>
      <w:i/>
      <w:iCs/>
      <w:color w:val="808080"/>
    </w:rPr>
  </w:style>
  <w:style w:type="character" w:styleId="aff9">
    <w:name w:val="Intense Emphasis"/>
    <w:uiPriority w:val="21"/>
    <w:qFormat/>
    <w:rsid w:val="00AE119D"/>
    <w:rPr>
      <w:b/>
      <w:bCs/>
      <w:i/>
      <w:iCs/>
      <w:color w:val="4F81BD"/>
    </w:rPr>
  </w:style>
  <w:style w:type="character" w:styleId="affa">
    <w:name w:val="Subtle Reference"/>
    <w:uiPriority w:val="31"/>
    <w:qFormat/>
    <w:rsid w:val="00AE119D"/>
    <w:rPr>
      <w:smallCaps/>
      <w:color w:val="C0504D"/>
      <w:u w:val="single"/>
    </w:rPr>
  </w:style>
  <w:style w:type="character" w:styleId="affb">
    <w:name w:val="Intense Reference"/>
    <w:uiPriority w:val="32"/>
    <w:qFormat/>
    <w:rsid w:val="00AE119D"/>
    <w:rPr>
      <w:b/>
      <w:bCs/>
      <w:smallCaps/>
      <w:color w:val="C0504D"/>
      <w:spacing w:val="5"/>
      <w:u w:val="single"/>
    </w:rPr>
  </w:style>
  <w:style w:type="character" w:styleId="affc">
    <w:name w:val="Book Title"/>
    <w:uiPriority w:val="33"/>
    <w:qFormat/>
    <w:rsid w:val="00AE119D"/>
    <w:rPr>
      <w:b/>
      <w:bCs/>
      <w:smallCaps/>
      <w:spacing w:val="5"/>
    </w:rPr>
  </w:style>
  <w:style w:type="character" w:customStyle="1" w:styleId="FontStyle11">
    <w:name w:val="Font Style11"/>
    <w:uiPriority w:val="99"/>
    <w:rsid w:val="00AE119D"/>
    <w:rPr>
      <w:rFonts w:ascii="Times New Roman" w:hAnsi="Times New Roman" w:cs="Times New Roman" w:hint="default"/>
      <w:sz w:val="24"/>
      <w:szCs w:val="24"/>
    </w:rPr>
  </w:style>
  <w:style w:type="character" w:customStyle="1" w:styleId="FontStyle12">
    <w:name w:val="Font Style12"/>
    <w:uiPriority w:val="99"/>
    <w:rsid w:val="00AE119D"/>
    <w:rPr>
      <w:rFonts w:ascii="Times New Roman" w:hAnsi="Times New Roman" w:cs="Times New Roman" w:hint="default"/>
      <w:sz w:val="40"/>
      <w:szCs w:val="40"/>
    </w:rPr>
  </w:style>
  <w:style w:type="character" w:customStyle="1" w:styleId="16">
    <w:name w:val="Основной текст1"/>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4">
    <w:name w:val="Основной текст4"/>
    <w:basedOn w:val="aff4"/>
    <w:rsid w:val="00AE119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0">
    <w:name w:val="Основной текст + 10"/>
    <w:aliases w:val="5 pt"/>
    <w:basedOn w:val="aff4"/>
    <w:rsid w:val="00AE119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Exact">
    <w:name w:val="Основной текст Exact"/>
    <w:basedOn w:val="a0"/>
    <w:rsid w:val="00AE119D"/>
    <w:rPr>
      <w:rFonts w:ascii="Times New Roman" w:eastAsia="Times New Roman" w:hAnsi="Times New Roman" w:cs="Times New Roman" w:hint="default"/>
      <w:b w:val="0"/>
      <w:bCs w:val="0"/>
      <w:i w:val="0"/>
      <w:iCs w:val="0"/>
      <w:smallCaps w:val="0"/>
      <w:strike w:val="0"/>
      <w:dstrike w:val="0"/>
      <w:spacing w:val="-1"/>
      <w:sz w:val="22"/>
      <w:szCs w:val="22"/>
      <w:u w:val="none"/>
      <w:effect w:val="none"/>
    </w:rPr>
  </w:style>
  <w:style w:type="character" w:customStyle="1" w:styleId="2d">
    <w:name w:val="Основной текст2"/>
    <w:basedOn w:val="aff4"/>
    <w:rsid w:val="00AE119D"/>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FontStyle14">
    <w:name w:val="Font Style14"/>
    <w:basedOn w:val="a0"/>
    <w:uiPriority w:val="99"/>
    <w:rsid w:val="00AE119D"/>
    <w:rPr>
      <w:rFonts w:ascii="Times New Roman" w:hAnsi="Times New Roman" w:cs="Times New Roman" w:hint="default"/>
      <w:b/>
      <w:bCs/>
      <w:spacing w:val="-10"/>
      <w:sz w:val="24"/>
      <w:szCs w:val="24"/>
    </w:rPr>
  </w:style>
  <w:style w:type="character" w:customStyle="1" w:styleId="FontStyle15">
    <w:name w:val="Font Style15"/>
    <w:basedOn w:val="a0"/>
    <w:uiPriority w:val="99"/>
    <w:rsid w:val="00AE119D"/>
    <w:rPr>
      <w:rFonts w:ascii="Times New Roman" w:hAnsi="Times New Roman" w:cs="Times New Roman" w:hint="default"/>
      <w:sz w:val="28"/>
      <w:szCs w:val="28"/>
    </w:rPr>
  </w:style>
  <w:style w:type="character" w:customStyle="1" w:styleId="apple-converted-space">
    <w:name w:val="apple-converted-space"/>
    <w:basedOn w:val="a0"/>
    <w:rsid w:val="00AE119D"/>
  </w:style>
  <w:style w:type="character" w:customStyle="1" w:styleId="FontStyle21">
    <w:name w:val="Font Style21"/>
    <w:uiPriority w:val="99"/>
    <w:rsid w:val="00AE119D"/>
    <w:rPr>
      <w:rFonts w:ascii="Times New Roman" w:hAnsi="Times New Roman" w:cs="Times New Roman" w:hint="default"/>
      <w:sz w:val="26"/>
      <w:szCs w:val="26"/>
    </w:rPr>
  </w:style>
  <w:style w:type="table" w:styleId="affd">
    <w:name w:val="Table Grid"/>
    <w:basedOn w:val="a1"/>
    <w:rsid w:val="00AE119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rsid w:val="00AE119D"/>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a"/>
    <w:rsid w:val="0022697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e">
    <w:name w:val="Нет списка2"/>
    <w:next w:val="a2"/>
    <w:uiPriority w:val="99"/>
    <w:semiHidden/>
    <w:unhideWhenUsed/>
    <w:rsid w:val="00C27917"/>
  </w:style>
  <w:style w:type="table" w:customStyle="1" w:styleId="2f">
    <w:name w:val="Сетка таблицы2"/>
    <w:basedOn w:val="a1"/>
    <w:next w:val="affd"/>
    <w:rsid w:val="00C2791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
    <w:name w:val="Сетка таблицы3"/>
    <w:basedOn w:val="a1"/>
    <w:next w:val="affd"/>
    <w:uiPriority w:val="59"/>
    <w:rsid w:val="00D62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ffd"/>
    <w:uiPriority w:val="59"/>
    <w:rsid w:val="00D6290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41">
    <w:name w:val="xl141"/>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42">
    <w:name w:val="xl142"/>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b/>
      <w:bCs/>
      <w:sz w:val="24"/>
      <w:szCs w:val="24"/>
      <w:lang w:eastAsia="ru-RU"/>
    </w:rPr>
  </w:style>
  <w:style w:type="paragraph" w:customStyle="1" w:styleId="xl143">
    <w:name w:val="xl143"/>
    <w:basedOn w:val="a"/>
    <w:rsid w:val="00510E9F"/>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4">
    <w:name w:val="xl144"/>
    <w:basedOn w:val="a"/>
    <w:rsid w:val="00510E9F"/>
    <w:pPr>
      <w:pBdr>
        <w:top w:val="single" w:sz="8" w:space="0" w:color="000000"/>
        <w:left w:val="single" w:sz="8"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5">
    <w:name w:val="xl145"/>
    <w:basedOn w:val="a"/>
    <w:rsid w:val="00510E9F"/>
    <w:pPr>
      <w:pBdr>
        <w:top w:val="single" w:sz="8" w:space="0" w:color="000000"/>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6">
    <w:name w:val="xl146"/>
    <w:basedOn w:val="a"/>
    <w:rsid w:val="00510E9F"/>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7">
    <w:name w:val="xl147"/>
    <w:basedOn w:val="a"/>
    <w:rsid w:val="00510E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48">
    <w:name w:val="xl148"/>
    <w:basedOn w:val="a"/>
    <w:rsid w:val="00510E9F"/>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9">
    <w:name w:val="xl149"/>
    <w:basedOn w:val="a"/>
    <w:rsid w:val="00510E9F"/>
    <w:pPr>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0">
    <w:name w:val="xl150"/>
    <w:basedOn w:val="a"/>
    <w:rsid w:val="00510E9F"/>
    <w:pPr>
      <w:pBdr>
        <w:top w:val="single" w:sz="4" w:space="0" w:color="000000"/>
        <w:lef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1">
    <w:name w:val="xl151"/>
    <w:basedOn w:val="a"/>
    <w:rsid w:val="00510E9F"/>
    <w:pPr>
      <w:pBdr>
        <w:lef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2">
    <w:name w:val="xl152"/>
    <w:basedOn w:val="a"/>
    <w:rsid w:val="00510E9F"/>
    <w:pPr>
      <w:pBdr>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3">
    <w:name w:val="xl153"/>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4">
    <w:name w:val="xl154"/>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55">
    <w:name w:val="xl155"/>
    <w:basedOn w:val="a"/>
    <w:rsid w:val="00510E9F"/>
    <w:pPr>
      <w:pBdr>
        <w:left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6">
    <w:name w:val="xl156"/>
    <w:basedOn w:val="a"/>
    <w:rsid w:val="00510E9F"/>
    <w:pPr>
      <w:pBdr>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7">
    <w:name w:val="xl157"/>
    <w:basedOn w:val="a"/>
    <w:rsid w:val="00510E9F"/>
    <w:pPr>
      <w:pBdr>
        <w:left w:val="single" w:sz="8"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58">
    <w:name w:val="xl158"/>
    <w:basedOn w:val="a"/>
    <w:rsid w:val="00510E9F"/>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59">
    <w:name w:val="xl159"/>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0">
    <w:name w:val="xl160"/>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61">
    <w:name w:val="xl161"/>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2">
    <w:name w:val="xl162"/>
    <w:basedOn w:val="a"/>
    <w:rsid w:val="00510E9F"/>
    <w:pPr>
      <w:pBdr>
        <w:left w:val="single" w:sz="4" w:space="0" w:color="000000"/>
        <w:bottom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3">
    <w:name w:val="xl163"/>
    <w:basedOn w:val="a"/>
    <w:rsid w:val="00510E9F"/>
    <w:pPr>
      <w:pBdr>
        <w:bottom w:val="single" w:sz="4" w:space="0" w:color="000000"/>
        <w:right w:val="single" w:sz="4" w:space="0" w:color="000000"/>
      </w:pBdr>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4">
    <w:name w:val="xl164"/>
    <w:basedOn w:val="a"/>
    <w:rsid w:val="00510E9F"/>
    <w:pPr>
      <w:pBdr>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5">
    <w:name w:val="xl165"/>
    <w:basedOn w:val="a"/>
    <w:rsid w:val="00510E9F"/>
    <w:pPr>
      <w:pBdr>
        <w:left w:val="single" w:sz="4" w:space="0" w:color="000000"/>
        <w:bottom w:val="single" w:sz="4" w:space="0" w:color="000000"/>
        <w:right w:val="single" w:sz="8" w:space="0" w:color="000000"/>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6">
    <w:name w:val="xl166"/>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7">
    <w:name w:val="xl167"/>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68">
    <w:name w:val="xl168"/>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69">
    <w:name w:val="xl169"/>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0">
    <w:name w:val="xl170"/>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1">
    <w:name w:val="xl171"/>
    <w:basedOn w:val="a"/>
    <w:rsid w:val="00510E9F"/>
    <w:pPr>
      <w:pBdr>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2">
    <w:name w:val="xl172"/>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3">
    <w:name w:val="xl173"/>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74">
    <w:name w:val="xl174"/>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5">
    <w:name w:val="xl175"/>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6">
    <w:name w:val="xl176"/>
    <w:basedOn w:val="a"/>
    <w:rsid w:val="00510E9F"/>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7">
    <w:name w:val="xl177"/>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78">
    <w:name w:val="xl178"/>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79">
    <w:name w:val="xl179"/>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80">
    <w:name w:val="xl180"/>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1">
    <w:name w:val="xl181"/>
    <w:basedOn w:val="a"/>
    <w:rsid w:val="00510E9F"/>
    <w:pPr>
      <w:pBdr>
        <w:left w:val="single" w:sz="4" w:space="0" w:color="000000"/>
        <w:bottom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2">
    <w:name w:val="xl182"/>
    <w:basedOn w:val="a"/>
    <w:rsid w:val="00510E9F"/>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3">
    <w:name w:val="xl183"/>
    <w:basedOn w:val="a"/>
    <w:rsid w:val="00510E9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4">
    <w:name w:val="xl184"/>
    <w:basedOn w:val="a"/>
    <w:rsid w:val="00510E9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85">
    <w:name w:val="xl185"/>
    <w:basedOn w:val="a"/>
    <w:rsid w:val="00510E9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86">
    <w:name w:val="xl186"/>
    <w:basedOn w:val="a"/>
    <w:rsid w:val="00510E9F"/>
    <w:pPr>
      <w:pBdr>
        <w:left w:val="single" w:sz="8"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87">
    <w:name w:val="xl187"/>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8">
    <w:name w:val="xl188"/>
    <w:basedOn w:val="a"/>
    <w:rsid w:val="00510E9F"/>
    <w:pPr>
      <w:pBdr>
        <w:left w:val="single" w:sz="8"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89">
    <w:name w:val="xl189"/>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0"/>
      <w:szCs w:val="20"/>
      <w:lang w:eastAsia="ru-RU"/>
    </w:rPr>
  </w:style>
  <w:style w:type="paragraph" w:customStyle="1" w:styleId="xl190">
    <w:name w:val="xl190"/>
    <w:basedOn w:val="a"/>
    <w:rsid w:val="00510E9F"/>
    <w:pPr>
      <w:pBdr>
        <w:left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91">
    <w:name w:val="xl191"/>
    <w:basedOn w:val="a"/>
    <w:rsid w:val="00510E9F"/>
    <w:pPr>
      <w:pBdr>
        <w:left w:val="single" w:sz="4" w:space="0" w:color="000000"/>
        <w:right w:val="single" w:sz="8"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18"/>
      <w:szCs w:val="18"/>
      <w:lang w:eastAsia="ru-RU"/>
    </w:rPr>
  </w:style>
  <w:style w:type="paragraph" w:customStyle="1" w:styleId="xl192">
    <w:name w:val="xl192"/>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sz w:val="24"/>
      <w:szCs w:val="24"/>
      <w:lang w:eastAsia="ru-RU"/>
    </w:rPr>
  </w:style>
  <w:style w:type="paragraph" w:customStyle="1" w:styleId="xl193">
    <w:name w:val="xl193"/>
    <w:basedOn w:val="a"/>
    <w:rsid w:val="00510E9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textAlignment w:val="top"/>
    </w:pPr>
    <w:rPr>
      <w:rFonts w:ascii="Arial" w:eastAsia="Times New Roman" w:hAnsi="Arial" w:cs="Arial"/>
      <w:lang w:eastAsia="ru-RU"/>
    </w:rPr>
  </w:style>
  <w:style w:type="paragraph" w:customStyle="1" w:styleId="xl194">
    <w:name w:val="xl194"/>
    <w:basedOn w:val="a"/>
    <w:rsid w:val="00510E9F"/>
    <w:pPr>
      <w:pBdr>
        <w:left w:val="single" w:sz="8" w:space="0" w:color="000000"/>
        <w:bottom w:val="single" w:sz="8" w:space="0" w:color="000000"/>
        <w:right w:val="single" w:sz="4" w:space="0" w:color="000000"/>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95">
    <w:name w:val="xl195"/>
    <w:basedOn w:val="a"/>
    <w:rsid w:val="00510E9F"/>
    <w:pPr>
      <w:spacing w:before="100" w:beforeAutospacing="1" w:after="100" w:afterAutospacing="1" w:line="240" w:lineRule="auto"/>
      <w:jc w:val="both"/>
    </w:pPr>
    <w:rPr>
      <w:rFonts w:ascii="Arial" w:eastAsia="Times New Roman" w:hAnsi="Arial" w:cs="Arial"/>
      <w:lang w:eastAsia="ru-RU"/>
    </w:rPr>
  </w:style>
  <w:style w:type="paragraph" w:customStyle="1" w:styleId="xl196">
    <w:name w:val="xl196"/>
    <w:basedOn w:val="a"/>
    <w:rsid w:val="00510E9F"/>
    <w:pPr>
      <w:spacing w:before="100" w:beforeAutospacing="1" w:after="100" w:afterAutospacing="1" w:line="240" w:lineRule="auto"/>
      <w:jc w:val="both"/>
    </w:pPr>
    <w:rPr>
      <w:rFonts w:ascii="Arial" w:eastAsia="Times New Roman" w:hAnsi="Arial" w:cs="Arial"/>
      <w:b/>
      <w:bCs/>
      <w:sz w:val="18"/>
      <w:szCs w:val="18"/>
      <w:lang w:eastAsia="ru-RU"/>
    </w:rPr>
  </w:style>
  <w:style w:type="paragraph" w:customStyle="1" w:styleId="xl197">
    <w:name w:val="xl197"/>
    <w:basedOn w:val="a"/>
    <w:rsid w:val="00510E9F"/>
    <w:pPr>
      <w:pBdr>
        <w:top w:val="single" w:sz="4" w:space="0" w:color="000000"/>
      </w:pBdr>
      <w:spacing w:before="100" w:beforeAutospacing="1" w:after="100" w:afterAutospacing="1" w:line="240" w:lineRule="auto"/>
      <w:jc w:val="both"/>
      <w:textAlignment w:val="top"/>
    </w:pPr>
    <w:rPr>
      <w:rFonts w:ascii="Arial" w:eastAsia="Times New Roman" w:hAnsi="Arial" w:cs="Arial"/>
      <w:sz w:val="14"/>
      <w:szCs w:val="14"/>
      <w:lang w:eastAsia="ru-RU"/>
    </w:rPr>
  </w:style>
  <w:style w:type="paragraph" w:customStyle="1" w:styleId="xl198">
    <w:name w:val="xl198"/>
    <w:basedOn w:val="a"/>
    <w:rsid w:val="00510E9F"/>
    <w:pPr>
      <w:spacing w:before="100" w:beforeAutospacing="1" w:after="100" w:afterAutospacing="1" w:line="240" w:lineRule="auto"/>
      <w:jc w:val="both"/>
      <w:textAlignment w:val="top"/>
    </w:pPr>
    <w:rPr>
      <w:rFonts w:ascii="Arial" w:eastAsia="Times New Roman" w:hAnsi="Arial" w:cs="Arial"/>
      <w:sz w:val="14"/>
      <w:szCs w:val="1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0442">
      <w:bodyDiv w:val="1"/>
      <w:marLeft w:val="0"/>
      <w:marRight w:val="0"/>
      <w:marTop w:val="0"/>
      <w:marBottom w:val="0"/>
      <w:divBdr>
        <w:top w:val="none" w:sz="0" w:space="0" w:color="auto"/>
        <w:left w:val="none" w:sz="0" w:space="0" w:color="auto"/>
        <w:bottom w:val="none" w:sz="0" w:space="0" w:color="auto"/>
        <w:right w:val="none" w:sz="0" w:space="0" w:color="auto"/>
      </w:divBdr>
    </w:div>
    <w:div w:id="99761373">
      <w:bodyDiv w:val="1"/>
      <w:marLeft w:val="0"/>
      <w:marRight w:val="0"/>
      <w:marTop w:val="0"/>
      <w:marBottom w:val="0"/>
      <w:divBdr>
        <w:top w:val="none" w:sz="0" w:space="0" w:color="auto"/>
        <w:left w:val="none" w:sz="0" w:space="0" w:color="auto"/>
        <w:bottom w:val="none" w:sz="0" w:space="0" w:color="auto"/>
        <w:right w:val="none" w:sz="0" w:space="0" w:color="auto"/>
      </w:divBdr>
    </w:div>
    <w:div w:id="166408393">
      <w:bodyDiv w:val="1"/>
      <w:marLeft w:val="0"/>
      <w:marRight w:val="0"/>
      <w:marTop w:val="0"/>
      <w:marBottom w:val="0"/>
      <w:divBdr>
        <w:top w:val="none" w:sz="0" w:space="0" w:color="auto"/>
        <w:left w:val="none" w:sz="0" w:space="0" w:color="auto"/>
        <w:bottom w:val="none" w:sz="0" w:space="0" w:color="auto"/>
        <w:right w:val="none" w:sz="0" w:space="0" w:color="auto"/>
      </w:divBdr>
    </w:div>
    <w:div w:id="228730179">
      <w:bodyDiv w:val="1"/>
      <w:marLeft w:val="0"/>
      <w:marRight w:val="0"/>
      <w:marTop w:val="0"/>
      <w:marBottom w:val="0"/>
      <w:divBdr>
        <w:top w:val="none" w:sz="0" w:space="0" w:color="auto"/>
        <w:left w:val="none" w:sz="0" w:space="0" w:color="auto"/>
        <w:bottom w:val="none" w:sz="0" w:space="0" w:color="auto"/>
        <w:right w:val="none" w:sz="0" w:space="0" w:color="auto"/>
      </w:divBdr>
    </w:div>
    <w:div w:id="1045445227">
      <w:bodyDiv w:val="1"/>
      <w:marLeft w:val="0"/>
      <w:marRight w:val="0"/>
      <w:marTop w:val="0"/>
      <w:marBottom w:val="0"/>
      <w:divBdr>
        <w:top w:val="none" w:sz="0" w:space="0" w:color="auto"/>
        <w:left w:val="none" w:sz="0" w:space="0" w:color="auto"/>
        <w:bottom w:val="none" w:sz="0" w:space="0" w:color="auto"/>
        <w:right w:val="none" w:sz="0" w:space="0" w:color="auto"/>
      </w:divBdr>
    </w:div>
    <w:div w:id="1380665428">
      <w:bodyDiv w:val="1"/>
      <w:marLeft w:val="0"/>
      <w:marRight w:val="0"/>
      <w:marTop w:val="0"/>
      <w:marBottom w:val="0"/>
      <w:divBdr>
        <w:top w:val="none" w:sz="0" w:space="0" w:color="auto"/>
        <w:left w:val="none" w:sz="0" w:space="0" w:color="auto"/>
        <w:bottom w:val="none" w:sz="0" w:space="0" w:color="auto"/>
        <w:right w:val="none" w:sz="0" w:space="0" w:color="auto"/>
      </w:divBdr>
    </w:div>
    <w:div w:id="154143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36</Pages>
  <Words>8929</Words>
  <Characters>50899</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Элита</dc:creator>
  <cp:keywords/>
  <dc:description/>
  <cp:lastModifiedBy>Элита</cp:lastModifiedBy>
  <cp:revision>14</cp:revision>
  <dcterms:created xsi:type="dcterms:W3CDTF">2023-02-02T01:10:00Z</dcterms:created>
  <dcterms:modified xsi:type="dcterms:W3CDTF">2024-05-17T04:43:00Z</dcterms:modified>
</cp:coreProperties>
</file>