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653F" w:rsidRDefault="003C653F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3C653F" w:rsidRDefault="003C653F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FC28CBE" wp14:editId="259E3682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653F" w:rsidRDefault="003C653F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3C653F" w:rsidRDefault="003C653F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9DD8C4" wp14:editId="5F91B23D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736FC299" wp14:editId="21894BC3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C4C23" wp14:editId="5D719B74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653F" w:rsidRDefault="003C653F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3C653F" w:rsidRDefault="003C653F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58894" wp14:editId="543594FE">
                <wp:simplePos x="0" y="0"/>
                <wp:positionH relativeFrom="column">
                  <wp:posOffset>3168650</wp:posOffset>
                </wp:positionH>
                <wp:positionV relativeFrom="paragraph">
                  <wp:posOffset>162560</wp:posOffset>
                </wp:positionV>
                <wp:extent cx="2296160" cy="438150"/>
                <wp:effectExtent l="0" t="0" r="8890" b="1270"/>
                <wp:wrapTight wrapText="bothSides">
                  <wp:wrapPolygon edited="0">
                    <wp:start x="0" y="0"/>
                    <wp:lineTo x="0" y="20721"/>
                    <wp:lineTo x="21504" y="20721"/>
                    <wp:lineTo x="21504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653F" w:rsidRDefault="003C653F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30  сентября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49.5pt;margin-top:12.8pt;width:180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" stroked="f">
                <v:path arrowok="t"/>
                <v:textbox style="mso-fit-shape-to-text:t" inset="0,0,0,0">
                  <w:txbxContent>
                    <w:p w:rsidR="003C653F" w:rsidRDefault="003C653F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30  сентября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26A1BE73" wp14:editId="26140404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 xml:space="preserve">                                                  КРАСНОЯРСКИЙ КРАЙ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 xml:space="preserve"> ЕМЕЛЬЯНОВСКИЙ РАЙОН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26.09.2024 г.                                        п. Элита                                              </w:t>
      </w:r>
      <w:r w:rsidRPr="003C653F">
        <w:rPr>
          <w:rFonts w:ascii="Bookman Old Style" w:eastAsia="Times New Roman" w:hAnsi="Bookman Old Style" w:cs="Arial"/>
          <w:b/>
          <w:lang w:eastAsia="ru-RU"/>
        </w:rPr>
        <w:t xml:space="preserve">№ 485    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О внесении изменений в муниципальную программу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Элитовского сельсовета «Развитие культуры,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физической культуры и спорта Элитовского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сельсовета»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Уставом Элитовского сельсовета, постановлением Администрации Элитовского сельсовета № 460 от 15.11.2017 «Об утверждении Порядка принятия решений о разработке муниципальных программ Элитовского сельсовета, их формирования и реализации»</w:t>
      </w:r>
      <w:proofErr w:type="gramEnd"/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ПОСТАНОВЛЯЮ: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1.Внести следующие изменения в муниципальную программу Элитовского сельсовета 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1.1. Приложение к постановлению администрации Элитовского сельсовета Емельяновского района Красноярского края от 27.10.2014 №437 читать в редакции согласно приложению к настоящему постановлению.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2. Постановление вступает в силу со дня опубликования в газете «Элитовский вестник» и распространяет свое действие на правоотношения, возникшие с 01 января 2024 года.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3. Настоящее постановление подлежит размещению на официальном сайте муниципального образования Элитовский сельсовет в информационно-телекоммуникационной сети Интернет.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4.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contextualSpacing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contextualSpacing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</w:t>
      </w:r>
    </w:p>
    <w:p w:rsid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главы сельсовета                                                                                  Е. В. Щемелев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lastRenderedPageBreak/>
        <w:t xml:space="preserve">Приложение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к постановлению администрации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Элитовского сельсовета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от 26.09.2024  № 485 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Муниципальная программа  Элитовского сельсовета 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Паспорт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Наименование 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«Развитие культуры, физической культуры и спорта Элитовского сельсовета» (далее - программа)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Основания для разработки муниципальной программы</w:t>
            </w: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Статья 179 Бюджетного кодекса Российской Федерации;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Постановление администрации сельсовета  от 15.11.2017 г  № 460  «Об утверждении Порядка принятия решений о разработке муниципальных программ Элитовского </w:t>
            </w:r>
            <w:proofErr w:type="spellStart"/>
            <w:r w:rsidRPr="003C653F">
              <w:rPr>
                <w:rFonts w:ascii="Bookman Old Style" w:eastAsia="Calibri" w:hAnsi="Bookman Old Style" w:cs="Arial"/>
              </w:rPr>
              <w:t>сельсовета</w:t>
            </w:r>
            <w:proofErr w:type="gramStart"/>
            <w:r w:rsidRPr="003C653F">
              <w:rPr>
                <w:rFonts w:ascii="Bookman Old Style" w:eastAsia="Calibri" w:hAnsi="Bookman Old Style" w:cs="Arial"/>
              </w:rPr>
              <w:t>,.</w:t>
            </w:r>
            <w:proofErr w:type="gramEnd"/>
            <w:r w:rsidRPr="003C653F">
              <w:rPr>
                <w:rFonts w:ascii="Bookman Old Style" w:eastAsia="Calibri" w:hAnsi="Bookman Old Style" w:cs="Arial"/>
              </w:rPr>
              <w:t>их</w:t>
            </w:r>
            <w:proofErr w:type="spellEnd"/>
            <w:r w:rsidRPr="003C653F">
              <w:rPr>
                <w:rFonts w:ascii="Bookman Old Style" w:eastAsia="Calibri" w:hAnsi="Bookman Old Style" w:cs="Arial"/>
              </w:rPr>
              <w:t xml:space="preserve"> формирования и реализации»;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Распоряжение администрации Элитовского сельсовета  от  25.04.2016  № 16-р</w:t>
            </w:r>
            <w:proofErr w:type="gramStart"/>
            <w:r w:rsidRPr="003C653F">
              <w:rPr>
                <w:rFonts w:ascii="Bookman Old Style" w:eastAsia="Calibri" w:hAnsi="Bookman Old Style" w:cs="Arial"/>
              </w:rPr>
              <w:t xml:space="preserve"> О</w:t>
            </w:r>
            <w:proofErr w:type="gramEnd"/>
            <w:r w:rsidRPr="003C653F">
              <w:rPr>
                <w:rFonts w:ascii="Bookman Old Style" w:eastAsia="Calibri" w:hAnsi="Bookman Old Style" w:cs="Arial"/>
              </w:rPr>
              <w:t xml:space="preserve"> внесении изменений в распоряжение администрации Элитовского сельсовета от 29.09.2014 №96-р «Об утверждении Перечня муниципальных  программ    Элитовского  сельсовета»</w:t>
            </w:r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Ответственный исполнитель 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Администрация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Перечень подпрограмм</w:t>
            </w:r>
          </w:p>
          <w:p w:rsidR="003C653F" w:rsidRPr="003C653F" w:rsidRDefault="003C653F" w:rsidP="003C65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  <w:b/>
              </w:rPr>
              <w:t>подпрограмма 1</w:t>
            </w:r>
            <w:r w:rsidRPr="003C653F">
              <w:rPr>
                <w:rFonts w:ascii="Bookman Old Style" w:eastAsia="Calibri" w:hAnsi="Bookman Old Style" w:cs="Arial"/>
              </w:rPr>
              <w:t xml:space="preserve"> «Поддержка народного творчества в Элитовском сельсовете»;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  <w:bookmarkStart w:id="1" w:name="OLE_LINK1"/>
            <w:r w:rsidRPr="003C653F">
              <w:rPr>
                <w:rFonts w:ascii="Bookman Old Style" w:eastAsia="Calibri" w:hAnsi="Bookman Old Style" w:cs="Arial"/>
                <w:b/>
              </w:rPr>
              <w:t>подпрограмма 2</w:t>
            </w:r>
            <w:r w:rsidRPr="003C653F">
              <w:rPr>
                <w:rFonts w:ascii="Bookman Old Style" w:eastAsia="Calibri" w:hAnsi="Bookman Old Style" w:cs="Arial"/>
              </w:rPr>
              <w:t xml:space="preserve"> «Развитие массовой физической культуры и спорта в Элитовском сельсовете»;</w:t>
            </w:r>
            <w:bookmarkEnd w:id="1"/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Цели муниципальной программы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1.Создание условий для развития и реализации культурного и духовного потенциала населения Элитовского сельсовета.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2.Создание условий, обеспечивающих возможность гражданам систематически заниматься физической культурой.</w:t>
            </w:r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Задачи 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bCs/>
              </w:rPr>
            </w:pPr>
            <w:r w:rsidRPr="003C653F">
              <w:rPr>
                <w:rFonts w:ascii="Bookman Old Style" w:eastAsia="Calibri" w:hAnsi="Bookman Old Style" w:cs="Arial"/>
                <w:bCs/>
              </w:rPr>
              <w:t>1.Обеспечение доступа населения Элитовского сельсовета к культурным благам и участию в культурной жизни;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bCs/>
              </w:rPr>
            </w:pPr>
            <w:r w:rsidRPr="003C653F">
              <w:rPr>
                <w:rFonts w:ascii="Bookman Old Style" w:eastAsia="Calibri" w:hAnsi="Bookman Old Style" w:cs="Arial"/>
                <w:bCs/>
              </w:rPr>
              <w:t>2.Обеспечение развития массовой физической культуры на территории Элитовского сельсовета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Этапы и сроки реализации 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lastRenderedPageBreak/>
              <w:t>Срок реализации программы 2023-2025 годы</w:t>
            </w:r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  <w:lang w:eastAsia="ru-RU"/>
              </w:rPr>
              <w:lastRenderedPageBreak/>
              <w:t xml:space="preserve">Перечень целевых показателей муниципальной </w:t>
            </w:r>
            <w:proofErr w:type="gramStart"/>
            <w:r w:rsidRPr="003C653F">
              <w:rPr>
                <w:rFonts w:ascii="Bookman Old Style" w:eastAsia="Calibri" w:hAnsi="Bookman Old Style" w:cs="Arial"/>
                <w:lang w:eastAsia="ru-RU"/>
              </w:rPr>
              <w:t>программы</w:t>
            </w:r>
            <w:proofErr w:type="gramEnd"/>
            <w:r w:rsidRPr="003C653F">
              <w:rPr>
                <w:rFonts w:ascii="Bookman Old Style" w:eastAsia="Calibri" w:hAnsi="Bookman Old Style" w:cs="Arial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  <w:b/>
              </w:rPr>
              <w:t>целевые показатели</w:t>
            </w:r>
            <w:r w:rsidRPr="003C653F">
              <w:rPr>
                <w:rFonts w:ascii="Bookman Old Style" w:eastAsia="Calibri" w:hAnsi="Bookman Old Style" w:cs="Arial"/>
              </w:rPr>
              <w:t>: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1.Удельный вес населения, участвующего в культурно-досуговых мероприятиях проводимых предприятиями культуры;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2.Доля населения Элитовского сельсовета, систематически </w:t>
            </w:r>
            <w:proofErr w:type="gramStart"/>
            <w:r w:rsidRPr="003C653F">
              <w:rPr>
                <w:rFonts w:ascii="Bookman Old Style" w:eastAsia="Calibri" w:hAnsi="Bookman Old Style" w:cs="Arial"/>
              </w:rPr>
              <w:t>занимающихся</w:t>
            </w:r>
            <w:proofErr w:type="gramEnd"/>
            <w:r w:rsidRPr="003C653F">
              <w:rPr>
                <w:rFonts w:ascii="Bookman Old Style" w:eastAsia="Calibri" w:hAnsi="Bookman Old Style" w:cs="Arial"/>
              </w:rPr>
              <w:t xml:space="preserve"> физической культурой и спортом;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lang w:eastAsia="ru-RU"/>
              </w:rPr>
              <w:t xml:space="preserve">Перечень целевых показателей </w:t>
            </w:r>
            <w:proofErr w:type="gramStart"/>
            <w:r w:rsidRPr="003C653F">
              <w:rPr>
                <w:rFonts w:ascii="Bookman Old Style" w:eastAsia="Calibri" w:hAnsi="Bookman Old Style" w:cs="Arial"/>
                <w:lang w:eastAsia="ru-RU"/>
              </w:rPr>
              <w:t>программы</w:t>
            </w:r>
            <w:proofErr w:type="gramEnd"/>
            <w:r w:rsidRPr="003C653F">
              <w:rPr>
                <w:rFonts w:ascii="Bookman Old Style" w:eastAsia="Calibri" w:hAnsi="Bookman Old Style" w:cs="Arial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 приведен в приложении 1 к паспорту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784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lang w:eastAsia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786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Общий объем финансирования программы составляет 72434,42943 тыс. рублей, из них: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2024 году – 26155,82943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2025 году – 23139,3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в 2026 году – 23139,3 тыс. рублей.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приложение 2, приложение 3 к паспорту программы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lang w:eastAsia="ru-RU"/>
        </w:rPr>
      </w:pPr>
      <w:proofErr w:type="gramStart"/>
      <w:r w:rsidRPr="003C653F">
        <w:rPr>
          <w:rFonts w:ascii="Bookman Old Style" w:eastAsia="Calibri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  <w:lang w:eastAsia="ru-RU"/>
        </w:rPr>
        <w:t xml:space="preserve"> обязанности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главы сельсовета                                                                            </w:t>
      </w:r>
      <w:r>
        <w:rPr>
          <w:rFonts w:ascii="Bookman Old Style" w:eastAsia="Calibri" w:hAnsi="Bookman Old Style" w:cs="Arial"/>
          <w:lang w:eastAsia="ru-RU"/>
        </w:rPr>
        <w:t xml:space="preserve">     </w:t>
      </w:r>
      <w:r w:rsidRPr="003C653F">
        <w:rPr>
          <w:rFonts w:ascii="Bookman Old Style" w:eastAsia="Calibri" w:hAnsi="Bookman Old Style" w:cs="Arial"/>
          <w:lang w:eastAsia="ru-RU"/>
        </w:rPr>
        <w:t xml:space="preserve">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lastRenderedPageBreak/>
        <w:t>2. Характеристика текущего состояния соответствующей сферы с указанием основных показателей социально-экономического развития Элитовского  сельсовета и анализ социальных, финансово-экономических и прочих рисков реализации 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Муниципальное образование «Элитовский сельсовет» образовано в 1976 году в связи с упразднением «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Бугачевского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сельсовета». Площадь территории составляет 13792,7 га. Сельсовет расположен в пригородной зоне, в западном направлении от краевого центра г. Красноярска и граничит с Октябрьским районом г. Красноярска. Административным центром является поселок Элита, расположенный в 18 км от районного центра п. Емельяново и 10 км. От краевого центра г. Красноярска. В состав сельсовета входят четыре  населенных пункта: п. Элита,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с</w:t>
      </w:r>
      <w:proofErr w:type="gramStart"/>
      <w:r w:rsidRPr="003C653F">
        <w:rPr>
          <w:rFonts w:ascii="Bookman Old Style" w:eastAsia="Calibri" w:hAnsi="Bookman Old Style" w:cs="Arial"/>
          <w:lang w:eastAsia="ru-RU"/>
        </w:rPr>
        <w:t>.А</w:t>
      </w:r>
      <w:proofErr w:type="gramEnd"/>
      <w:r w:rsidRPr="003C653F">
        <w:rPr>
          <w:rFonts w:ascii="Bookman Old Style" w:eastAsia="Calibri" w:hAnsi="Bookman Old Style" w:cs="Arial"/>
          <w:lang w:eastAsia="ru-RU"/>
        </w:rPr>
        <w:t>рейское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, д. Бугачево и д.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Минино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>. Население сельсовета составляет 9105 человека.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Связь с районным центром, и г. Красноярском осуществляется по автодорогам, ближайшая железнодорожная станция «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Бугач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>» находится в 14 км. Аэропорт «Емельяново» - 18 км.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от 8-30 метров.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Гидрография сельсовета представлена ручьями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Бугач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и Пяткова, на которых имеется 6 малых прудов и 2 больших, пруд «Зеркальный» д.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Минино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с объемом воды 0,65 млн. куб. м, и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Мясокомбинатский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1,2 млн. куб. 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Культура представлена одним сельским клубом (д. Бугачево) и тремя сельскими домами культуры (п. Элита, д.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Минино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, с.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Арейское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>).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 В п. Элита имеются спортивный зал, футбольный стадион, волейбольная площадка, спортивная площадка, лыжный стадион, хоккейная коробка. В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с</w:t>
      </w:r>
      <w:proofErr w:type="gramStart"/>
      <w:r w:rsidRPr="003C653F">
        <w:rPr>
          <w:rFonts w:ascii="Bookman Old Style" w:eastAsia="Calibri" w:hAnsi="Bookman Old Style" w:cs="Arial"/>
          <w:lang w:eastAsia="ru-RU"/>
        </w:rPr>
        <w:t>.А</w:t>
      </w:r>
      <w:proofErr w:type="gramEnd"/>
      <w:r w:rsidRPr="003C653F">
        <w:rPr>
          <w:rFonts w:ascii="Bookman Old Style" w:eastAsia="Calibri" w:hAnsi="Bookman Old Style" w:cs="Arial"/>
          <w:lang w:eastAsia="ru-RU"/>
        </w:rPr>
        <w:t>рейское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спортивный зал и футбольный стадион. В д.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Минино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футбольный стадион, спортивная площадка. В развитии массовой физической культуры и спорта в Элитовском сельсовете основное место занимает работа  и развитие спортивного клуба по месту жительства «Элита».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  К рискам реализации программы можно отнести: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- отсутствие финансирования программы в полном объеме;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- возникновение необходимости перераспределения бюджетных средств на иные мероприятия, не предусмотренные данной программой.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>3. Цели и задачи 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Цели: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1.Создание условий для развития и реализации культурного и духовного потенциала населения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2.Создание условий, обеспечивающих возможность гражданам систематически заниматься физической культурой.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Задачи: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Cs/>
        </w:rPr>
      </w:pPr>
      <w:r w:rsidRPr="003C653F">
        <w:rPr>
          <w:rFonts w:ascii="Bookman Old Style" w:eastAsia="Calibri" w:hAnsi="Bookman Old Style" w:cs="Arial"/>
          <w:bCs/>
        </w:rPr>
        <w:t>1.Обеспечение доступа населения Элитовского сельсовета к культурным благам и участию в культурной жизни;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Cs/>
        </w:rPr>
      </w:pPr>
      <w:r w:rsidRPr="003C653F">
        <w:rPr>
          <w:rFonts w:ascii="Bookman Old Style" w:eastAsia="Calibri" w:hAnsi="Bookman Old Style" w:cs="Arial"/>
          <w:bCs/>
        </w:rPr>
        <w:t>2.Обеспечение развития массовой физической культуры на территории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Cs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>4. Перечень подпрограмм, сроков их реализации и ожидаемых результатов.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>Подпрограмма 1</w:t>
      </w:r>
      <w:r w:rsidRPr="003C653F">
        <w:rPr>
          <w:rFonts w:ascii="Bookman Old Style" w:eastAsia="Calibri" w:hAnsi="Bookman Old Style" w:cs="Arial"/>
          <w:lang w:eastAsia="ru-RU"/>
        </w:rPr>
        <w:t xml:space="preserve"> - «Поддержка народного творчества в Элитовском сельсовете».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Срок реализации подпрограммы 2024-2026 годы.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Ожидаемые результаты – повышение культурного и духовного потенциала населения Элитовского сельсовета.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>Подпрограмма 2</w:t>
      </w:r>
      <w:r w:rsidRPr="003C653F">
        <w:rPr>
          <w:rFonts w:ascii="Bookman Old Style" w:eastAsia="Calibri" w:hAnsi="Bookman Old Style" w:cs="Arial"/>
          <w:lang w:eastAsia="ru-RU"/>
        </w:rPr>
        <w:t xml:space="preserve"> - «Развитие массовой физической культуры и спорта в Элитовском сельсовете».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Срок реализации подпрограммы 2024-2026 годы.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Ожидаемые результаты – повышение уровня населения, систематически занимающегося физической культурой и спортом.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5. Механизм реализации 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Программа состоит из двух подпрограмм: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подпрограмма 1 «Поддержка народного творчества в Элитовском сельсовете»;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подпрограмма 2 «Развитие массовой физической культуры и спорта в Элитовском сельсовете»;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Механизмы реализации подпрограмм Программы приведены в паспортах подпрограмм, согласно приложениям № 1, № 2 к муниципальной программе.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</w:rPr>
        <w:t>6.</w:t>
      </w:r>
      <w:r w:rsidRPr="003C653F">
        <w:rPr>
          <w:rFonts w:ascii="Bookman Old Style" w:eastAsia="Calibri" w:hAnsi="Bookman Old Style" w:cs="Arial"/>
          <w:b/>
          <w:lang w:eastAsia="ru-RU"/>
        </w:rPr>
        <w:t xml:space="preserve"> Прогноз конечных результатов 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Реализация Программы «Развитие культуры, физической культуры и спорта Элитовского сельсовета на 2024-2026 годы» будет способствовать повышению качества и доступности культурно-досуговых услуг, росту вовлеченности всех групп населения в творческую деятельность, развитию физической культуры и спорта, активации молодежной политики на территории муниципального образования.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 xml:space="preserve">7. Информация о распределении планируемых расходов по подпрограммам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Информация о распределении планируемых расходов по подпрограммам, с указанием главных распорядителей средств бюджета, приведена в приложениях №2, №3 к паспорту Программы.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 xml:space="preserve">8. </w:t>
      </w:r>
      <w:r w:rsidRPr="003C653F">
        <w:rPr>
          <w:rFonts w:ascii="Bookman Old Style" w:eastAsia="Calibri" w:hAnsi="Bookman Old Style" w:cs="Arial"/>
          <w:b/>
        </w:rPr>
        <w:t>Информация о ресурсном обеспечении и прогнозной оценке расходов на реализацию целей программы.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Общий объем ресурсного обеспечения и прогнозной оценке расходов на реализацию целей программы составляет 72434,42943 тыс. рублей, из них: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2024 году – 26155,82943 тыс. рублей;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2025 году – 23139,3 тыс. рублей;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2026 году - 23139,3 тыс. рублей.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1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главы сельсовета                                                                           </w:t>
      </w:r>
      <w:r>
        <w:rPr>
          <w:rFonts w:ascii="Bookman Old Style" w:eastAsia="Calibri" w:hAnsi="Bookman Old Style" w:cs="Arial"/>
        </w:rPr>
        <w:t xml:space="preserve">     </w:t>
      </w:r>
      <w:r w:rsidRPr="003C653F">
        <w:rPr>
          <w:rFonts w:ascii="Bookman Old Style" w:eastAsia="Calibri" w:hAnsi="Bookman Old Style" w:cs="Arial"/>
        </w:rPr>
        <w:t xml:space="preserve">  Е. В. Щемелев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  <w:sectPr w:rsidR="003C653F" w:rsidRPr="003C653F" w:rsidSect="003C653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№ 1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                   к Паспорту муниципальной программы  Элитовского                                                             сельсовета «Развитие культуры, физической культуры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                                                 и спорта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Перечень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 xml:space="preserve">целевых показателей муниципальной </w:t>
      </w:r>
      <w:proofErr w:type="gramStart"/>
      <w:r w:rsidRPr="003C653F">
        <w:rPr>
          <w:rFonts w:ascii="Bookman Old Style" w:eastAsia="Times New Roman" w:hAnsi="Bookman Old Style" w:cs="Arial"/>
          <w:b/>
          <w:lang w:eastAsia="ru-RU"/>
        </w:rPr>
        <w:t>программы</w:t>
      </w:r>
      <w:proofErr w:type="gramEnd"/>
      <w:r w:rsidRPr="003C653F">
        <w:rPr>
          <w:rFonts w:ascii="Bookman Old Style" w:eastAsia="Times New Roman" w:hAnsi="Bookman Old Style" w:cs="Arial"/>
          <w:b/>
          <w:lang w:eastAsia="ru-RU"/>
        </w:rPr>
        <w:t xml:space="preserve"> с указанием планируемых к достижению значений в результате реализации муниципальной программы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190"/>
        <w:gridCol w:w="851"/>
        <w:gridCol w:w="41"/>
        <w:gridCol w:w="1377"/>
        <w:gridCol w:w="852"/>
        <w:gridCol w:w="851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</w:tblGrid>
      <w:tr w:rsidR="003C653F" w:rsidRPr="003C653F" w:rsidTr="003C653F">
        <w:trPr>
          <w:cantSplit/>
          <w:trHeight w:val="240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№ 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br/>
            </w:r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>/п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Цели,   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br/>
              <w:t xml:space="preserve">целевые  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br/>
              <w:t xml:space="preserve">показатели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br/>
            </w:r>
          </w:p>
        </w:tc>
        <w:tc>
          <w:tcPr>
            <w:tcW w:w="8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Единица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br/>
              <w:t>измерения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Год, предшествующий реализации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муници-пальной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2020</w:t>
            </w:r>
          </w:p>
        </w:tc>
        <w:tc>
          <w:tcPr>
            <w:tcW w:w="935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Годы реализации муниципальной программы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1-й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2-й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Теку-</w:t>
            </w:r>
            <w:proofErr w:type="spell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щий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Пер-вый</w:t>
            </w:r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год </w:t>
            </w:r>
            <w:proofErr w:type="spell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плано-вого</w:t>
            </w:r>
            <w:proofErr w:type="spell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пери-ода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Второй год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плано-вого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пери-ода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2033</w:t>
            </w:r>
          </w:p>
        </w:tc>
      </w:tr>
      <w:tr w:rsidR="003C653F" w:rsidRPr="003C653F" w:rsidTr="003C653F">
        <w:trPr>
          <w:gridAfter w:val="1"/>
          <w:wAfter w:w="567" w:type="dxa"/>
          <w:cantSplit/>
          <w:trHeight w:val="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1    </w:t>
            </w:r>
          </w:p>
        </w:tc>
        <w:tc>
          <w:tcPr>
            <w:tcW w:w="132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Цель 1: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   Создание условий для развития и реализации культурного и духовного потенциала населения Элитовского сельсовета.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b/>
                <w:lang w:eastAsia="ru-RU"/>
              </w:rPr>
            </w:pPr>
          </w:p>
        </w:tc>
      </w:tr>
      <w:tr w:rsidR="003C653F" w:rsidRPr="003C653F" w:rsidTr="003C653F">
        <w:trPr>
          <w:cantSplit/>
          <w:trHeight w:val="36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Целевой показатель 1: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Удельный вес населения, участвующего в культурно-досуговых мероприятиях проводимых предприятиями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35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138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Цель 2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: Создание условий, обеспечивающих возможность гражданам систематически заниматься физической культурой. 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ind w:right="-71"/>
              <w:jc w:val="both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Целевой показатель 2:</w:t>
            </w:r>
          </w:p>
          <w:p w:rsidR="003C653F" w:rsidRPr="003C653F" w:rsidRDefault="003C653F" w:rsidP="003C653F">
            <w:pPr>
              <w:spacing w:after="0" w:line="240" w:lineRule="auto"/>
              <w:ind w:right="-71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Доля населения Элитовского сельсовета, систематически </w:t>
            </w:r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занимающихся</w:t>
            </w:r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физической культурой и спортом;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</w:t>
      </w: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 xml:space="preserve">                   Приложение № 2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                                                                к Паспорту муниципальной программы  Элитовского сельсовета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Ресурсное обеспечение муниципальной программы за счет средств бюджета Элитовского сельсовета, в том числе средств, поступивших из бюджетов других уровней бюджетной системы. </w:t>
      </w:r>
    </w:p>
    <w:tbl>
      <w:tblPr>
        <w:tblW w:w="15592" w:type="dxa"/>
        <w:tblInd w:w="93" w:type="dxa"/>
        <w:tblLook w:val="04A0" w:firstRow="1" w:lastRow="0" w:firstColumn="1" w:lastColumn="0" w:noHBand="0" w:noVBand="1"/>
      </w:tblPr>
      <w:tblGrid>
        <w:gridCol w:w="2044"/>
        <w:gridCol w:w="1883"/>
        <w:gridCol w:w="2043"/>
        <w:gridCol w:w="837"/>
        <w:gridCol w:w="560"/>
        <w:gridCol w:w="727"/>
        <w:gridCol w:w="1618"/>
        <w:gridCol w:w="1643"/>
        <w:gridCol w:w="1368"/>
        <w:gridCol w:w="1368"/>
        <w:gridCol w:w="1501"/>
      </w:tblGrid>
      <w:tr w:rsidR="003C653F" w:rsidRPr="003C653F" w:rsidTr="003C653F">
        <w:trPr>
          <w:trHeight w:val="67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Расходы 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  <w:tr w:rsidR="003C653F" w:rsidRPr="003C653F" w:rsidTr="003C653F">
        <w:trPr>
          <w:trHeight w:val="135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Рз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2024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2025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2026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Итого на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очередной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финансо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-вый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 плановый период</w:t>
            </w:r>
          </w:p>
        </w:tc>
      </w:tr>
      <w:tr w:rsidR="003C653F" w:rsidRPr="003C653F" w:rsidTr="003C653F">
        <w:trPr>
          <w:trHeight w:val="36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«Развитие культуры, физической культуры и спорта Элитовского сельсовета»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26155,82943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23139,3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23139,3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72434,42943</w:t>
            </w:r>
          </w:p>
        </w:tc>
      </w:tr>
      <w:tr w:rsidR="003C653F" w:rsidRPr="003C653F" w:rsidTr="003C653F">
        <w:trPr>
          <w:trHeight w:val="36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3C653F" w:rsidRPr="003C653F" w:rsidTr="003C653F">
        <w:trPr>
          <w:trHeight w:val="359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804 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26155,82943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23139,3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23139,3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72434,42943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 xml:space="preserve">«Поддержка народного творчества в Элитовском сельсовете»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17016,52943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14000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14000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45016,52943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3C653F" w:rsidRPr="003C653F" w:rsidTr="003C653F">
        <w:trPr>
          <w:trHeight w:val="174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17016,52943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14000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14000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45016,52943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lastRenderedPageBreak/>
              <w:t>Подпрограмма 2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«Развитие массовой физической культуры и спорта в Элитовском сельсовете»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9139,3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27417,9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3C653F" w:rsidRPr="003C653F" w:rsidTr="003C653F">
        <w:trPr>
          <w:trHeight w:val="908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 804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9139,3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27417,9</w:t>
            </w:r>
          </w:p>
        </w:tc>
      </w:tr>
    </w:tbl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                                         </w:t>
      </w:r>
      <w:r>
        <w:rPr>
          <w:rFonts w:ascii="Bookman Old Style" w:eastAsia="Calibri" w:hAnsi="Bookman Old Style" w:cs="Arial"/>
        </w:rPr>
        <w:t xml:space="preserve">                      </w:t>
      </w:r>
      <w:r w:rsidRPr="003C653F">
        <w:rPr>
          <w:rFonts w:ascii="Bookman Old Style" w:eastAsia="Calibri" w:hAnsi="Bookman Old Style" w:cs="Arial"/>
        </w:rPr>
        <w:t xml:space="preserve">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 xml:space="preserve">                           Приложение № 3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к Паспорту муниципальной программы Элитовского</w:t>
      </w:r>
      <w:r w:rsidRPr="003C653F">
        <w:rPr>
          <w:rFonts w:ascii="Bookman Old Style" w:eastAsia="Calibri" w:hAnsi="Bookman Old Style" w:cs="Arial"/>
        </w:rPr>
        <w:t xml:space="preserve"> </w:t>
      </w:r>
      <w:r w:rsidRPr="003C653F">
        <w:rPr>
          <w:rFonts w:ascii="Bookman Old Style" w:eastAsia="Times New Roman" w:hAnsi="Bookman Old Style" w:cs="Arial"/>
          <w:lang w:eastAsia="ru-RU"/>
        </w:rPr>
        <w:t>сельсовета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Информация об источниках финансирования отдельных мероприятий и подпрограмм муниципальной программы (средства бюджета Элитовского сельсовета, в том числе средства, поступившие из других уровней бюджетной системы)</w:t>
      </w: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2044"/>
        <w:gridCol w:w="3252"/>
        <w:gridCol w:w="3657"/>
        <w:gridCol w:w="1651"/>
        <w:gridCol w:w="1368"/>
        <w:gridCol w:w="1368"/>
        <w:gridCol w:w="1651"/>
      </w:tblGrid>
      <w:tr w:rsidR="003C653F" w:rsidRPr="003C653F" w:rsidTr="003C653F">
        <w:trPr>
          <w:trHeight w:val="6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Статус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(муниципальная программа, подпрограмма, отдельное мероприятие)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Наименование муниципальной программы, подпрограммы, отдельного мероприятия муниципальной  программы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Расходы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br/>
              <w:t>(тыс. руб.), годы</w:t>
            </w:r>
          </w:p>
        </w:tc>
      </w:tr>
      <w:tr w:rsidR="003C653F" w:rsidRPr="003C653F" w:rsidTr="003C653F">
        <w:trPr>
          <w:trHeight w:val="782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2024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первый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2025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второй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2026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план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Итого на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очередной финансовый год и плановый период</w:t>
            </w:r>
          </w:p>
        </w:tc>
      </w:tr>
      <w:tr w:rsidR="003C653F" w:rsidRPr="003C653F" w:rsidTr="003C653F">
        <w:trPr>
          <w:trHeight w:val="3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Муниципальная программа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«Развитие культуры, физической культуры и спорта Элитовского сельсовета»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26155,82943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23139,3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23139,3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72434,42943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3016,52943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3016,52943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внебюджетные  источники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245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23139,3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23139,3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23139,3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69417,9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юридические лица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Подпрограмма 1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«Поддержка народного творчества в Элитовском сельсовете»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17016,52943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14000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45016,52943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3016,52943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3016,52943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285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14000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14000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42000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Подпрограмма 2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«Развитие массовой физической культуры и спорта в Элитовском сельсовете»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9139,3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9139,3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27417,9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9139,3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9139,3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9139,3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27417,9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           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Приложение № 4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к Паспорту муниципальной программы Элитовского</w:t>
      </w:r>
      <w:r w:rsidRPr="003C653F">
        <w:rPr>
          <w:rFonts w:ascii="Bookman Old Style" w:eastAsia="Calibri" w:hAnsi="Bookman Old Style" w:cs="Arial"/>
        </w:rPr>
        <w:t xml:space="preserve"> </w:t>
      </w:r>
      <w:r w:rsidRPr="003C653F">
        <w:rPr>
          <w:rFonts w:ascii="Bookman Old Style" w:eastAsia="Times New Roman" w:hAnsi="Bookman Old Style" w:cs="Arial"/>
          <w:lang w:eastAsia="ru-RU"/>
        </w:rPr>
        <w:t>сельсовета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Информация о сводных показателях муниципальных заданий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052"/>
        <w:gridCol w:w="4394"/>
        <w:gridCol w:w="1560"/>
        <w:gridCol w:w="1559"/>
        <w:gridCol w:w="1417"/>
      </w:tblGrid>
      <w:tr w:rsidR="003C653F" w:rsidRPr="003C653F" w:rsidTr="003C653F">
        <w:tc>
          <w:tcPr>
            <w:tcW w:w="2897" w:type="dxa"/>
            <w:vMerge w:val="restart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052" w:type="dxa"/>
            <w:vMerge w:val="restart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4394" w:type="dxa"/>
            <w:vMerge w:val="restart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536" w:type="dxa"/>
            <w:gridSpan w:val="3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3C653F" w:rsidRPr="003C653F" w:rsidTr="003C653F">
        <w:tc>
          <w:tcPr>
            <w:tcW w:w="2897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05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Очередной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финансовый год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2024</w:t>
            </w: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1-ый год планового периода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2-ой год планового периода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2026</w:t>
            </w:r>
          </w:p>
        </w:tc>
      </w:tr>
      <w:tr w:rsidR="003C653F" w:rsidRPr="003C653F" w:rsidTr="003C653F">
        <w:tc>
          <w:tcPr>
            <w:tcW w:w="289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3052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</w:t>
            </w: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6</w:t>
            </w:r>
          </w:p>
        </w:tc>
      </w:tr>
      <w:tr w:rsidR="003C653F" w:rsidRPr="003C653F" w:rsidTr="003C653F">
        <w:tc>
          <w:tcPr>
            <w:tcW w:w="2897" w:type="dxa"/>
            <w:vMerge w:val="restart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Работа 1: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052" w:type="dxa"/>
            <w:vMerge w:val="restart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занятий</w:t>
            </w: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</w:tr>
      <w:tr w:rsidR="003C653F" w:rsidRPr="003C653F" w:rsidTr="003C653F">
        <w:tc>
          <w:tcPr>
            <w:tcW w:w="2897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05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c>
          <w:tcPr>
            <w:tcW w:w="2897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05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c>
          <w:tcPr>
            <w:tcW w:w="289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Расходы бюджета сельсовета на оказание (выполнение) муниципальной  услуги (работы), тыс. руб.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052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4569,65</w:t>
            </w: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4569,65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4569,65</w:t>
            </w:r>
          </w:p>
        </w:tc>
      </w:tr>
      <w:tr w:rsidR="003C653F" w:rsidRPr="003C653F" w:rsidTr="003C653F">
        <w:tc>
          <w:tcPr>
            <w:tcW w:w="289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1</w:t>
            </w:r>
          </w:p>
        </w:tc>
        <w:tc>
          <w:tcPr>
            <w:tcW w:w="3052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</w:t>
            </w: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6</w:t>
            </w:r>
          </w:p>
        </w:tc>
      </w:tr>
      <w:tr w:rsidR="003C653F" w:rsidRPr="003C653F" w:rsidTr="003C653F">
        <w:tc>
          <w:tcPr>
            <w:tcW w:w="2897" w:type="dxa"/>
            <w:vMerge w:val="restart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Работа 2: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052" w:type="dxa"/>
            <w:vMerge w:val="restart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муниципальные</w:t>
            </w: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мероприятий</w:t>
            </w: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</w:tr>
      <w:tr w:rsidR="003C653F" w:rsidRPr="003C653F" w:rsidTr="003C653F">
        <w:tc>
          <w:tcPr>
            <w:tcW w:w="2897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05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c>
          <w:tcPr>
            <w:tcW w:w="2897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05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c>
          <w:tcPr>
            <w:tcW w:w="289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Расходы бюджета сельсовета на оказание (выполнение) муниципальной  услуги (работы), тыс. руб.</w:t>
            </w:r>
          </w:p>
        </w:tc>
        <w:tc>
          <w:tcPr>
            <w:tcW w:w="3052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394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4569,65</w:t>
            </w:r>
          </w:p>
        </w:tc>
        <w:tc>
          <w:tcPr>
            <w:tcW w:w="1559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4569,65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4569,65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2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  <w:sectPr w:rsidR="003C653F" w:rsidRPr="003C653F" w:rsidSect="003C653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                     Е. В. Щемелев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Приложение № 1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к муниципальной программе 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«Развитие культуры,  </w:t>
      </w:r>
      <w:r w:rsidRPr="003C653F">
        <w:rPr>
          <w:rFonts w:ascii="Bookman Old Style" w:eastAsia="Times New Roman" w:hAnsi="Bookman Old Style" w:cs="Arial"/>
          <w:lang w:eastAsia="ar-SA"/>
        </w:rPr>
        <w:t>физической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ar-SA"/>
        </w:rPr>
        <w:t xml:space="preserve">                                                                            культуры и спорта </w:t>
      </w:r>
      <w:r w:rsidRPr="003C653F">
        <w:rPr>
          <w:rFonts w:ascii="Bookman Old Style" w:eastAsia="Times New Roman" w:hAnsi="Bookman Old Style" w:cs="Arial"/>
          <w:lang w:eastAsia="ru-RU"/>
        </w:rPr>
        <w:t>Элитовского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сельсовета»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p w:rsidR="003C653F" w:rsidRPr="003C653F" w:rsidRDefault="003C653F" w:rsidP="003C653F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lang w:eastAsia="ru-RU"/>
        </w:rPr>
        <w:t>Подпрограмма «Поддержка народного творчества в Элитовском сельсовете»,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реализуемая в рамках муниципальной программы «Развитие культуры,  </w:t>
      </w:r>
      <w:r w:rsidRPr="003C653F">
        <w:rPr>
          <w:rFonts w:ascii="Bookman Old Style" w:eastAsia="Times New Roman" w:hAnsi="Bookman Old Style" w:cs="Arial"/>
          <w:lang w:eastAsia="ar-SA"/>
        </w:rPr>
        <w:t xml:space="preserve">физической культуры и спорта </w:t>
      </w:r>
      <w:r w:rsidRPr="003C653F">
        <w:rPr>
          <w:rFonts w:ascii="Bookman Old Style" w:eastAsia="Times New Roman" w:hAnsi="Bookman Old Style" w:cs="Arial"/>
          <w:lang w:eastAsia="ru-RU"/>
        </w:rPr>
        <w:t>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1. Паспорт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5400" w:type="dxa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color w:val="FF0000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«Поддержка народного творчества в Элитовском сельсовете» (далее – подпрограмма)</w:t>
            </w: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5400" w:type="dxa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«Развитие культуры,  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ar-SA"/>
              </w:rPr>
              <w:t xml:space="preserve">физической культуры и спорта 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Элитовского сельсовета» (далее – программа)</w:t>
            </w:r>
          </w:p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Муниципальный заказчик –</w:t>
            </w:r>
          </w:p>
        </w:tc>
        <w:tc>
          <w:tcPr>
            <w:tcW w:w="5400" w:type="dxa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Исполнители мероприятий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5400" w:type="dxa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Муниципальное бюджетное учреждение культуры «Емельяновский РДК» (филиал Элитовский СДК, сектор СДК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.А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рейское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, сектор СДК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д.Минино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, СК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д.Бугачево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)</w:t>
            </w:r>
          </w:p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Администрация Емельяновского района</w:t>
            </w: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Цель и задачи подпрограммы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5400" w:type="dxa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u w:val="single"/>
                <w:lang w:eastAsia="ru-RU"/>
              </w:rPr>
              <w:t>Цель: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 Обеспечение доступа населения Элитовского сельсовета к культурным благам и участию в культурной жизни;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u w:val="single"/>
                <w:lang w:eastAsia="ru-RU"/>
              </w:rPr>
              <w:t xml:space="preserve">Задачи: 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1. Сохранение и развитие традиционной народной культуры;</w:t>
            </w:r>
          </w:p>
          <w:p w:rsidR="003C653F" w:rsidRPr="003C653F" w:rsidRDefault="003C653F" w:rsidP="003C653F">
            <w:pPr>
              <w:tabs>
                <w:tab w:val="left" w:pos="4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2. Поддержка творческих инициатив населения;</w:t>
            </w:r>
          </w:p>
          <w:p w:rsidR="003C653F" w:rsidRPr="003C653F" w:rsidRDefault="003C653F" w:rsidP="003C653F">
            <w:pPr>
              <w:tabs>
                <w:tab w:val="left" w:pos="4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3. Организация и проведение культурных событий, в том числе на районном, краевом и межрегиональном уровне</w:t>
            </w: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Показатели результативности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  <w:tc>
          <w:tcPr>
            <w:tcW w:w="540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1.Количество посетителей культурно-массовых мероприятий;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2. Количество клубных формирований;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3. Количество участников клубных формирований;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4. Количество участников клубных формирований для детей в возрасте до 14 лет;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5. Количество проведенных культурно-массовых мероприятий.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2024 - 2026 годы</w:t>
            </w: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400" w:type="dxa"/>
            <w:shd w:val="clear" w:color="auto" w:fill="auto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Общий объем финансирования за счет средств бюджета сельсовета – 45016,52943 тыс. рублей,  из них по годам:                                              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br/>
              <w:t xml:space="preserve">2024 год – 17016,52943 тыс. рублей;                    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br/>
              <w:t xml:space="preserve">2025 год – 14000,0 тыс. рублей;                    </w:t>
            </w: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br/>
              <w:t>2026 год – 14000,0 тыс. рублей.</w:t>
            </w:r>
            <w:proofErr w:type="gramEnd"/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</w:p>
        </w:tc>
      </w:tr>
      <w:tr w:rsidR="003C653F" w:rsidRPr="003C653F" w:rsidTr="003C653F">
        <w:tc>
          <w:tcPr>
            <w:tcW w:w="378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Система организации 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8"/>
                <w:szCs w:val="18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главы сельсовета                                                  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2. Основные разделы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2.1. Постановка </w:t>
      </w:r>
      <w:proofErr w:type="spellStart"/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общепоселенческой</w:t>
      </w:r>
      <w:proofErr w:type="spellEnd"/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 проблемы и обоснование необходимости разработки подпрограммы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Подпрограмма направлена на решение задачи: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районном, краевом и межрегиональном уровне.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районе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2.1.1. Сохранение и развитие традиционной народной культуры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 (Дома культуры, сельские клубы).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в качестве приоритетных специализированные формы клубного досуга – детского, подросткового, молодежного, семейного.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девиантного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  <w:proofErr w:type="gramEnd"/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lastRenderedPageBreak/>
        <w:t xml:space="preserve">Учреждения культурно-досугового типа, как основные хранители народных традиций, оснащаются современным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свето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и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звукотехническим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оборудованием, музыкальными инструментами, компьютерной и офисной техникой, мебелью. 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color w:val="339966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По основным показателям деятельности учреждений культурно-досугового типа в Элитовском сельсовете наблюдается положительная динамика, что объясняется, в том числе, активизацией усилий работников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культуры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по расширению спектра предоставляемых жителям  культурных услуг, улучшением материально-технической базы учреждений. На территории Элитовского сельсовета находятся Сельский Дом культуры п. Элита – филиал МБУК «Емельяновский РДК», Сельский Дом культуры с.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Арейское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Сельский Дом культуры д.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и сельский клуб д. Бугачево, которые являются секторами МБУК «Емельяновский РДК». Количество сотрудников составляет 40 человек. Из них 21 специалист культурно-досуговой деятельности. В учреждении насчитывается 45 творческих коллективов, из них 24 для детей. Удостоенных звания «народный» -  Элитовский  народный  хор. Общее количество участников клубных формирований составляет 525 человек, из них детей – 257.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В целом для учреждений культурно-досугового типа характерны те же системные проблемы, как и для страны в целом – сохраняющийся дефицит сре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дств дл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в сельских клубах отстает от уровня современных технологий культурно-досуговой деятельности.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вовлечённости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2.1.2. Поддержка творческих инициатив населения, творческих союзов             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shd w:val="clear" w:color="auto" w:fill="FFFFFF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Важная роль в данном процессе принадлежит клубным формированиям. Одним из них является Творческое  объединение  театрального  и  художественного  мастерства  «Чебурашка»  СДК д.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созданный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 1991 году, одной из главных задач которого является поддержка и популяризация деятельности одарённых граждан. Ежегодно клубом проводится не менее 3  спектаклей  и  литературных  мероприятий, в том числе творческие встречи, выставки, авторские концерты, мастер-классы, конкурсы</w:t>
      </w:r>
      <w:r w:rsidRPr="003C653F">
        <w:rPr>
          <w:rFonts w:ascii="Bookman Old Style" w:eastAsia="Times New Roman" w:hAnsi="Bookman Old Style" w:cs="Arial"/>
          <w:color w:val="339966"/>
          <w:sz w:val="21"/>
          <w:szCs w:val="21"/>
          <w:lang w:eastAsia="ru-RU"/>
        </w:rPr>
        <w:t>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Объединение населения в клубы способствует  активному включению в культурную жизнь.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color w:val="FF0000"/>
          <w:sz w:val="21"/>
          <w:szCs w:val="21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2.1.3. Организация и проведение культурных событий,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в том числе на районном, краевом и межрегиональном уровне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Ежегодно в населенных пунктах Элитовского сельсовета, районе  проводится ряд крупных культурно-массовых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Празднование Масленицы, открытие главной новогодней ёлки, День Молодёжи, бал выпускников, День защиты детей, сельскохозяйственные ярмарки и многие другие.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lastRenderedPageBreak/>
        <w:t>Интеграции района в краевое культурное пространство способствует проведение на территории района фестивалей и конкурсов, спортивных состязаний, в том числе наиболее известны брендовые мероприятия территории: краевой поэтический фестиваль «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Качинские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Зори», фестиваль-конкурс хоровых коллективов «Поёт село родное», конкурс эстрадной песни «Звёздный дождь». 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Творческие коллективы сельских домов культуры успешно выступают на краевых, Всероссийских и Международных площадках, занимая призовые места.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Созданию условий, обеспечивающих доступ населения сельсовета и района к профессиональному искусству, мировым культурным ценностям способствует привлечение в район видных деятелей культуры, искусства и профессиональных коллективов.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ab/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ab/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В целях наиболее полной интеграции посёлка необходимо продолжить реализацию культурных проектов на территории Элитовского сельсовета, активизировать продвижение культуры поселка Элита за его пределами, прежде всего в форме гастролей, участия в конкурсах, выставках и фестивалях, использование современных информационных технологий для формирования образа филиала Элитовский СДК при Администрации Элитовского сельсовета Емельяновского района Красноярского края.</w:t>
      </w:r>
      <w:proofErr w:type="gramEnd"/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2.2. Основная цель, задачи, этапы и сроки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выполнения подпрограммы, показатели результативности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Цель подпрограммы: обеспечение доступа населения Элитовского сельсовета к культурным благам и участию в культурной жизни.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Достижение данной цели потребует решения следующих задач: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сохранение и развитие традиционной народной культуры;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поддержка творческих инициатив населения;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организация и проведение культурных событий, в том числе на районном, краевом и  межрегиональном уровне.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Сроки исполнения подпрограммы: 2024 - 2026 годы.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Подпрограмма не предусматривает отдельные этапы реализации. 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 58-рг.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Показателями результативности подпрограммы являются: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Количество проведенных культурно-массовых мероприятий;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количество посетителей культурно-массовых мероприятий;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количество клубных формирований;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   количество участников клубных формирований;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количество участников клубных формирований для детей в возрасте до 14 лет.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Cs/>
          <w:sz w:val="21"/>
          <w:szCs w:val="21"/>
          <w:lang w:eastAsia="ru-RU"/>
        </w:rPr>
        <w:t>Показатели результативности приведены в приложении № 1 к подпрограмме.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2.3. Механизм реализации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1"/>
          <w:szCs w:val="21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2.3.1. Главный распорядитель бюджетных средств – Администрация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2.3.2. Реализация подпрограммы осуществляется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2.3.2.1. Путем предоставления иных межбюджетных трансфертов из бюджета Элитовского сельсовета в бюджет Емельяновского района на передачу части полномочий в области культуры на основании Соглашения от 12.02.2021 г.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2.4. Управление подпрограммой и </w:t>
      </w:r>
      <w:proofErr w:type="gramStart"/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 ходом ее выполнения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1"/>
          <w:szCs w:val="21"/>
        </w:rPr>
      </w:pPr>
      <w:r w:rsidRPr="003C653F">
        <w:rPr>
          <w:rFonts w:ascii="Bookman Old Style" w:eastAsia="Calibri" w:hAnsi="Bookman Old Style" w:cs="Arial"/>
          <w:sz w:val="21"/>
          <w:szCs w:val="21"/>
        </w:rPr>
        <w:t xml:space="preserve">         2.4.1.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</w:t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lastRenderedPageBreak/>
        <w:t xml:space="preserve">мониторинг их реализации, непосредственный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ходом реализации подпрограммы.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2.4.2. Филиал МБУК «Емельяновский РДК» Элитовский СДК, сектора МБУК «Емельяновский РДК»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.А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рейское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д.Бугачево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2.4.3. Филиал МБУК «Емельяновский РДК» Элитовский СДК, сектора МБУК «Емельяновский РДК»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.А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рейское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д.Бугачево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осуществляют: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1) исполнение мероприятий подпрограммы, мониторинг их реализации;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2) подготовку отчетов о реализации подпрограммы.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2.4.4. Филиал МБУК «Емельяновский РДК» Элитовский СДК, сектора МБУК «Емельяновский РДК»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.А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рейское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д.Бугачево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ежеквартально не позднее 5 числа второго месяца, следующего за отчетным, направляют  отчеты о реализации подпрограммы в  администрацию Элитовского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2.4.5. Филиал МБУК «Емельяновский РДК» Элитовский СДК, сектора МБУК «Емельяновский РДК»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.А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рейское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д.Бугачево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ежегодно формируют годовой отчет о реализации подпрограммы и не позднее 20 февраля года, следующего за отчетным, направляют его в администрацию Элитовского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2.4.6. Обеспечение целевого расходования бюджетных средств осуществляет Администрация Емельяновского района,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ходом реализации подпрограммы и за достижением конечных результатов осуществляет Администрация  Элитовского 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2.4.7. Филиал МБУК «Емельяновский РДК» Элитовский СДК, сектора МБУК «Емельяновский РДК»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.А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рейское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д.Бугачево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вправе запрашивать  у главного распорядителя бюджетных средств необходимые документы и информацию, связанные с реализацией подпрограммы, для рассмотрения и подготовки  информации.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2.4.8. Администрация Элитовского сельсовета Емельяновского района Красноярского края осуществляет подготовку отчетов о реализации подпрограммы (не позднее 10 числа второго месяца, следующего за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).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    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, формирует годовой отчет о реализации подпрограммы.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1"/>
          <w:szCs w:val="21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2.5.</w:t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</w:t>
      </w:r>
      <w:r w:rsidRPr="003C653F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 xml:space="preserve">Порядок осуществления текущего </w:t>
      </w:r>
      <w:proofErr w:type="gramStart"/>
      <w:r w:rsidRPr="003C653F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b/>
          <w:sz w:val="21"/>
          <w:szCs w:val="21"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   Текущий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  Текущий 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контроль  за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соблюдением условий выделения, получения и возврата средств, законностью, результативностью (эффективностью и экономностью) использования средств бюджета сельсовета,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color w:val="FF0000"/>
          <w:sz w:val="21"/>
          <w:szCs w:val="21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2.6. Оценка социально-экономической эффективности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Ожидаемые результаты: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количество посетителей Филиала МБУК «Емельяновский РДК» Элитовский СДК, </w:t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lastRenderedPageBreak/>
        <w:t xml:space="preserve">секторов МБУК «Емельяновский РДК»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</w:t>
      </w: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.А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рейское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СДК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д.Минино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, СК </w:t>
      </w:r>
      <w:proofErr w:type="spell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д.Бугачево</w:t>
      </w:r>
      <w:proofErr w:type="spell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составит всего 54,478 тыс. человек, в том числе по годам: в 2024 году –17,963 тыс. человек, в 2025 году – 17,965 тыс. человек,  в 2026 году – 18,550 тыс. человек;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количество мероприятий, направленных на сохранение и развитие традиционной народной культуры, поддержку творческих инициатив населения, на организацию и проведение культурных событий, в том числе на районном, краевом и межрегиональном уровне, составит всего 1297 ед., в том числе по годам: в 2024 году – 428 ед., в 2025 году – 431 ед., в 2026 году – 438 ед.</w:t>
      </w:r>
      <w:proofErr w:type="gramEnd"/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Реализация мероприятий подпрограммы будет способствовать: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сохранению традиционной народной культуры, содействию, сохранению        и развитию народных ремесел;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повышению качества и доступности культурно-досуговых услуг;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росту вовлеченности всех групп населения в активную творческую деятельность;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увеличению муниципальной и государственной поддержки творческих инициатив населения;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повышению уровня проведения культурных мероприятий;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развитию районного, краевого и межрегионального  сотрудничества в сфере культуры.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2.7. Мероприятия подпрограммы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hyperlink w:anchor="Par573" w:history="1">
        <w:r w:rsidRPr="003C653F">
          <w:rPr>
            <w:rFonts w:ascii="Bookman Old Style" w:eastAsia="Times New Roman" w:hAnsi="Bookman Old Style" w:cs="Arial"/>
            <w:sz w:val="21"/>
            <w:szCs w:val="21"/>
            <w:lang w:eastAsia="ru-RU"/>
          </w:rPr>
          <w:t>Перечень</w:t>
        </w:r>
      </w:hyperlink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мероприятий подпрограммы приведен в приложении                          № 2 к подпрограмме.</w:t>
      </w:r>
    </w:p>
    <w:p w:rsidR="003C653F" w:rsidRPr="003C653F" w:rsidRDefault="003C653F" w:rsidP="003C653F">
      <w:pPr>
        <w:tabs>
          <w:tab w:val="left" w:pos="2805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2.8. Обоснование </w:t>
      </w:r>
      <w:proofErr w:type="gramStart"/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финансовых</w:t>
      </w:r>
      <w:proofErr w:type="gramEnd"/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, материальных и трудовых </w:t>
      </w:r>
    </w:p>
    <w:p w:rsidR="003C653F" w:rsidRPr="003C653F" w:rsidRDefault="003C653F" w:rsidP="003C653F">
      <w:pPr>
        <w:tabs>
          <w:tab w:val="left" w:pos="2805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 xml:space="preserve">затрат (ресурсное обеспечение подпрограммы) с указанием </w:t>
      </w:r>
    </w:p>
    <w:p w:rsidR="003C653F" w:rsidRPr="003C653F" w:rsidRDefault="003C653F" w:rsidP="003C653F">
      <w:pPr>
        <w:tabs>
          <w:tab w:val="left" w:pos="2805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sz w:val="21"/>
          <w:szCs w:val="21"/>
          <w:lang w:eastAsia="ru-RU"/>
        </w:rPr>
        <w:t>источников финансирования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Мероприятия подпрограммы реализуются за счет иных межбюджетных трансфертов на передачу полномочий в области культуры муниципальному образованию Емельяновский район.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33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Общий объем финансирования за счет средств бюджета муниципального образования Элитовский сельсовет – 45016,52943 тыс. рублей,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33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из них по годам:                                              </w:t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br/>
        <w:t>2024 год – 17016,52943 тыс. рублей;</w:t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br/>
        <w:t xml:space="preserve">2025 год – 14000,0 тыс. рублей;                    </w:t>
      </w:r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br/>
        <w:t>2026 год – 14000,0 тыс. рублей.</w:t>
      </w:r>
      <w:proofErr w:type="gramEnd"/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sz w:val="21"/>
          <w:szCs w:val="21"/>
          <w:lang w:eastAsia="ru-RU"/>
        </w:rPr>
        <w:sectPr w:rsidR="003C653F" w:rsidRPr="003C653F" w:rsidSect="003C653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sz w:val="21"/>
          <w:szCs w:val="21"/>
          <w:lang w:eastAsia="ru-RU"/>
        </w:rPr>
        <w:t xml:space="preserve"> обязанности главы сельсовета                                      Е. В. Щемелев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>Приложение №1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к подпрограмме «Поддержка народного творчества в Элитовском сельсовете»,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реализуемой в рамках муниципальной программы 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lang w:eastAsia="ru-RU"/>
        </w:rPr>
        <w:t>Перечень и значения показателей результативности подпрограммы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561"/>
        <w:gridCol w:w="1423"/>
        <w:gridCol w:w="2103"/>
        <w:gridCol w:w="1651"/>
        <w:gridCol w:w="1651"/>
        <w:gridCol w:w="1617"/>
        <w:gridCol w:w="1617"/>
      </w:tblGrid>
      <w:tr w:rsidR="003C653F" w:rsidRPr="003C653F" w:rsidTr="003C653F">
        <w:tc>
          <w:tcPr>
            <w:tcW w:w="666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№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>/п</w:t>
            </w:r>
          </w:p>
        </w:tc>
        <w:tc>
          <w:tcPr>
            <w:tcW w:w="2561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Цель,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показатели результативности</w:t>
            </w:r>
          </w:p>
        </w:tc>
        <w:tc>
          <w:tcPr>
            <w:tcW w:w="1423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Единица измерения</w:t>
            </w:r>
          </w:p>
        </w:tc>
        <w:tc>
          <w:tcPr>
            <w:tcW w:w="2103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Источник информации</w:t>
            </w:r>
          </w:p>
        </w:tc>
        <w:tc>
          <w:tcPr>
            <w:tcW w:w="6504" w:type="dxa"/>
            <w:gridSpan w:val="4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Годы реализации подпрограммы</w:t>
            </w:r>
          </w:p>
        </w:tc>
      </w:tr>
      <w:tr w:rsidR="003C653F" w:rsidRPr="003C653F" w:rsidTr="003C653F">
        <w:tc>
          <w:tcPr>
            <w:tcW w:w="666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561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23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103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Текущий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2023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2024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2026</w:t>
            </w:r>
          </w:p>
        </w:tc>
      </w:tr>
      <w:tr w:rsidR="003C653F" w:rsidRPr="003C653F" w:rsidTr="003C653F">
        <w:trPr>
          <w:trHeight w:val="627"/>
        </w:trPr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12591" w:type="dxa"/>
            <w:gridSpan w:val="7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Цель: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Обеспечение доступа населения Элитовского сельсовета к культурным благам и участию в культурной жизни</w:t>
            </w:r>
          </w:p>
        </w:tc>
      </w:tr>
      <w:tr w:rsidR="003C653F" w:rsidRPr="003C653F" w:rsidTr="003C653F">
        <w:trPr>
          <w:trHeight w:val="565"/>
        </w:trPr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12591" w:type="dxa"/>
            <w:gridSpan w:val="7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Задача 1: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Сохранение и развитие традиционной народной культуры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1: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посетителей культурно-массовых мероприятий;</w:t>
            </w: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чел.</w:t>
            </w:r>
          </w:p>
        </w:tc>
        <w:tc>
          <w:tcPr>
            <w:tcW w:w="210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22426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17965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18550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18550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</w:t>
            </w:r>
          </w:p>
        </w:tc>
        <w:tc>
          <w:tcPr>
            <w:tcW w:w="12591" w:type="dxa"/>
            <w:gridSpan w:val="7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Задача 2: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Поддержка творческих инициатив населения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2: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клубных формирований;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lang w:eastAsia="ru-RU"/>
              </w:rPr>
            </w:pP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ед.</w:t>
            </w:r>
          </w:p>
        </w:tc>
        <w:tc>
          <w:tcPr>
            <w:tcW w:w="210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Отраслевая статистическая отчётность (Форма №7-НК «Сведения об учреждении культурно-досугового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типа»)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45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45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6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3: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участников клубных формирований;</w:t>
            </w: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чел.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10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525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501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505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505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7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4: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участников клубных формирований для детей в возрасте до 14 лет;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lang w:eastAsia="ru-RU"/>
              </w:rPr>
            </w:pP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чел. </w:t>
            </w:r>
          </w:p>
        </w:tc>
        <w:tc>
          <w:tcPr>
            <w:tcW w:w="210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257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267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267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267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8</w:t>
            </w:r>
          </w:p>
        </w:tc>
        <w:tc>
          <w:tcPr>
            <w:tcW w:w="12591" w:type="dxa"/>
            <w:gridSpan w:val="7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Задача 3: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Организация и проведение культурных событий, в том числе на районном, краевом и межрегиональном уровне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9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5: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проведенных культурно-массовых мероприятий;</w:t>
            </w: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шт.</w:t>
            </w:r>
          </w:p>
        </w:tc>
        <w:tc>
          <w:tcPr>
            <w:tcW w:w="210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472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431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438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438</w:t>
            </w:r>
          </w:p>
        </w:tc>
      </w:tr>
    </w:tbl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                                              Е. В. Щемелев</w:t>
      </w:r>
    </w:p>
    <w:p w:rsid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>Приложение №2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к  подпрограмме «Поддержка народного творчества в Элитовском сельсовете»,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реализуемой в рамках муниципальной программы 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lang w:eastAsia="ru-RU"/>
        </w:rPr>
        <w:t>Перечень мероприятий подпрограммы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671"/>
        <w:gridCol w:w="993"/>
        <w:gridCol w:w="850"/>
        <w:gridCol w:w="1085"/>
        <w:gridCol w:w="608"/>
        <w:gridCol w:w="1142"/>
        <w:gridCol w:w="1418"/>
        <w:gridCol w:w="1417"/>
        <w:gridCol w:w="1312"/>
        <w:gridCol w:w="1778"/>
      </w:tblGrid>
      <w:tr w:rsidR="003C653F" w:rsidRPr="003C653F" w:rsidTr="003C653F">
        <w:trPr>
          <w:trHeight w:val="720"/>
        </w:trPr>
        <w:tc>
          <w:tcPr>
            <w:tcW w:w="2512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71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536" w:type="dxa"/>
            <w:gridSpan w:val="4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289" w:type="dxa"/>
            <w:gridSpan w:val="4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 подпрограммы, (тыс. руб.)</w:t>
            </w:r>
          </w:p>
        </w:tc>
        <w:tc>
          <w:tcPr>
            <w:tcW w:w="1778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C653F" w:rsidRPr="003C653F" w:rsidTr="003C653F">
        <w:trPr>
          <w:trHeight w:val="540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08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0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Очередной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финан-совый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1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778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c>
          <w:tcPr>
            <w:tcW w:w="251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u w:val="single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u w:val="single"/>
                <w:lang w:eastAsia="ru-RU"/>
              </w:rPr>
              <w:t>Цель подпрограммы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u w:val="single"/>
                <w:lang w:eastAsia="ru-RU"/>
              </w:rPr>
              <w:t>:</w:t>
            </w:r>
          </w:p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Обеспечение доступа населения Элитовского сельсовета к культурным благам и участию в культурной жизни;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99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850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85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2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17016,52943</w:t>
            </w:r>
          </w:p>
        </w:tc>
        <w:tc>
          <w:tcPr>
            <w:tcW w:w="1418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14000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14000</w:t>
            </w:r>
          </w:p>
        </w:tc>
        <w:tc>
          <w:tcPr>
            <w:tcW w:w="1312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45016,52943</w:t>
            </w:r>
          </w:p>
        </w:tc>
        <w:tc>
          <w:tcPr>
            <w:tcW w:w="1778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c>
          <w:tcPr>
            <w:tcW w:w="2512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u w:val="single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u w:val="single"/>
                <w:lang w:eastAsia="ru-RU"/>
              </w:rPr>
              <w:t>Задачи подпрограммы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u w:val="single"/>
                <w:lang w:eastAsia="ru-RU"/>
              </w:rPr>
              <w:t>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Сохранение и развитие традиционной народной культуры;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u w:val="single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поддержка творческих инициатив населения; организация и проведение культурных событий, в том числе на районном, краевом и межрегиональном уровне</w:t>
            </w:r>
          </w:p>
        </w:tc>
        <w:tc>
          <w:tcPr>
            <w:tcW w:w="1671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99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850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85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2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17016,52943</w:t>
            </w:r>
          </w:p>
        </w:tc>
        <w:tc>
          <w:tcPr>
            <w:tcW w:w="1418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14000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14000</w:t>
            </w:r>
          </w:p>
        </w:tc>
        <w:tc>
          <w:tcPr>
            <w:tcW w:w="1312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45016,52943</w:t>
            </w:r>
          </w:p>
        </w:tc>
        <w:tc>
          <w:tcPr>
            <w:tcW w:w="1778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796"/>
        </w:trPr>
        <w:tc>
          <w:tcPr>
            <w:tcW w:w="2512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  <w:t>Мероприятие 1: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Создание условий для организации досуга и обеспечения жителей поселения услугами организации культуры за счет иных межбюджетных трансфертов из бюджета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Элитовского сельсовета в бюджет Емельяновского района</w:t>
            </w:r>
          </w:p>
        </w:tc>
        <w:tc>
          <w:tcPr>
            <w:tcW w:w="1671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804</w:t>
            </w:r>
          </w:p>
        </w:tc>
        <w:tc>
          <w:tcPr>
            <w:tcW w:w="993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0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0801</w:t>
            </w:r>
          </w:p>
        </w:tc>
        <w:tc>
          <w:tcPr>
            <w:tcW w:w="1085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0110090700</w:t>
            </w:r>
          </w:p>
        </w:tc>
        <w:tc>
          <w:tcPr>
            <w:tcW w:w="608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1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41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31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42000</w:t>
            </w:r>
          </w:p>
        </w:tc>
        <w:tc>
          <w:tcPr>
            <w:tcW w:w="1778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- Количество посетителей составит 54,478 тыс. чел, в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2024 год – 17,963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.ч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ел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2025 год – 17,965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.ч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ел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2026 год – 18,550 чел.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- Количество мероприятий составит 1297 ед., в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- 428 ед.,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431 ед.,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438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Ремонт крыши Элитовский СДК за счет резервного фонда Правительства Красноярского края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ед.</w:t>
            </w:r>
          </w:p>
        </w:tc>
      </w:tr>
      <w:tr w:rsidR="003C653F" w:rsidRPr="003C653F" w:rsidTr="003C653F">
        <w:trPr>
          <w:trHeight w:val="796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0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0801</w:t>
            </w:r>
          </w:p>
        </w:tc>
        <w:tc>
          <w:tcPr>
            <w:tcW w:w="1085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0110101011</w:t>
            </w:r>
          </w:p>
        </w:tc>
        <w:tc>
          <w:tcPr>
            <w:tcW w:w="608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244</w:t>
            </w:r>
          </w:p>
        </w:tc>
        <w:tc>
          <w:tcPr>
            <w:tcW w:w="1142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3016,52943</w:t>
            </w:r>
          </w:p>
        </w:tc>
        <w:tc>
          <w:tcPr>
            <w:tcW w:w="1418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-</w:t>
            </w:r>
          </w:p>
        </w:tc>
        <w:tc>
          <w:tcPr>
            <w:tcW w:w="1312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0</w:t>
            </w:r>
          </w:p>
        </w:tc>
        <w:tc>
          <w:tcPr>
            <w:tcW w:w="1778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1185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1085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608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1312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c>
          <w:tcPr>
            <w:tcW w:w="251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  <w:lastRenderedPageBreak/>
              <w:t>Мероприятие 2: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Создание условий для организации досуга и обеспечения жителей поселения услугами организации культуры за счет субсидии на погашение кредиторской задолженности</w:t>
            </w:r>
          </w:p>
        </w:tc>
        <w:tc>
          <w:tcPr>
            <w:tcW w:w="1671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850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85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0110090610</w:t>
            </w:r>
          </w:p>
        </w:tc>
        <w:tc>
          <w:tcPr>
            <w:tcW w:w="60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c>
          <w:tcPr>
            <w:tcW w:w="2512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671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c>
          <w:tcPr>
            <w:tcW w:w="2512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 1</w:t>
            </w:r>
          </w:p>
        </w:tc>
        <w:tc>
          <w:tcPr>
            <w:tcW w:w="1671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993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0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085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608" w:type="dxa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142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17016,52943</w:t>
            </w:r>
          </w:p>
        </w:tc>
        <w:tc>
          <w:tcPr>
            <w:tcW w:w="1418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14000</w:t>
            </w:r>
          </w:p>
        </w:tc>
        <w:tc>
          <w:tcPr>
            <w:tcW w:w="1417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14000</w:t>
            </w:r>
          </w:p>
        </w:tc>
        <w:tc>
          <w:tcPr>
            <w:tcW w:w="1312" w:type="dxa"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45016,52943</w:t>
            </w:r>
          </w:p>
        </w:tc>
        <w:tc>
          <w:tcPr>
            <w:tcW w:w="177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3C653F" w:rsidRPr="003C653F" w:rsidRDefault="003C653F" w:rsidP="003C653F">
      <w:pPr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rPr>
          <w:rFonts w:ascii="Bookman Old Style" w:eastAsia="Calibri" w:hAnsi="Bookman Old Style" w:cs="Arial"/>
        </w:rPr>
        <w:sectPr w:rsidR="003C653F" w:rsidRPr="003C653F" w:rsidSect="003C653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</w:t>
      </w:r>
      <w:r w:rsidRPr="003C653F">
        <w:rPr>
          <w:rFonts w:ascii="Bookman Old Style" w:eastAsia="Times New Roman" w:hAnsi="Bookman Old Style" w:cs="Arial"/>
          <w:sz w:val="18"/>
          <w:szCs w:val="18"/>
          <w:lang w:eastAsia="ru-RU"/>
        </w:rPr>
        <w:t>Приложение № 2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ru-RU"/>
        </w:rPr>
      </w:pPr>
      <w:r w:rsidRPr="003C653F">
        <w:rPr>
          <w:rFonts w:ascii="Bookman Old Style" w:eastAsia="Times New Roman" w:hAnsi="Bookman Old Style" w:cs="Arial"/>
          <w:sz w:val="18"/>
          <w:szCs w:val="18"/>
          <w:lang w:eastAsia="ru-RU"/>
        </w:rPr>
        <w:t xml:space="preserve">                                                                               к муниципальной программе 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ar-SA"/>
        </w:rPr>
      </w:pPr>
      <w:r w:rsidRPr="003C653F">
        <w:rPr>
          <w:rFonts w:ascii="Bookman Old Style" w:eastAsia="Times New Roman" w:hAnsi="Bookman Old Style" w:cs="Arial"/>
          <w:sz w:val="18"/>
          <w:szCs w:val="18"/>
          <w:lang w:eastAsia="ru-RU"/>
        </w:rPr>
        <w:t xml:space="preserve">                                                                               «Развитие культуры,  </w:t>
      </w:r>
      <w:r w:rsidRPr="003C653F">
        <w:rPr>
          <w:rFonts w:ascii="Bookman Old Style" w:eastAsia="Times New Roman" w:hAnsi="Bookman Old Style" w:cs="Arial"/>
          <w:sz w:val="18"/>
          <w:szCs w:val="18"/>
          <w:lang w:eastAsia="ar-SA"/>
        </w:rPr>
        <w:t>физической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ru-RU"/>
        </w:rPr>
      </w:pPr>
      <w:r w:rsidRPr="003C653F">
        <w:rPr>
          <w:rFonts w:ascii="Bookman Old Style" w:eastAsia="Times New Roman" w:hAnsi="Bookman Old Style" w:cs="Arial"/>
          <w:sz w:val="18"/>
          <w:szCs w:val="18"/>
          <w:lang w:eastAsia="ar-SA"/>
        </w:rPr>
        <w:t xml:space="preserve">                                                                               культуры и спорта </w:t>
      </w:r>
      <w:r w:rsidRPr="003C653F">
        <w:rPr>
          <w:rFonts w:ascii="Bookman Old Style" w:eastAsia="Times New Roman" w:hAnsi="Bookman Old Style" w:cs="Arial"/>
          <w:sz w:val="18"/>
          <w:szCs w:val="18"/>
          <w:lang w:eastAsia="ru-RU"/>
        </w:rPr>
        <w:t>Элитовского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sz w:val="18"/>
          <w:szCs w:val="18"/>
          <w:lang w:eastAsia="ru-RU"/>
        </w:rPr>
      </w:pPr>
      <w:r w:rsidRPr="003C653F">
        <w:rPr>
          <w:rFonts w:ascii="Bookman Old Style" w:eastAsia="Times New Roman" w:hAnsi="Bookman Old Style" w:cs="Arial"/>
          <w:sz w:val="18"/>
          <w:szCs w:val="18"/>
          <w:lang w:eastAsia="ru-RU"/>
        </w:rPr>
        <w:t xml:space="preserve">                                       сельсовета»</w:t>
      </w:r>
    </w:p>
    <w:p w:rsidR="003C653F" w:rsidRPr="003C653F" w:rsidRDefault="003C653F" w:rsidP="003C653F">
      <w:pPr>
        <w:suppressAutoHyphens/>
        <w:autoSpaceDE w:val="0"/>
        <w:spacing w:after="0" w:line="240" w:lineRule="auto"/>
        <w:jc w:val="right"/>
        <w:rPr>
          <w:rFonts w:ascii="Bookman Old Style" w:eastAsia="Arial" w:hAnsi="Bookman Old Style" w:cs="Arial"/>
          <w:sz w:val="18"/>
          <w:szCs w:val="18"/>
          <w:lang w:eastAsia="ar-SA"/>
        </w:rPr>
      </w:pPr>
    </w:p>
    <w:p w:rsidR="003C653F" w:rsidRPr="003C653F" w:rsidRDefault="003C653F" w:rsidP="003C653F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b/>
          <w:sz w:val="18"/>
          <w:szCs w:val="18"/>
          <w:lang w:eastAsia="ar-SA"/>
        </w:rPr>
      </w:pPr>
      <w:r w:rsidRPr="003C653F">
        <w:rPr>
          <w:rFonts w:ascii="Bookman Old Style" w:eastAsia="Times New Roman" w:hAnsi="Bookman Old Style" w:cs="Arial"/>
          <w:b/>
          <w:sz w:val="18"/>
          <w:szCs w:val="18"/>
          <w:lang w:eastAsia="ar-SA"/>
        </w:rPr>
        <w:t>Подпрограмма «Развитие  массовой физической культуры и спорта в Элитовском сельсовете</w:t>
      </w:r>
      <w:r w:rsidRPr="003C653F">
        <w:rPr>
          <w:rFonts w:ascii="Bookman Old Style" w:eastAsia="Times New Roman" w:hAnsi="Bookman Old Style" w:cs="Arial"/>
          <w:b/>
          <w:bCs/>
          <w:sz w:val="18"/>
          <w:szCs w:val="18"/>
          <w:lang w:eastAsia="ru-RU"/>
        </w:rPr>
        <w:t xml:space="preserve">», </w:t>
      </w:r>
      <w:r w:rsidRPr="003C653F">
        <w:rPr>
          <w:rFonts w:ascii="Bookman Old Style" w:eastAsia="Times New Roman" w:hAnsi="Bookman Old Style" w:cs="Arial"/>
          <w:bCs/>
          <w:sz w:val="18"/>
          <w:szCs w:val="18"/>
          <w:lang w:eastAsia="ru-RU"/>
        </w:rPr>
        <w:t xml:space="preserve">реализуемая в рамках муниципальной программы «Развитие культуры,  </w:t>
      </w:r>
      <w:r w:rsidRPr="003C653F">
        <w:rPr>
          <w:rFonts w:ascii="Bookman Old Style" w:eastAsia="Times New Roman" w:hAnsi="Bookman Old Style" w:cs="Arial"/>
          <w:sz w:val="18"/>
          <w:szCs w:val="18"/>
          <w:lang w:eastAsia="ar-SA"/>
        </w:rPr>
        <w:t xml:space="preserve">физической культуры и спорта </w:t>
      </w:r>
      <w:r w:rsidRPr="003C653F">
        <w:rPr>
          <w:rFonts w:ascii="Bookman Old Style" w:eastAsia="Times New Roman" w:hAnsi="Bookman Old Style" w:cs="Arial"/>
          <w:bCs/>
          <w:sz w:val="18"/>
          <w:szCs w:val="18"/>
          <w:lang w:eastAsia="ru-RU"/>
        </w:rPr>
        <w:t>Элитовского сельсовета»</w:t>
      </w:r>
    </w:p>
    <w:p w:rsidR="003C653F" w:rsidRPr="003C653F" w:rsidRDefault="003C653F" w:rsidP="003C653F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sz w:val="18"/>
          <w:szCs w:val="18"/>
          <w:lang w:eastAsia="ar-SA"/>
        </w:rPr>
      </w:pPr>
    </w:p>
    <w:p w:rsidR="003C653F" w:rsidRPr="003C653F" w:rsidRDefault="003C653F" w:rsidP="003C653F">
      <w:pPr>
        <w:numPr>
          <w:ilvl w:val="0"/>
          <w:numId w:val="25"/>
        </w:num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sz w:val="18"/>
          <w:szCs w:val="18"/>
          <w:lang w:eastAsia="ar-SA"/>
        </w:rPr>
      </w:pPr>
      <w:r w:rsidRPr="003C653F">
        <w:rPr>
          <w:rFonts w:ascii="Bookman Old Style" w:eastAsia="Times New Roman" w:hAnsi="Bookman Old Style" w:cs="Arial"/>
          <w:sz w:val="18"/>
          <w:szCs w:val="18"/>
          <w:lang w:eastAsia="ar-SA"/>
        </w:rPr>
        <w:t>Паспорт подпрограммы</w:t>
      </w:r>
    </w:p>
    <w:p w:rsidR="003C653F" w:rsidRPr="003C653F" w:rsidRDefault="003C653F" w:rsidP="003C653F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"/>
        <w:gridCol w:w="5953"/>
      </w:tblGrid>
      <w:tr w:rsidR="003C653F" w:rsidRPr="003C653F" w:rsidTr="003C653F">
        <w:trPr>
          <w:trHeight w:val="145"/>
        </w:trPr>
        <w:tc>
          <w:tcPr>
            <w:tcW w:w="3794" w:type="dxa"/>
            <w:gridSpan w:val="2"/>
          </w:tcPr>
          <w:p w:rsidR="003C653F" w:rsidRPr="003C653F" w:rsidRDefault="003C653F" w:rsidP="003C653F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Наименование подпрограммы</w:t>
            </w:r>
          </w:p>
        </w:tc>
        <w:tc>
          <w:tcPr>
            <w:tcW w:w="5953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«Развитие массовой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физической культуры и спорта в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Элитовском сельсовете»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 (далее-подпрограмма)</w:t>
            </w:r>
          </w:p>
          <w:p w:rsidR="003C653F" w:rsidRPr="003C653F" w:rsidRDefault="003C653F" w:rsidP="003C653F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</w:tr>
      <w:tr w:rsidR="003C653F" w:rsidRPr="003C653F" w:rsidTr="003C653F">
        <w:trPr>
          <w:trHeight w:val="145"/>
        </w:trPr>
        <w:tc>
          <w:tcPr>
            <w:tcW w:w="3794" w:type="dxa"/>
            <w:gridSpan w:val="2"/>
          </w:tcPr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bCs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Arial" w:hAnsi="Bookman Old Style" w:cs="Arial"/>
                <w:bCs/>
                <w:sz w:val="16"/>
                <w:szCs w:val="16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953" w:type="dxa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«Развитие культуры,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физической культуры и спорта</w:t>
            </w: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ar-SA"/>
              </w:rPr>
              <w:t xml:space="preserve"> </w:t>
            </w: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Элитовского сельсовета» (далее – программа)</w:t>
            </w:r>
          </w:p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suppressAutoHyphens/>
              <w:spacing w:after="0" w:line="100" w:lineRule="atLeast"/>
              <w:rPr>
                <w:rFonts w:ascii="Bookman Old Style" w:eastAsia="SimSun" w:hAnsi="Bookman Old Style" w:cs="Arial"/>
                <w:kern w:val="1"/>
                <w:sz w:val="16"/>
                <w:szCs w:val="16"/>
                <w:lang w:eastAsia="ar-SA"/>
              </w:rPr>
            </w:pPr>
          </w:p>
        </w:tc>
      </w:tr>
      <w:tr w:rsidR="003C653F" w:rsidRPr="003C653F" w:rsidTr="003C653F">
        <w:tblPrEx>
          <w:tblLook w:val="01E0" w:firstRow="1" w:lastRow="1" w:firstColumn="1" w:lastColumn="1" w:noHBand="0" w:noVBand="0"/>
        </w:tblPrEx>
        <w:tc>
          <w:tcPr>
            <w:tcW w:w="3780" w:type="dxa"/>
          </w:tcPr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bCs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Arial" w:hAnsi="Bookman Old Style" w:cs="Arial"/>
                <w:bCs/>
                <w:sz w:val="16"/>
                <w:szCs w:val="16"/>
                <w:lang w:eastAsia="ar-SA"/>
              </w:rPr>
              <w:t xml:space="preserve">Муниципальный заказчик – координатор подпрограммы </w:t>
            </w:r>
          </w:p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967" w:type="dxa"/>
            <w:gridSpan w:val="2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suppressAutoHyphens/>
              <w:spacing w:after="0" w:line="100" w:lineRule="atLeast"/>
              <w:rPr>
                <w:rFonts w:ascii="Bookman Old Style" w:eastAsia="SimSun" w:hAnsi="Bookman Old Style" w:cs="Arial"/>
                <w:kern w:val="1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blPrEx>
          <w:tblLook w:val="01E0" w:firstRow="1" w:lastRow="1" w:firstColumn="1" w:lastColumn="1" w:noHBand="0" w:noVBand="0"/>
        </w:tblPrEx>
        <w:tc>
          <w:tcPr>
            <w:tcW w:w="3780" w:type="dxa"/>
          </w:tcPr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Arial" w:hAnsi="Bookman Old Style" w:cs="Arial"/>
                <w:sz w:val="16"/>
                <w:szCs w:val="16"/>
                <w:lang w:eastAsia="ar-SA"/>
              </w:rPr>
              <w:t>Исполнители мероприятий подпрограммы</w:t>
            </w:r>
          </w:p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Arial" w:hAnsi="Bookman Old Style" w:cs="Arial"/>
                <w:sz w:val="16"/>
                <w:szCs w:val="16"/>
                <w:lang w:eastAsia="ar-SA"/>
              </w:rPr>
              <w:t>главные распорядители бюджетных средств</w:t>
            </w:r>
          </w:p>
        </w:tc>
        <w:tc>
          <w:tcPr>
            <w:tcW w:w="5967" w:type="dxa"/>
            <w:gridSpan w:val="2"/>
          </w:tcPr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suppressAutoHyphens/>
              <w:spacing w:after="0" w:line="100" w:lineRule="atLeast"/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  <w:t>Муниципальное бюджетное учреждение администрации Элитовского сельсовета «Спортивный клуб по месту жительства «Элита»</w:t>
            </w:r>
          </w:p>
          <w:p w:rsidR="003C653F" w:rsidRPr="003C653F" w:rsidRDefault="003C653F" w:rsidP="003C653F">
            <w:pPr>
              <w:tabs>
                <w:tab w:val="left" w:pos="5040"/>
                <w:tab w:val="left" w:pos="5220"/>
              </w:tabs>
              <w:suppressAutoHyphens/>
              <w:spacing w:after="0" w:line="100" w:lineRule="atLeast"/>
              <w:rPr>
                <w:rFonts w:ascii="Bookman Old Style" w:eastAsia="SimSun" w:hAnsi="Bookman Old Style" w:cs="Arial"/>
                <w:kern w:val="1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  <w:t>Администрация  Элитовского   сельсовета Емельяновского района Красноярского края</w:t>
            </w:r>
            <w:r w:rsidRPr="003C653F">
              <w:rPr>
                <w:rFonts w:ascii="Bookman Old Style" w:eastAsia="SimSun" w:hAnsi="Bookman Old Style" w:cs="Arial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C653F" w:rsidRPr="003C653F" w:rsidTr="003C653F">
        <w:trPr>
          <w:trHeight w:val="3888"/>
        </w:trPr>
        <w:tc>
          <w:tcPr>
            <w:tcW w:w="3794" w:type="dxa"/>
            <w:gridSpan w:val="2"/>
          </w:tcPr>
          <w:p w:rsidR="003C653F" w:rsidRPr="003C653F" w:rsidRDefault="003C653F" w:rsidP="003C653F">
            <w:pPr>
              <w:suppressAutoHyphens/>
              <w:autoSpaceDE w:val="0"/>
              <w:spacing w:after="0" w:line="240" w:lineRule="auto"/>
              <w:jc w:val="both"/>
              <w:rPr>
                <w:rFonts w:ascii="Bookman Old Style" w:eastAsia="Arial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Arial" w:hAnsi="Bookman Old Style" w:cs="Arial"/>
                <w:sz w:val="16"/>
                <w:szCs w:val="16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953" w:type="dxa"/>
          </w:tcPr>
          <w:p w:rsidR="003C653F" w:rsidRPr="003C653F" w:rsidRDefault="003C653F" w:rsidP="003C653F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u w:val="single"/>
                <w:lang w:eastAsia="ar-SA"/>
              </w:rPr>
              <w:t>Цель: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 </w:t>
            </w: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Обеспечение развития массовой физической культуры на территории Элитовского сельсовета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;</w:t>
            </w:r>
          </w:p>
          <w:p w:rsidR="003C653F" w:rsidRPr="003C653F" w:rsidRDefault="003C653F" w:rsidP="003C653F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u w:val="single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u w:val="single"/>
                <w:lang w:eastAsia="ar-SA"/>
              </w:rPr>
              <w:t xml:space="preserve">Задача:  </w:t>
            </w:r>
          </w:p>
          <w:p w:rsidR="003C653F" w:rsidRPr="003C653F" w:rsidRDefault="003C653F" w:rsidP="003C653F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Развитие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 на территории Элитовского сельсовета;</w:t>
            </w:r>
          </w:p>
        </w:tc>
      </w:tr>
      <w:tr w:rsidR="003C653F" w:rsidRPr="003C653F" w:rsidTr="003C653F">
        <w:trPr>
          <w:trHeight w:val="70"/>
        </w:trPr>
        <w:tc>
          <w:tcPr>
            <w:tcW w:w="3794" w:type="dxa"/>
            <w:gridSpan w:val="2"/>
          </w:tcPr>
          <w:p w:rsidR="003C653F" w:rsidRPr="003C653F" w:rsidRDefault="003C653F" w:rsidP="003C653F">
            <w:pPr>
              <w:widowControl w:val="0"/>
              <w:suppressAutoHyphens/>
              <w:spacing w:after="0" w:line="100" w:lineRule="atLeast"/>
              <w:rPr>
                <w:rFonts w:ascii="Bookman Old Style" w:eastAsia="SimSun" w:hAnsi="Bookman Old Style" w:cs="Arial"/>
                <w:kern w:val="1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SimSun" w:hAnsi="Bookman Old Style" w:cs="Arial"/>
                <w:kern w:val="1"/>
                <w:sz w:val="16"/>
                <w:szCs w:val="16"/>
                <w:lang w:eastAsia="ar-SA"/>
              </w:rPr>
              <w:t>Показатели результативности</w:t>
            </w: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953" w:type="dxa"/>
          </w:tcPr>
          <w:p w:rsidR="003C653F" w:rsidRPr="003C653F" w:rsidRDefault="003C653F" w:rsidP="003C653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1.Единовременная пропускная способность спортивных сооружений Элитовского сельсовета;</w:t>
            </w:r>
          </w:p>
          <w:p w:rsidR="003C653F" w:rsidRPr="003C653F" w:rsidRDefault="003C653F" w:rsidP="003C653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2.Количество проведенных мероприятий по физической культуре и спорту на территории Элитовского сельсовета;</w:t>
            </w:r>
          </w:p>
          <w:p w:rsidR="003C653F" w:rsidRPr="003C653F" w:rsidRDefault="003C653F" w:rsidP="003C653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3.Количество проведенных занятий;</w:t>
            </w:r>
          </w:p>
          <w:p w:rsidR="003C653F" w:rsidRPr="003C653F" w:rsidRDefault="003C653F" w:rsidP="003C653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4.Количество команд принявших участие в районных, краевых соревнованиях;  </w:t>
            </w:r>
          </w:p>
          <w:p w:rsidR="003C653F" w:rsidRPr="003C653F" w:rsidRDefault="003C653F" w:rsidP="003C653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5.Количество участников физкультурных мероприятий.</w:t>
            </w:r>
          </w:p>
        </w:tc>
      </w:tr>
      <w:tr w:rsidR="003C653F" w:rsidRPr="003C653F" w:rsidTr="003C653F">
        <w:trPr>
          <w:trHeight w:val="80"/>
        </w:trPr>
        <w:tc>
          <w:tcPr>
            <w:tcW w:w="3794" w:type="dxa"/>
            <w:gridSpan w:val="2"/>
          </w:tcPr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highlight w:val="yellow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3C653F" w:rsidRPr="003C653F" w:rsidRDefault="003C653F" w:rsidP="003C653F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2024-2026 годы</w:t>
            </w: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</w:tr>
      <w:tr w:rsidR="003C653F" w:rsidRPr="003C653F" w:rsidTr="003C653F">
        <w:trPr>
          <w:trHeight w:val="80"/>
        </w:trPr>
        <w:tc>
          <w:tcPr>
            <w:tcW w:w="3794" w:type="dxa"/>
            <w:gridSpan w:val="2"/>
          </w:tcPr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>Информация по ресурсному обеспечению  подпрограммы, в том числе в разбивке по источникам финансирования на очередной финансовый год и плановый период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 </w:t>
            </w:r>
          </w:p>
          <w:p w:rsidR="003C653F" w:rsidRPr="003C653F" w:rsidRDefault="003C653F" w:rsidP="003C653F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</w:p>
        </w:tc>
        <w:tc>
          <w:tcPr>
            <w:tcW w:w="5953" w:type="dxa"/>
          </w:tcPr>
          <w:p w:rsidR="003C653F" w:rsidRPr="003C653F" w:rsidRDefault="003C653F" w:rsidP="003C653F">
            <w:pPr>
              <w:widowControl w:val="0"/>
              <w:suppressAutoHyphens/>
              <w:autoSpaceDE w:val="0"/>
              <w:autoSpaceDN w:val="0"/>
              <w:adjustRightInd w:val="0"/>
              <w:spacing w:after="0" w:line="233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Общий объем финансирования за счет средств бюджета сельсовета – 27417,9 тыс. рублей, из них по годам:                                              </w:t>
            </w:r>
          </w:p>
          <w:p w:rsidR="003C653F" w:rsidRPr="003C653F" w:rsidRDefault="003C653F" w:rsidP="003C653F">
            <w:pPr>
              <w:widowControl w:val="0"/>
              <w:suppressAutoHyphens/>
              <w:autoSpaceDE w:val="0"/>
              <w:autoSpaceDN w:val="0"/>
              <w:adjustRightInd w:val="0"/>
              <w:spacing w:after="0" w:line="233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2024 год – 9139,3 тыс. рублей;                    </w:t>
            </w: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br/>
              <w:t xml:space="preserve">2025 год – 9139,3 тыс. рублей;                    </w:t>
            </w: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br/>
              <w:t xml:space="preserve">2026 год – 9139,3 тыс. рублей  </w:t>
            </w:r>
            <w:proofErr w:type="gramEnd"/>
          </w:p>
          <w:p w:rsidR="003C653F" w:rsidRPr="003C653F" w:rsidRDefault="003C653F" w:rsidP="003C653F">
            <w:pPr>
              <w:widowControl w:val="0"/>
              <w:suppressAutoHyphens/>
              <w:autoSpaceDE w:val="0"/>
              <w:autoSpaceDN w:val="0"/>
              <w:adjustRightInd w:val="0"/>
              <w:spacing w:after="0" w:line="233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C653F" w:rsidRPr="003C653F" w:rsidTr="003C653F">
        <w:trPr>
          <w:trHeight w:val="80"/>
        </w:trPr>
        <w:tc>
          <w:tcPr>
            <w:tcW w:w="3794" w:type="dxa"/>
            <w:gridSpan w:val="2"/>
          </w:tcPr>
          <w:p w:rsidR="003C653F" w:rsidRPr="003C653F" w:rsidRDefault="003C653F" w:rsidP="003C653F">
            <w:pPr>
              <w:widowControl w:val="0"/>
              <w:suppressAutoHyphens/>
              <w:spacing w:after="0" w:line="100" w:lineRule="atLeast"/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  <w:t xml:space="preserve">Система организации </w:t>
            </w:r>
            <w:proofErr w:type="gramStart"/>
            <w:r w:rsidRPr="003C653F"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  <w:t>контроля  за</w:t>
            </w:r>
            <w:proofErr w:type="gramEnd"/>
            <w:r w:rsidRPr="003C653F"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  <w:t xml:space="preserve"> исполнением подпрограммы</w:t>
            </w:r>
          </w:p>
        </w:tc>
        <w:tc>
          <w:tcPr>
            <w:tcW w:w="5953" w:type="dxa"/>
          </w:tcPr>
          <w:p w:rsidR="003C653F" w:rsidRPr="003C653F" w:rsidRDefault="003C653F" w:rsidP="003C653F">
            <w:pPr>
              <w:widowControl w:val="0"/>
              <w:suppressAutoHyphens/>
              <w:spacing w:after="0" w:line="100" w:lineRule="atLeast"/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</w:pPr>
            <w:r w:rsidRPr="003C653F">
              <w:rPr>
                <w:rFonts w:ascii="Bookman Old Style" w:eastAsia="SimSun" w:hAnsi="Bookman Old Style" w:cs="Arial"/>
                <w:bCs/>
                <w:kern w:val="1"/>
                <w:sz w:val="16"/>
                <w:szCs w:val="16"/>
                <w:lang w:eastAsia="ar-SA"/>
              </w:rPr>
              <w:t>Администрация Элитовского сельсовета Емельяновского района Красноярского края</w:t>
            </w:r>
          </w:p>
        </w:tc>
      </w:tr>
    </w:tbl>
    <w:p w:rsidR="003C653F" w:rsidRPr="003C653F" w:rsidRDefault="003C653F" w:rsidP="003C653F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lang w:eastAsia="ru-RU"/>
        </w:rPr>
      </w:pPr>
      <w:proofErr w:type="gramStart"/>
      <w:r w:rsidRPr="003C653F">
        <w:rPr>
          <w:rFonts w:ascii="Bookman Old Style" w:eastAsia="Calibri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  <w:lang w:eastAsia="ru-RU"/>
        </w:rPr>
        <w:t xml:space="preserve"> обязанности главы сельсовета                                      Е. В. </w:t>
      </w:r>
      <w:r>
        <w:rPr>
          <w:rFonts w:ascii="Bookman Old Style" w:eastAsia="Calibri" w:hAnsi="Bookman Old Style" w:cs="Arial"/>
          <w:lang w:eastAsia="ru-RU"/>
        </w:rPr>
        <w:t>Щемелев</w:t>
      </w:r>
    </w:p>
    <w:p w:rsidR="003C653F" w:rsidRPr="003C653F" w:rsidRDefault="003C653F" w:rsidP="003C653F">
      <w:pPr>
        <w:spacing w:after="0" w:line="240" w:lineRule="auto"/>
        <w:contextualSpacing/>
        <w:jc w:val="center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Default="003C653F" w:rsidP="003C653F">
      <w:pPr>
        <w:widowControl w:val="0"/>
        <w:spacing w:after="0" w:line="322" w:lineRule="exact"/>
        <w:jc w:val="both"/>
        <w:rPr>
          <w:rFonts w:ascii="Bookman Old Style" w:eastAsia="Calibri" w:hAnsi="Bookman Old Style" w:cs="Arial"/>
          <w:b/>
          <w:sz w:val="21"/>
          <w:szCs w:val="21"/>
        </w:rPr>
      </w:pPr>
    </w:p>
    <w:p w:rsidR="003C653F" w:rsidRPr="003C653F" w:rsidRDefault="003C653F" w:rsidP="003C653F">
      <w:pPr>
        <w:widowControl w:val="0"/>
        <w:spacing w:after="0" w:line="322" w:lineRule="exact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</w:t>
      </w:r>
      <w:r w:rsidRPr="003C653F">
        <w:rPr>
          <w:rFonts w:ascii="Bookman Old Style" w:eastAsia="Calibri" w:hAnsi="Bookman Old Style" w:cs="Arial"/>
        </w:rPr>
        <w:t>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Подпрограмма разработана для создания условий для занятия физической культурой и спортом, а также для успешной социализации молодежи на территории Элитовского сельсовета.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Цель подпрограммы: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bCs/>
          <w:lang w:eastAsia="ar-SA"/>
        </w:rPr>
        <w:t>Обеспечение развития массовой физической культуры на территории Элитовского сельсовета</w:t>
      </w:r>
      <w:r w:rsidRPr="003C653F">
        <w:rPr>
          <w:rFonts w:ascii="Bookman Old Style" w:eastAsia="Times New Roman" w:hAnsi="Bookman Old Style" w:cs="Arial"/>
          <w:lang w:eastAsia="ar-SA"/>
        </w:rPr>
        <w:t>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Для реализации цели необходимо решение следующих задач: р</w:t>
      </w:r>
      <w:r w:rsidRPr="003C653F">
        <w:rPr>
          <w:rFonts w:ascii="Bookman Old Style" w:eastAsia="Times New Roman" w:hAnsi="Bookman Old Style" w:cs="Arial"/>
          <w:bCs/>
          <w:lang w:eastAsia="ar-SA"/>
        </w:rPr>
        <w:t>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 на территории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Сроки выполнения подпрограммы - 2024-2026 годы.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Показатели результативности: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Calibri" w:hAnsi="Bookman Old Style" w:cs="Arial"/>
        </w:rPr>
        <w:t>1.</w:t>
      </w:r>
      <w:r w:rsidRPr="003C653F">
        <w:rPr>
          <w:rFonts w:ascii="Bookman Old Style" w:eastAsia="Calibri" w:hAnsi="Bookman Old Style" w:cs="Arial"/>
          <w:b/>
        </w:rPr>
        <w:t xml:space="preserve"> </w:t>
      </w:r>
      <w:r w:rsidRPr="003C653F">
        <w:rPr>
          <w:rFonts w:ascii="Bookman Old Style" w:eastAsia="Times New Roman" w:hAnsi="Bookman Old Style" w:cs="Arial"/>
          <w:lang w:eastAsia="ar-SA"/>
        </w:rPr>
        <w:t>Единовременная пропускная способность спортивных сооружений Элитовского сельсовета;</w:t>
      </w:r>
    </w:p>
    <w:p w:rsidR="003C653F" w:rsidRPr="003C653F" w:rsidRDefault="003C653F" w:rsidP="003C653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firstLine="76"/>
        <w:jc w:val="both"/>
        <w:outlineLvl w:val="0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Количество проведенных мероприятий по физической культуре и спорту на территории Элитовского сельсовета;</w:t>
      </w:r>
    </w:p>
    <w:p w:rsidR="003C653F" w:rsidRPr="003C653F" w:rsidRDefault="003C653F" w:rsidP="003C653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firstLine="76"/>
        <w:jc w:val="both"/>
        <w:outlineLvl w:val="0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Количество проведенных занятий;</w:t>
      </w:r>
    </w:p>
    <w:p w:rsidR="003C653F" w:rsidRPr="003C653F" w:rsidRDefault="003C653F" w:rsidP="003C653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Количество команд, принявших участие в районных, краевых соревнованиях.</w:t>
      </w:r>
    </w:p>
    <w:p w:rsidR="003C653F" w:rsidRPr="003C653F" w:rsidRDefault="003C653F" w:rsidP="003C653F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Количество участников физкультурных мероприятий.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2.3.Механизм реализации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Главный распорядитель бюджетных средств -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Реализация подпрограммы осуществляется путем предоставления субсидий на основании Соглашения между администрацией Элитовского сельсовета и МБУ «СКМЖ «Элита»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Расходы на обеспечение деятельности учреждения предусмотрены на основании Постановления администрации Элитовского сельсовета от 16.11.2015 №566 «Об утверждении Порядка и условий формирования муниципального задания в отношении муниципальных учреждений Элитовского сельсовета и финансового обеспечения выполнения муниципального задания».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2.4. Управление подпрограммой и </w:t>
      </w:r>
      <w:proofErr w:type="gramStart"/>
      <w:r w:rsidRPr="003C653F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3C653F">
        <w:rPr>
          <w:rFonts w:ascii="Bookman Old Style" w:eastAsia="Calibri" w:hAnsi="Bookman Old Style" w:cs="Arial"/>
          <w:b/>
        </w:rPr>
        <w:t xml:space="preserve"> ходом ее выполнения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2.4.1. Управление реализацией подпрограммы 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2.4.2. МБУ «СКМЖ «Элита» несет ответственность за реализацию подпрограммы, </w:t>
      </w:r>
      <w:r w:rsidRPr="003C653F">
        <w:rPr>
          <w:rFonts w:ascii="Bookman Old Style" w:eastAsia="Times New Roman" w:hAnsi="Bookman Old Style" w:cs="Arial"/>
          <w:lang w:eastAsia="ru-RU"/>
        </w:rPr>
        <w:lastRenderedPageBreak/>
        <w:t>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2.4.3. МБУ «СКМЖ «Элита» осуществляет: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1) исполнение мероприятий подпрограммы, мониторинг их реализации;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2) подготовку отчетов о реализации подпрограммы.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2.4.4.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МБУ СКМЖ «Элита» ежеквартально не позднее 5 числа второго месяца, следующего за отчетным, направляет  отчеты о реализации подпрограммы в  администрацию Элитовского сельсовета.</w:t>
      </w:r>
      <w:proofErr w:type="gramEnd"/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2.4.5. МБУ СКМЖ «Элита» ежегодно формирует годовой отчет о реализации подпрограммы и не позднее 20 февраля года, следующего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отчетным, направляет его в администрацию Элитовского сельсовета.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2.4.6. Обеспечение целевого расходования бюджетных средств,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и за достижением конечных результатов осуществляет Администрация Элитовского  сельсовета.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2.4.7. МБУ «СКМЖ «Элита» вправе запрашивать  у главного распорядителя бюджетных средств необходимые документы и информацию, связанные с реализацией подпрограммы, для рассмотрения и подготовки  информации.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2.4.8. Администрация  Элитовского  сельсовета Емельяновского района Красноярского края осуществляет подготовку отчетов о реализации подпрограммы (не позднее 10 числа второго месяца, следующего за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>).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2.5.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</w:t>
      </w:r>
      <w:r w:rsidRPr="003C653F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3C653F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Текущий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соблюдением условий выделения, получения и возврата средств, законностью, результативностью (эффективностью и экономностью) использования средств бюджета сельсовета,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Оценка социально-экономической эффективности</w:t>
      </w:r>
    </w:p>
    <w:p w:rsidR="003C653F" w:rsidRPr="003C653F" w:rsidRDefault="003C653F" w:rsidP="003C653F">
      <w:pPr>
        <w:keepNext/>
        <w:suppressAutoHyphens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Своевременная и в полном объеме реализация подпрограммы позволит:</w:t>
      </w:r>
    </w:p>
    <w:p w:rsidR="003C653F" w:rsidRPr="003C653F" w:rsidRDefault="003C653F" w:rsidP="003C653F">
      <w:pPr>
        <w:keepNext/>
        <w:suppressAutoHyphens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- увеличить пропускную способность спортивных сооружений;</w:t>
      </w:r>
    </w:p>
    <w:p w:rsidR="003C653F" w:rsidRPr="003C653F" w:rsidRDefault="003C653F" w:rsidP="003C653F">
      <w:pPr>
        <w:keepNext/>
        <w:suppressAutoHyphens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- увеличить количество команд, принявших участие в районных, краевых соревнованиях;</w:t>
      </w:r>
    </w:p>
    <w:p w:rsidR="003C653F" w:rsidRPr="003C653F" w:rsidRDefault="003C653F" w:rsidP="003C653F">
      <w:pPr>
        <w:keepNext/>
        <w:suppressAutoHyphens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- увеличить количество проведенных мероприятий по физической культуре и спорту на территории Элитовского сельсовета.</w:t>
      </w:r>
    </w:p>
    <w:p w:rsidR="003C653F" w:rsidRPr="003C653F" w:rsidRDefault="003C653F" w:rsidP="003C653F">
      <w:pPr>
        <w:suppressAutoHyphens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Ожидаемые результаты: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 xml:space="preserve">- количество проведенных мероприятий по физической культуре и спорту составит всего 75 ед., в том числе по годам: в 2024 году – 25 ед., в 2025 году – 25 ед.,  в 2026 году – 25 ед.;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- количество проведенных занятий составит всего 3180 ед., в том числе по годам: в 2024 году – 1060 ед., в 2025 году – 1060 ед., в 2026 году – 1060 ед.;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- количество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команд, принявших участие в районных и краевых соревнованиях составит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60 ед., в том числе по годам: в 2024 году – 20 ед., в 2025 году – 20 ед., в 2026 году – 20 ед.</w:t>
      </w:r>
    </w:p>
    <w:p w:rsidR="003C653F" w:rsidRPr="003C653F" w:rsidRDefault="003C653F" w:rsidP="003C653F">
      <w:pPr>
        <w:suppressAutoHyphens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Реализация подпрограммы будет способствовать формированию здорового образа жизни через развитие массовой физической культуры и спорта, развитию детско-юношеского спорта.</w:t>
      </w:r>
    </w:p>
    <w:p w:rsidR="003C653F" w:rsidRPr="003C653F" w:rsidRDefault="003C653F" w:rsidP="003C653F">
      <w:pPr>
        <w:suppressAutoHyphens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2.7. Мероприятия подпрограммы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Pr="003C653F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Pr="003C653F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                         № 2 к подпрограмме.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highlight w:val="yellow"/>
        </w:rPr>
      </w:pPr>
    </w:p>
    <w:p w:rsidR="003C653F" w:rsidRPr="003C653F" w:rsidRDefault="003C653F" w:rsidP="003C653F">
      <w:pPr>
        <w:keepNext/>
        <w:suppressAutoHyphens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Мероприятия подпрограммы реализуются за счет субсидий из бюджета Элитовского сельсовета на выполнение муниципального задания учреждения.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Общий объем финансирования за счет средств бюджета муниципального образования Элитовский сельсовет – 27417,9 тыс. рублей, </w:t>
      </w:r>
      <w:r w:rsidRPr="003C653F">
        <w:rPr>
          <w:rFonts w:ascii="Bookman Old Style" w:eastAsia="Times New Roman" w:hAnsi="Bookman Old Style" w:cs="Arial"/>
          <w:bCs/>
          <w:lang w:eastAsia="ar-SA"/>
        </w:rPr>
        <w:t xml:space="preserve">из них по годам:                                              </w:t>
      </w:r>
      <w:r w:rsidRPr="003C653F">
        <w:rPr>
          <w:rFonts w:ascii="Bookman Old Style" w:eastAsia="Times New Roman" w:hAnsi="Bookman Old Style" w:cs="Arial"/>
          <w:bCs/>
          <w:lang w:eastAsia="ar-SA"/>
        </w:rPr>
        <w:br/>
      </w:r>
    </w:p>
    <w:p w:rsidR="003C653F" w:rsidRPr="003C653F" w:rsidRDefault="003C653F" w:rsidP="003C653F">
      <w:pPr>
        <w:widowControl w:val="0"/>
        <w:suppressAutoHyphens/>
        <w:autoSpaceDE w:val="0"/>
        <w:autoSpaceDN w:val="0"/>
        <w:adjustRightInd w:val="0"/>
        <w:spacing w:after="0" w:line="233" w:lineRule="auto"/>
        <w:rPr>
          <w:rFonts w:ascii="Bookman Old Style" w:eastAsia="Times New Roman" w:hAnsi="Bookman Old Style" w:cs="Arial"/>
          <w:bCs/>
          <w:lang w:eastAsia="ar-SA"/>
        </w:rPr>
      </w:pPr>
      <w:proofErr w:type="gramStart"/>
      <w:r w:rsidRPr="003C653F">
        <w:rPr>
          <w:rFonts w:ascii="Bookman Old Style" w:eastAsia="Times New Roman" w:hAnsi="Bookman Old Style" w:cs="Arial"/>
          <w:bCs/>
          <w:lang w:eastAsia="ar-SA"/>
        </w:rPr>
        <w:t>2024 год – 9139,3 тыс. рублей;</w:t>
      </w:r>
      <w:r w:rsidRPr="003C653F">
        <w:rPr>
          <w:rFonts w:ascii="Bookman Old Style" w:eastAsia="Times New Roman" w:hAnsi="Bookman Old Style" w:cs="Arial"/>
          <w:bCs/>
          <w:lang w:eastAsia="ar-SA"/>
        </w:rPr>
        <w:br/>
        <w:t xml:space="preserve">2025 год – 9139,3 тыс. рублей;       </w:t>
      </w:r>
      <w:r w:rsidRPr="003C653F">
        <w:rPr>
          <w:rFonts w:ascii="Bookman Old Style" w:eastAsia="Times New Roman" w:hAnsi="Bookman Old Style" w:cs="Arial"/>
          <w:bCs/>
          <w:lang w:eastAsia="ar-SA"/>
        </w:rPr>
        <w:br/>
        <w:t>2026 год – 9139,3 тыс. рублей.</w:t>
      </w:r>
      <w:proofErr w:type="gramEnd"/>
    </w:p>
    <w:p w:rsidR="003C653F" w:rsidRPr="003C653F" w:rsidRDefault="003C653F" w:rsidP="003C653F">
      <w:pPr>
        <w:spacing w:after="0" w:line="240" w:lineRule="auto"/>
        <w:contextualSpacing/>
        <w:jc w:val="both"/>
        <w:rPr>
          <w:rFonts w:ascii="Bookman Old Style" w:eastAsia="Calibri" w:hAnsi="Bookman Old Style" w:cs="Arial"/>
          <w:bCs/>
          <w:lang w:eastAsia="ru-RU"/>
        </w:rPr>
      </w:pPr>
      <w:r w:rsidRPr="003C653F">
        <w:rPr>
          <w:rFonts w:ascii="Bookman Old Style" w:eastAsia="Calibri" w:hAnsi="Bookman Old Style" w:cs="Arial"/>
          <w:bCs/>
          <w:lang w:eastAsia="ru-RU"/>
        </w:rPr>
        <w:t xml:space="preserve"> </w:t>
      </w:r>
    </w:p>
    <w:p w:rsidR="003C653F" w:rsidRPr="003C653F" w:rsidRDefault="003C653F" w:rsidP="003C653F">
      <w:pPr>
        <w:spacing w:after="0" w:line="240" w:lineRule="auto"/>
        <w:contextualSpacing/>
        <w:jc w:val="center"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  <w:proofErr w:type="gramStart"/>
      <w:r w:rsidRPr="003C653F">
        <w:rPr>
          <w:rFonts w:ascii="Bookman Old Style" w:eastAsia="Calibri" w:hAnsi="Bookman Old Style" w:cs="Arial"/>
          <w:bCs/>
          <w:lang w:eastAsia="ru-RU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  <w:bCs/>
          <w:lang w:eastAsia="ru-RU"/>
        </w:rPr>
        <w:t xml:space="preserve"> обязанности главы сельсовета                                      Е. В. Щемелев</w:t>
      </w: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</w:pPr>
    </w:p>
    <w:p w:rsidR="003C653F" w:rsidRPr="003C653F" w:rsidRDefault="003C653F" w:rsidP="003C653F">
      <w:pPr>
        <w:spacing w:after="0" w:line="240" w:lineRule="auto"/>
        <w:contextualSpacing/>
        <w:rPr>
          <w:rFonts w:ascii="Bookman Old Style" w:eastAsia="Calibri" w:hAnsi="Bookman Old Style" w:cs="Arial"/>
          <w:bCs/>
          <w:lang w:eastAsia="ru-RU"/>
        </w:rPr>
        <w:sectPr w:rsidR="003C653F" w:rsidRPr="003C653F" w:rsidSect="003C653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C653F" w:rsidRPr="003C653F" w:rsidRDefault="003C653F" w:rsidP="003C653F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Приложение №1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к подпрограмме «Развитие массовой физической культуры и  спорта в Элитовском сельсовете»,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реализуемой в рамках муниципальной программы </w:t>
      </w:r>
    </w:p>
    <w:p w:rsidR="003C653F" w:rsidRPr="003C653F" w:rsidRDefault="003C653F" w:rsidP="003C653F">
      <w:pPr>
        <w:tabs>
          <w:tab w:val="left" w:pos="5040"/>
          <w:tab w:val="left" w:pos="522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bCs/>
          <w:lang w:eastAsia="ar-SA"/>
        </w:rPr>
        <w:t xml:space="preserve">«Развитие культуры, </w:t>
      </w:r>
      <w:r w:rsidRPr="003C653F">
        <w:rPr>
          <w:rFonts w:ascii="Bookman Old Style" w:eastAsia="Times New Roman" w:hAnsi="Bookman Old Style" w:cs="Arial"/>
          <w:lang w:eastAsia="ar-SA"/>
        </w:rPr>
        <w:t>физической культуры и спорта</w:t>
      </w:r>
      <w:r w:rsidRPr="003C653F">
        <w:rPr>
          <w:rFonts w:ascii="Bookman Old Style" w:eastAsia="Times New Roman" w:hAnsi="Bookman Old Style" w:cs="Arial"/>
          <w:b/>
          <w:lang w:eastAsia="ar-SA"/>
        </w:rPr>
        <w:t xml:space="preserve"> </w:t>
      </w:r>
      <w:r w:rsidRPr="003C653F">
        <w:rPr>
          <w:rFonts w:ascii="Bookman Old Style" w:eastAsia="Times New Roman" w:hAnsi="Bookman Old Style" w:cs="Arial"/>
          <w:bCs/>
          <w:lang w:eastAsia="ar-SA"/>
        </w:rPr>
        <w:t>Элитовского сельсовета»</w:t>
      </w:r>
    </w:p>
    <w:p w:rsidR="003C653F" w:rsidRPr="003C653F" w:rsidRDefault="003C653F" w:rsidP="003C653F">
      <w:pPr>
        <w:tabs>
          <w:tab w:val="left" w:pos="5040"/>
          <w:tab w:val="left" w:pos="522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bCs/>
          <w:lang w:eastAsia="ar-SA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lang w:eastAsia="ru-RU"/>
        </w:rPr>
        <w:t>Перечень целевых индикаторов подпрограммы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746"/>
        <w:gridCol w:w="1045"/>
        <w:gridCol w:w="1958"/>
        <w:gridCol w:w="1212"/>
        <w:gridCol w:w="1212"/>
        <w:gridCol w:w="999"/>
        <w:gridCol w:w="999"/>
      </w:tblGrid>
      <w:tr w:rsidR="003C653F" w:rsidRPr="003C653F" w:rsidTr="003C653F">
        <w:tc>
          <w:tcPr>
            <w:tcW w:w="666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№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>/п</w:t>
            </w:r>
          </w:p>
        </w:tc>
        <w:tc>
          <w:tcPr>
            <w:tcW w:w="2561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Цель,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показатели результативности</w:t>
            </w:r>
          </w:p>
        </w:tc>
        <w:tc>
          <w:tcPr>
            <w:tcW w:w="1423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Единица измерения</w:t>
            </w:r>
          </w:p>
        </w:tc>
        <w:tc>
          <w:tcPr>
            <w:tcW w:w="2725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Источник информации</w:t>
            </w:r>
          </w:p>
        </w:tc>
        <w:tc>
          <w:tcPr>
            <w:tcW w:w="6504" w:type="dxa"/>
            <w:gridSpan w:val="4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Годы реализации подпрограммы</w:t>
            </w:r>
          </w:p>
        </w:tc>
      </w:tr>
      <w:tr w:rsidR="003C653F" w:rsidRPr="003C653F" w:rsidTr="003C653F">
        <w:tc>
          <w:tcPr>
            <w:tcW w:w="666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561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423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725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Текущий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2023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2024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2026</w:t>
            </w:r>
          </w:p>
        </w:tc>
      </w:tr>
      <w:tr w:rsidR="003C653F" w:rsidRPr="003C653F" w:rsidTr="003C653F">
        <w:trPr>
          <w:trHeight w:val="627"/>
        </w:trPr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13213" w:type="dxa"/>
            <w:gridSpan w:val="7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Цель: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Обеспечение развития массовой физической культуры на территории Элитовского сельсовета</w:t>
            </w:r>
          </w:p>
        </w:tc>
      </w:tr>
      <w:tr w:rsidR="003C653F" w:rsidRPr="003C653F" w:rsidTr="003C653F">
        <w:trPr>
          <w:trHeight w:val="565"/>
        </w:trPr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</w:t>
            </w:r>
          </w:p>
        </w:tc>
        <w:tc>
          <w:tcPr>
            <w:tcW w:w="13213" w:type="dxa"/>
            <w:gridSpan w:val="7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Задача: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Развитие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 на территории Элитовского сельсовета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ar-SA"/>
              </w:rPr>
              <w:t>Показатель результативности 1:</w:t>
            </w:r>
          </w:p>
          <w:p w:rsidR="003C653F" w:rsidRPr="003C653F" w:rsidRDefault="003C653F" w:rsidP="003C65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lang w:eastAsia="ar-SA"/>
              </w:rPr>
            </w:pPr>
            <w:r w:rsidRPr="003C653F">
              <w:rPr>
                <w:rFonts w:ascii="Bookman Old Style" w:eastAsia="Times New Roman" w:hAnsi="Bookman Old Style" w:cs="Arial"/>
                <w:lang w:eastAsia="ar-SA"/>
              </w:rPr>
              <w:t>Единовременная пропускная способность спортивных сооружений Элитовского сельсовета;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u w:val="single"/>
                <w:lang w:eastAsia="ru-RU"/>
              </w:rPr>
            </w:pP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чел.</w:t>
            </w:r>
          </w:p>
        </w:tc>
        <w:tc>
          <w:tcPr>
            <w:tcW w:w="272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Внутриведомственная отчетность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22291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13700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13700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13700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2: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проведенных мероприятий по физической культуре и спорту на территории Элитовского сельсовета;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lang w:eastAsia="ru-RU"/>
              </w:rPr>
            </w:pP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шт.</w:t>
            </w:r>
          </w:p>
        </w:tc>
        <w:tc>
          <w:tcPr>
            <w:tcW w:w="272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Внутриведомственная отчетность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46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5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3: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Количество проведенных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занятий;</w:t>
            </w: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шт.</w:t>
            </w:r>
          </w:p>
        </w:tc>
        <w:tc>
          <w:tcPr>
            <w:tcW w:w="272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Внутриведомственная отчетность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1243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1060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6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4: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команд принявших участие в районных, краевых соревнованиях;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highlight w:val="yellow"/>
                <w:lang w:eastAsia="ru-RU"/>
              </w:rPr>
            </w:pP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ед.</w:t>
            </w:r>
          </w:p>
        </w:tc>
        <w:tc>
          <w:tcPr>
            <w:tcW w:w="272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Внутриведомственная отчетность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25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</w:t>
            </w:r>
          </w:p>
        </w:tc>
      </w:tr>
      <w:tr w:rsidR="003C653F" w:rsidRPr="003C653F" w:rsidTr="003C653F">
        <w:tc>
          <w:tcPr>
            <w:tcW w:w="66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7</w:t>
            </w:r>
          </w:p>
        </w:tc>
        <w:tc>
          <w:tcPr>
            <w:tcW w:w="2561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Показатель результативности 5: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участников физкультурных мероприятий</w:t>
            </w:r>
          </w:p>
        </w:tc>
        <w:tc>
          <w:tcPr>
            <w:tcW w:w="142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чел.</w:t>
            </w:r>
          </w:p>
        </w:tc>
        <w:tc>
          <w:tcPr>
            <w:tcW w:w="272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Внутриведомственная отчетность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2443</w:t>
            </w:r>
          </w:p>
        </w:tc>
        <w:tc>
          <w:tcPr>
            <w:tcW w:w="1635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900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900</w:t>
            </w:r>
          </w:p>
        </w:tc>
        <w:tc>
          <w:tcPr>
            <w:tcW w:w="1617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900</w:t>
            </w:r>
          </w:p>
        </w:tc>
      </w:tr>
    </w:tbl>
    <w:p w:rsidR="003C653F" w:rsidRP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</w:t>
      </w:r>
      <w:r>
        <w:rPr>
          <w:rFonts w:ascii="Bookman Old Style" w:eastAsia="Calibri" w:hAnsi="Bookman Old Style" w:cs="Arial"/>
        </w:rPr>
        <w:t xml:space="preserve">     </w:t>
      </w:r>
      <w:r w:rsidRPr="003C653F">
        <w:rPr>
          <w:rFonts w:ascii="Bookman Old Style" w:eastAsia="Calibri" w:hAnsi="Bookman Old Style" w:cs="Arial"/>
        </w:rPr>
        <w:t xml:space="preserve">                                                                    Е. В. Щемелев</w:t>
      </w: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  <w:sectPr w:rsidR="003C653F" w:rsidSect="000C046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>Приложение №2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к подпрограмме «Развитие массовой физической культуры и спорта в Элитовском сельсовете», 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реализуемой в рамках муниципальной программы </w:t>
      </w: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«Развитие культуры, физической культуры и спорта Элитовского сельсовета»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  <w:r w:rsidRPr="003C653F">
        <w:rPr>
          <w:rFonts w:ascii="Bookman Old Style" w:eastAsia="Times New Roman" w:hAnsi="Bookman Old Style" w:cs="Arial"/>
          <w:b/>
          <w:bCs/>
          <w:lang w:eastAsia="ru-RU"/>
        </w:rPr>
        <w:t>Перечень мероприятий подпрограммы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813"/>
        <w:gridCol w:w="709"/>
        <w:gridCol w:w="30"/>
        <w:gridCol w:w="679"/>
        <w:gridCol w:w="41"/>
        <w:gridCol w:w="1093"/>
        <w:gridCol w:w="842"/>
        <w:gridCol w:w="8"/>
        <w:gridCol w:w="1276"/>
        <w:gridCol w:w="36"/>
        <w:gridCol w:w="1381"/>
        <w:gridCol w:w="36"/>
        <w:gridCol w:w="1382"/>
        <w:gridCol w:w="36"/>
        <w:gridCol w:w="1098"/>
        <w:gridCol w:w="36"/>
        <w:gridCol w:w="1778"/>
        <w:gridCol w:w="29"/>
      </w:tblGrid>
      <w:tr w:rsidR="003C653F" w:rsidRPr="003C653F" w:rsidTr="003C653F">
        <w:trPr>
          <w:gridAfter w:val="1"/>
          <w:wAfter w:w="29" w:type="dxa"/>
          <w:trHeight w:val="720"/>
        </w:trPr>
        <w:tc>
          <w:tcPr>
            <w:tcW w:w="2512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1813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ГРБС</w:t>
            </w:r>
          </w:p>
        </w:tc>
        <w:tc>
          <w:tcPr>
            <w:tcW w:w="3394" w:type="dxa"/>
            <w:gridSpan w:val="6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89" w:type="dxa"/>
            <w:gridSpan w:val="9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Расходы по годам реализации подпрограммы, (тыс. руб.)</w:t>
            </w:r>
          </w:p>
        </w:tc>
        <w:tc>
          <w:tcPr>
            <w:tcW w:w="1778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C653F" w:rsidRPr="003C653F" w:rsidTr="003C653F">
        <w:trPr>
          <w:gridAfter w:val="1"/>
          <w:wAfter w:w="29" w:type="dxa"/>
          <w:trHeight w:val="540"/>
        </w:trPr>
        <w:tc>
          <w:tcPr>
            <w:tcW w:w="2512" w:type="dxa"/>
            <w:vMerge/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813" w:type="dxa"/>
            <w:vMerge/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ЦСР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ВР</w:t>
            </w:r>
          </w:p>
        </w:tc>
        <w:tc>
          <w:tcPr>
            <w:tcW w:w="1320" w:type="dxa"/>
            <w:gridSpan w:val="3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2025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1778" w:type="dxa"/>
            <w:vMerge/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u w:val="single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u w:val="single"/>
              </w:rPr>
              <w:t>Цель подпрограммы: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Обеспечение развития массовой физической культуры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территории Элитовского сельсовета</w:t>
            </w: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0" w:type="dxa"/>
            <w:gridSpan w:val="3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27417,9</w:t>
            </w:r>
          </w:p>
        </w:tc>
        <w:tc>
          <w:tcPr>
            <w:tcW w:w="1778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c>
          <w:tcPr>
            <w:tcW w:w="2512" w:type="dxa"/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u w:val="single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u w:val="single"/>
              </w:rPr>
              <w:t>Задача подпрограммы: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 на территории Элитовского сельсовета</w:t>
            </w: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3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20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93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27417,9</w:t>
            </w:r>
          </w:p>
        </w:tc>
        <w:tc>
          <w:tcPr>
            <w:tcW w:w="1843" w:type="dxa"/>
            <w:gridSpan w:val="3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  <w:trHeight w:val="705"/>
        </w:trPr>
        <w:tc>
          <w:tcPr>
            <w:tcW w:w="2512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  <w:t>Мероприятие 1: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Обеспечение деятельности               (оказания услуг)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1813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804</w:t>
            </w: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0120010340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4" w:type="dxa"/>
            <w:gridSpan w:val="2"/>
            <w:vMerge w:val="restart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- Количество проведенных мероприятий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lastRenderedPageBreak/>
              <w:t xml:space="preserve">составит 75 ед. в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т.ч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2024 год-25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2025 год-25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2026 год-25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- Количество проведенных занятий составит 3180 ед., в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т.ч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2024 год – 1060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2025 год – 1060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2026 год – 1060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- Количество 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команд, принявших участие в соревнованиях составит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60 ед. в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т.ч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2024 год-20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2025 год-20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2026 год-20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Приобретение спортивного инвентаря: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2022 год –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  <w:trHeight w:val="705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0120010490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4" w:type="dxa"/>
            <w:gridSpan w:val="2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  <w:trHeight w:val="705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27417,9</w:t>
            </w:r>
          </w:p>
        </w:tc>
        <w:tc>
          <w:tcPr>
            <w:tcW w:w="1814" w:type="dxa"/>
            <w:gridSpan w:val="2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  <w:trHeight w:val="945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0120090610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4" w:type="dxa"/>
            <w:gridSpan w:val="2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>S418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Приобретение спортивного инвентаря: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2023 год –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Беговые лыжи – 3 пары,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Лыжные ботинки – 1 пара,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крепления – 14 шт.,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коньки прокатные фигурные – 9 пар,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коньки прокатные хоккейные – 18 пар,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канат для лазания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418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  <w:vMerge w:val="restart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  <w:lastRenderedPageBreak/>
              <w:t>Мероприятие 2: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Устройство плоскостного спортивного сооружения </w:t>
            </w: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0120090380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  <w:vMerge w:val="restart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волейбольная площадка в п. Элита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2023 год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01200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S8450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540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  <w:vMerge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1102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01200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S8450</w:t>
            </w: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540</w:t>
            </w: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814" w:type="dxa"/>
            <w:gridSpan w:val="2"/>
            <w:vMerge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 том числе</w:t>
            </w: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81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rPr>
          <w:gridAfter w:val="1"/>
          <w:wAfter w:w="29" w:type="dxa"/>
        </w:trPr>
        <w:tc>
          <w:tcPr>
            <w:tcW w:w="2512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ГРБС 1</w:t>
            </w:r>
          </w:p>
        </w:tc>
        <w:tc>
          <w:tcPr>
            <w:tcW w:w="1813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709" w:type="dxa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709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ххх</w:t>
            </w:r>
            <w:proofErr w:type="spellEnd"/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ххх</w:t>
            </w:r>
            <w:proofErr w:type="spellEnd"/>
          </w:p>
        </w:tc>
        <w:tc>
          <w:tcPr>
            <w:tcW w:w="842" w:type="dxa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ххх</w:t>
            </w:r>
            <w:proofErr w:type="spellEnd"/>
          </w:p>
        </w:tc>
        <w:tc>
          <w:tcPr>
            <w:tcW w:w="128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7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418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9139,3</w:t>
            </w:r>
          </w:p>
        </w:tc>
        <w:tc>
          <w:tcPr>
            <w:tcW w:w="113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27417,9</w:t>
            </w:r>
          </w:p>
        </w:tc>
        <w:tc>
          <w:tcPr>
            <w:tcW w:w="1814" w:type="dxa"/>
            <w:gridSpan w:val="2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</w:tr>
    </w:tbl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                          Е. В. Щемелев</w:t>
      </w: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3C653F" w:rsidRDefault="003C653F" w:rsidP="00C77ECE">
      <w:pPr>
        <w:pStyle w:val="aff"/>
        <w:rPr>
          <w:rFonts w:ascii="Bookman Old Style" w:hAnsi="Bookman Old Style"/>
        </w:rPr>
        <w:sectPr w:rsidR="003C653F" w:rsidSect="003C65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C653F" w:rsidRDefault="003C653F" w:rsidP="00C77ECE">
      <w:pPr>
        <w:pStyle w:val="aff"/>
        <w:rPr>
          <w:rFonts w:ascii="Bookman Old Style" w:hAnsi="Bookman Old Style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 xml:space="preserve">                                                  КРАСНОЯРСКИЙ КРАЙ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ЕМЕЛЬЯНОВСКИЙ РАЙОН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26.09.2024 г.                                        п. Элита                                              </w:t>
      </w:r>
      <w:r w:rsidRPr="003C653F">
        <w:rPr>
          <w:rFonts w:ascii="Bookman Old Style" w:eastAsia="Times New Roman" w:hAnsi="Bookman Old Style" w:cs="Arial"/>
          <w:b/>
          <w:lang w:eastAsia="ru-RU"/>
        </w:rPr>
        <w:t>№ 486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О внесении изменений в муниципальную программу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Элитовского сельсовета «Обеспечение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жизнедеятельности и безопасности   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Элитовского  сельсовета»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Уставом Элитовского сельсовета, постановлением Администрации Элитовского сельсовета № 460 от 15.11.2017 «Об утверждении Порядка принятия решений о разработке муниципальных программ Элитовского сельсовета, их формирования и реализации»</w:t>
      </w:r>
      <w:proofErr w:type="gramEnd"/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ПОСТАНОВЛЯЮ: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1.Внести следующие изменения в муниципальную программу Элитовского сельсовета «Обеспечение жизнедеятельности и безопасности Элитовского сельсовета»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1.1. Приложение к постановлению администрации Элитовского сельсовета Емельяновского района Красноярского края от 27.10.2014 №438 читать в редакции согласно приложению к настоящему постановлению.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2. Постановление вступает в силу со дня опубликования в газете «Элитовский вестник» и распространяет свое действие на правоотношения, возникшие с 01 января 2024 года.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3. Настоящее постановление подлежит размещению на официальном сайте муниципального образования Элитовский сельсовет в информационно-телекоммуникационной сети Интернет.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4.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3C653F" w:rsidRPr="003C653F" w:rsidRDefault="003C653F" w:rsidP="003C653F">
      <w:pPr>
        <w:contextualSpacing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главы сельсовета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        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 Е. В. Щемелев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lastRenderedPageBreak/>
        <w:t xml:space="preserve">Приложение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к постановлению администрации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Элитовского сельсовета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от 26.09.2024  № 486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Муниципальная программа Элитовского сельсовета «Обеспечение жизнедеятельности и безопасности  Элитовского 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Паспорт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4805"/>
      </w:tblGrid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Наименование 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жизнедеятельности и безопасности Элитовского     сельсовета» (далее – программа)</w:t>
            </w: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Основания для разработки муниципальной программы</w:t>
            </w: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Статья 179 Бюджетного кодекса Российской Федерации; 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Постановление администрации сельсовета  от    15.11.2017 г № 460  «Об утверждении Порядка принятия решений о разработке муниципальных программ Элитовского сельсовета, их формирования и реализации»;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Распоряжение администрации Элитовского сельсовета  от  25.04.2016 № 16-р</w:t>
            </w:r>
            <w:proofErr w:type="gram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О</w:t>
            </w:r>
            <w:proofErr w:type="gram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внесении изменений в распоряжение администрации Элитовского сельсовета от 29.09.2014 №96-р «Об утверждении Перечня муниципальных  программ    Элитовского  сельсовета»</w:t>
            </w: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rPr>
          <w:trHeight w:val="841"/>
        </w:trPr>
        <w:tc>
          <w:tcPr>
            <w:tcW w:w="4765" w:type="dxa"/>
          </w:tcPr>
          <w:p w:rsidR="003C653F" w:rsidRPr="003C653F" w:rsidRDefault="003C653F" w:rsidP="003C65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Перечень подпрограмм</w:t>
            </w:r>
          </w:p>
          <w:p w:rsidR="003C653F" w:rsidRPr="003C653F" w:rsidRDefault="003C653F" w:rsidP="003C65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1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«Содержание и благоустройство территории Элитовского сельсовета»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2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«Обеспечение пожарной безопасности населения на территории    Элитовского    сельсовета»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3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«Модернизация, реконструкция и капитальный ремонт объектов коммунальной инфраструктуры на территории   Элитовского сельсовета» </w:t>
            </w:r>
            <w:r w:rsidRPr="003C653F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подпрограмма 4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«Повышение энергосбережения и </w:t>
            </w: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энергоэффективности</w:t>
            </w:r>
            <w:proofErr w:type="spell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на территории  Элитовского   сельсовета»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«Профилактика терроризма и экстремизма на территории Элитовского сельсовета»</w:t>
            </w: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Цели муниципальной программы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1.Создание безопасной, удобной и привлекательной среды территории муниципального образования;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2.Развитие современной и эффективной транспортной инфраструктуры;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3.Создание эффективной системы защиты населения и территории  Элитовского  сельсовета от ЧС природного и техногенного характера;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4.Обеспечение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5.Формирование целостности и эффективной системы управления энергосбережением и повышением энергетической эффективности;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Задачи муниципальной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  <w:shd w:val="clear" w:color="auto" w:fill="FFFFFF"/>
              </w:rPr>
            </w:pPr>
            <w:r w:rsidRPr="003C653F"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  <w:t xml:space="preserve">1.Приведение в качественное состояние элементов благоустройства, 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  <w:shd w:val="clear" w:color="auto" w:fill="FFFFFF"/>
              </w:rPr>
              <w:t>озеленение и благоустройство внутриквартальных территорий и мест общего пользования;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  <w:t xml:space="preserve">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  <w:t>2.О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беспечение сохранности, модернизация и развитие сети автомобильных дорог    Элитовского   сельсовета;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3.Снижение рисков и смягчение последствий чрезвычайных ситуаций природного и техногенного характера в     Элитовском        сельсовете;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4.Развитие, модернизация и капитальный ремонт объектов коммунальной инфраструктуры и жилищного фонда  Элитовского сельсовета;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5.Повышение энергосбережения и </w:t>
            </w: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энергоэффективности</w:t>
            </w:r>
            <w:proofErr w:type="spell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6.Предотвращение возможных проявлений терроризма и экстремизма на территории Элитовского сельсовета;</w:t>
            </w: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Срок реализации программы 2024-2026 годы</w:t>
            </w: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Перечень целевых показателей муниципальной </w:t>
            </w:r>
            <w:proofErr w:type="gramStart"/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программы</w:t>
            </w:r>
            <w:proofErr w:type="gramEnd"/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целевые показатели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1.Доля расходов бюджета           поселения на текущее содержание и ремонт объектов внешнего благоустройства в общем объеме расходов бюджета     Элитовского        сельсовета;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3.Доля населения проинформированного о мерах пожарной безопасности и возможности возникновения ЧС по </w:t>
            </w: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Элитовскому</w:t>
            </w:r>
            <w:proofErr w:type="spell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сельсовету;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4.Снижение уровня износа коммунальной инфраструктуры;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5.Доля объемов энергетических ресурсов, расчеты за которые осуществляются с использованием приборов учета (в общем объеме) энергоресурсов, потребляемых (используемых) на территории            сельсовета в том числе: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- электрической энергии;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- тепловой энергии;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- воды;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Перечень целевых показателей </w:t>
            </w:r>
            <w:proofErr w:type="gramStart"/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программы</w:t>
            </w:r>
            <w:proofErr w:type="gramEnd"/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 приведен в приложении 1 к паспорту программы</w:t>
            </w:r>
          </w:p>
        </w:tc>
      </w:tr>
      <w:tr w:rsidR="003C653F" w:rsidRPr="003C653F" w:rsidTr="003C653F">
        <w:tc>
          <w:tcPr>
            <w:tcW w:w="476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4805" w:type="dxa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Общий объем финансирования программы составляет 31703,509  тыс. рублей, из них: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 2024 году – 12884,35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 2025 году – 10109,29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 2026 году – 8709,869 тыс. рублей.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Приложение 2, приложение 3 к паспорту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lang w:eastAsia="ru-RU"/>
        </w:rPr>
      </w:pPr>
      <w:proofErr w:type="gramStart"/>
      <w:r w:rsidRPr="003C653F">
        <w:rPr>
          <w:rFonts w:ascii="Bookman Old Style" w:eastAsia="Calibri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  <w:lang w:eastAsia="ru-RU"/>
        </w:rPr>
        <w:t xml:space="preserve"> обязанности главы сельсовета                                      Е. В. Щемелев</w:t>
      </w: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 w:rsidRPr="003C653F">
        <w:rPr>
          <w:rFonts w:ascii="Bookman Old Style" w:eastAsia="Calibri" w:hAnsi="Bookman Old Style" w:cs="Arial"/>
          <w:b/>
        </w:rPr>
        <w:t xml:space="preserve">Элитовского </w:t>
      </w:r>
      <w:r w:rsidRPr="003C653F">
        <w:rPr>
          <w:rFonts w:ascii="Bookman Old Style" w:eastAsia="Calibri" w:hAnsi="Bookman Old Style" w:cs="Arial"/>
          <w:b/>
          <w:lang w:eastAsia="ru-RU"/>
        </w:rPr>
        <w:t>сельсовета и анализ социальных, финансово-экономических и прочих рисков реализации 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Муниципальное образование «Элитовский сельсовет» образовано в 1976 году в связи с упразднением «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Бугачевского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сельсовета». Площадь территории составляет 13792,7 га. Сельсовет расположен в пригородной зоне, в западном направлении от краевого центра г. Красноярска и граничит с Октябрьским районом г. Красноярска. Административным центром является поселок Элита, расположенный в 18 км от районного центра п. Емельяново и 10 км. От краевого центра г. Красноярска. В состав сельсовета входят четыре  населенных пункта: п. Элита,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с</w:t>
      </w:r>
      <w:proofErr w:type="gramStart"/>
      <w:r w:rsidRPr="003C653F">
        <w:rPr>
          <w:rFonts w:ascii="Bookman Old Style" w:eastAsia="Calibri" w:hAnsi="Bookman Old Style" w:cs="Arial"/>
          <w:lang w:eastAsia="ru-RU"/>
        </w:rPr>
        <w:t>.А</w:t>
      </w:r>
      <w:proofErr w:type="gramEnd"/>
      <w:r w:rsidRPr="003C653F">
        <w:rPr>
          <w:rFonts w:ascii="Bookman Old Style" w:eastAsia="Calibri" w:hAnsi="Bookman Old Style" w:cs="Arial"/>
          <w:lang w:eastAsia="ru-RU"/>
        </w:rPr>
        <w:t>рейское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>, д. Бугачево</w:t>
      </w:r>
      <w:r w:rsidRPr="003C653F">
        <w:rPr>
          <w:rFonts w:ascii="Bookman Old Style" w:eastAsia="Calibri" w:hAnsi="Bookman Old Style" w:cs="Arial"/>
          <w:lang w:eastAsia="ru-RU"/>
        </w:rPr>
        <w:tab/>
        <w:t xml:space="preserve">и д.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Минино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. Население сельсовета составляет 9105 человек. 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lastRenderedPageBreak/>
        <w:t xml:space="preserve">     Связь с районным центром и г. Красноярском осуществляется по автодорогам, ближайшая железнодорожная станция «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Бугач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>» находится в 14 км. Аэропорт «Емельяново» - 18 км.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Гидрография сельсовета представлена ручьями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Бугач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и Пяткова, на которых имеется 6 малых прудов и 2 больших, пруд «Зеркальный» д.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Минино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с объемом воды 0,65 млн. куб. м. и </w:t>
      </w:r>
      <w:proofErr w:type="spellStart"/>
      <w:r w:rsidRPr="003C653F">
        <w:rPr>
          <w:rFonts w:ascii="Bookman Old Style" w:eastAsia="Calibri" w:hAnsi="Bookman Old Style" w:cs="Arial"/>
          <w:lang w:eastAsia="ru-RU"/>
        </w:rPr>
        <w:t>Мясокомбинатский</w:t>
      </w:r>
      <w:proofErr w:type="spellEnd"/>
      <w:r w:rsidRPr="003C653F">
        <w:rPr>
          <w:rFonts w:ascii="Bookman Old Style" w:eastAsia="Calibri" w:hAnsi="Bookman Old Style" w:cs="Arial"/>
          <w:lang w:eastAsia="ru-RU"/>
        </w:rPr>
        <w:t xml:space="preserve"> 1,2 млн. куб. 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 xml:space="preserve">       К рискам реализации программы можно отнести: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- отсутствие финансирования программы мероприятий в полном объеме;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- возникновение необходимости перераспределения бюджетных средств на иные мероприятия, не предусмотренные данной программой.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 xml:space="preserve">3. Приоритеты и цели социально-экономического развития в сфере  </w:t>
      </w:r>
      <w:r w:rsidRPr="003C653F">
        <w:rPr>
          <w:rFonts w:ascii="Bookman Old Style" w:eastAsia="Calibri" w:hAnsi="Bookman Old Style" w:cs="Arial"/>
          <w:b/>
        </w:rPr>
        <w:t>«Обеспечение жизнедеятельности и безопасности</w:t>
      </w:r>
      <w:r w:rsidRPr="003C653F">
        <w:rPr>
          <w:rFonts w:ascii="Bookman Old Style" w:eastAsia="Calibri" w:hAnsi="Bookman Old Style" w:cs="Arial"/>
          <w:b/>
          <w:lang w:eastAsia="ru-RU"/>
        </w:rPr>
        <w:t xml:space="preserve"> </w:t>
      </w:r>
      <w:r w:rsidRPr="003C653F">
        <w:rPr>
          <w:rFonts w:ascii="Bookman Old Style" w:eastAsia="Calibri" w:hAnsi="Bookman Old Style" w:cs="Arial"/>
          <w:b/>
        </w:rPr>
        <w:t>Элитовского</w:t>
      </w:r>
      <w:r w:rsidRPr="003C653F">
        <w:rPr>
          <w:rFonts w:ascii="Bookman Old Style" w:eastAsia="Calibri" w:hAnsi="Bookman Old Style" w:cs="Arial"/>
          <w:b/>
          <w:lang w:eastAsia="ru-RU"/>
        </w:rPr>
        <w:t xml:space="preserve"> сельсовета», цели, задачи программы, прогноз развития.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Цели: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1.Создание безопасной, удобной и привлекательной среды территории муниципального образования;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2.Развитие современной и эффективной транспортной инфраструктуры;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3.Создание эффективной системы защиты населения и территории  Элитовского  сельсовета от ЧС природного и техногенного характера;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4.Обеспечение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5.Формирование целостности и эффективной системы управления энергосбережением и повышением энергетической эффективности.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Задачи: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3C653F">
        <w:rPr>
          <w:rFonts w:ascii="Bookman Old Style" w:eastAsia="Calibri" w:hAnsi="Bookman Old Style" w:cs="Arial"/>
          <w:color w:val="000000"/>
        </w:rPr>
        <w:t xml:space="preserve">1.Приведение в качественное состояние элементов благоустройства, </w:t>
      </w:r>
      <w:r w:rsidRPr="003C653F">
        <w:rPr>
          <w:rFonts w:ascii="Bookman Old Style" w:eastAsia="Calibri" w:hAnsi="Bookman Old Style" w:cs="Arial"/>
          <w:shd w:val="clear" w:color="auto" w:fill="FFFFFF"/>
        </w:rPr>
        <w:t>озеленение и благоустройство внутриквартальных территорий и мест общего пользования;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color w:val="000000"/>
        </w:rPr>
        <w:t>2.О</w:t>
      </w:r>
      <w:r w:rsidRPr="003C653F">
        <w:rPr>
          <w:rFonts w:ascii="Bookman Old Style" w:eastAsia="Calibri" w:hAnsi="Bookman Old Style" w:cs="Arial"/>
        </w:rPr>
        <w:t>беспечение сохранности, модернизация и развитие сети автомобильных дорог Элитовского   сельсовета;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3.Снижение рисков и смягчение последствий чрезвычайных ситуаций природного и техногенного характера в     Элитовском        сельсовете;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4.Развитие, модернизация и капитальный ремонт объектов коммунальной инфраструктуры и жилищного фонда  Элитовского сельсовета;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5.Повышение энергосбережения и </w:t>
      </w:r>
      <w:proofErr w:type="spellStart"/>
      <w:r w:rsidRPr="003C653F">
        <w:rPr>
          <w:rFonts w:ascii="Bookman Old Style" w:eastAsia="Calibri" w:hAnsi="Bookman Old Style" w:cs="Arial"/>
        </w:rPr>
        <w:t>энергоэффективности</w:t>
      </w:r>
      <w:proofErr w:type="spellEnd"/>
      <w:r w:rsidRPr="003C653F">
        <w:rPr>
          <w:rFonts w:ascii="Bookman Old Style" w:eastAsia="Calibri" w:hAnsi="Bookman Old Style" w:cs="Arial"/>
        </w:rPr>
        <w:t>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6.Предотвращение возможных проявлений терроризма и экстремизма на территории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>4. Перечень подпрограмм и отдельных мероприятий, сроков их реализации и ожидаемых результатов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lastRenderedPageBreak/>
        <w:t>подпрограмма 1</w:t>
      </w:r>
      <w:r w:rsidRPr="003C653F">
        <w:rPr>
          <w:rFonts w:ascii="Bookman Old Style" w:eastAsia="Calibri" w:hAnsi="Bookman Old Style" w:cs="Arial"/>
        </w:rPr>
        <w:t xml:space="preserve"> «Содержание и благоустройство территории Элитовского сельсовета».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Срок реализации подпрограммы 2024-2026 годы.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Ожидаемый результат – улучшение состояния элементов благоустройства, озеленение и благоустройство территории и мест общего пользования, сохранение и развитие сети автомобильных дорог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подпрограмма 2</w:t>
      </w:r>
      <w:r w:rsidRPr="003C653F">
        <w:rPr>
          <w:rFonts w:ascii="Bookman Old Style" w:eastAsia="Calibri" w:hAnsi="Bookman Old Style" w:cs="Arial"/>
        </w:rPr>
        <w:t xml:space="preserve"> «Обеспечение пожарной безопасности населения на территории    Элитовского    сельсовета».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Срок реализации подпрограммы 2024-2026 годы.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Ожидаемый результат – повышение уровня пожарной безопасности населения на территории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подпрограмма 3</w:t>
      </w:r>
      <w:r w:rsidRPr="003C653F">
        <w:rPr>
          <w:rFonts w:ascii="Bookman Old Style" w:eastAsia="Calibri" w:hAnsi="Bookman Old Style" w:cs="Arial"/>
        </w:rPr>
        <w:t xml:space="preserve"> «Модернизация, реконструкция и капитальный ремонт объектов коммунальной инфраструктуры на территории   Элитовского сельсовета».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Срок реализации подпрограммы 2024-2026 годы.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Ожидаемый результат – улучшение состояния объектов коммунальной инфраструктуры и жилищного фонда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</w:t>
      </w:r>
      <w:r w:rsidRPr="003C653F">
        <w:rPr>
          <w:rFonts w:ascii="Bookman Old Style" w:eastAsia="Calibri" w:hAnsi="Bookman Old Style" w:cs="Arial"/>
          <w:b/>
        </w:rPr>
        <w:t>подпрограмма 4</w:t>
      </w:r>
      <w:r w:rsidRPr="003C653F">
        <w:rPr>
          <w:rFonts w:ascii="Bookman Old Style" w:eastAsia="Calibri" w:hAnsi="Bookman Old Style" w:cs="Arial"/>
        </w:rPr>
        <w:t xml:space="preserve"> «Повышение энергосбережения и </w:t>
      </w:r>
      <w:proofErr w:type="spellStart"/>
      <w:r w:rsidRPr="003C653F">
        <w:rPr>
          <w:rFonts w:ascii="Bookman Old Style" w:eastAsia="Calibri" w:hAnsi="Bookman Old Style" w:cs="Arial"/>
        </w:rPr>
        <w:t>энергоэффективности</w:t>
      </w:r>
      <w:proofErr w:type="spellEnd"/>
      <w:r w:rsidRPr="003C653F">
        <w:rPr>
          <w:rFonts w:ascii="Bookman Old Style" w:eastAsia="Calibri" w:hAnsi="Bookman Old Style" w:cs="Arial"/>
        </w:rPr>
        <w:t xml:space="preserve"> на территории  Элитовского   сельсовета».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lang w:eastAsia="ru-RU"/>
        </w:rPr>
        <w:t>Срок реализации программы 2024-2026 годы.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Ожидаемый результат – снижение уровня </w:t>
      </w:r>
      <w:proofErr w:type="spellStart"/>
      <w:r w:rsidRPr="003C653F">
        <w:rPr>
          <w:rFonts w:ascii="Bookman Old Style" w:eastAsia="Calibri" w:hAnsi="Bookman Old Style" w:cs="Arial"/>
        </w:rPr>
        <w:t>энергозатрат</w:t>
      </w:r>
      <w:proofErr w:type="spellEnd"/>
      <w:r w:rsidRPr="003C653F">
        <w:rPr>
          <w:rFonts w:ascii="Bookman Old Style" w:eastAsia="Calibri" w:hAnsi="Bookman Old Style" w:cs="Arial"/>
        </w:rPr>
        <w:t xml:space="preserve"> на территории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 xml:space="preserve">Отдельное мероприятие </w:t>
      </w:r>
      <w:r w:rsidRPr="003C653F">
        <w:rPr>
          <w:rFonts w:ascii="Bookman Old Style" w:eastAsia="Calibri" w:hAnsi="Bookman Old Style" w:cs="Arial"/>
        </w:rPr>
        <w:t xml:space="preserve"> «Профилактика терроризма и экстремизма на территории Элитовского сельсовета».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Срок реализации  2024-2026 годы.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Ожидаемый результат – снижение </w:t>
      </w:r>
      <w:proofErr w:type="gramStart"/>
      <w:r w:rsidRPr="003C653F">
        <w:rPr>
          <w:rFonts w:ascii="Bookman Old Style" w:eastAsia="Calibri" w:hAnsi="Bookman Old Style" w:cs="Arial"/>
        </w:rPr>
        <w:t>уровня возможности возникновения проявлений терроризма</w:t>
      </w:r>
      <w:proofErr w:type="gramEnd"/>
      <w:r w:rsidRPr="003C653F">
        <w:rPr>
          <w:rFonts w:ascii="Bookman Old Style" w:eastAsia="Calibri" w:hAnsi="Bookman Old Style" w:cs="Arial"/>
        </w:rPr>
        <w:t xml:space="preserve"> и экстремизма на территории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5. Механизм реализации 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Программа состоит из четырех подпрограмм и отдельного мероприятия: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подпрограмма 1</w:t>
      </w:r>
      <w:r w:rsidRPr="003C653F">
        <w:rPr>
          <w:rFonts w:ascii="Bookman Old Style" w:eastAsia="Calibri" w:hAnsi="Bookman Old Style" w:cs="Arial"/>
        </w:rPr>
        <w:t xml:space="preserve"> «Содержание и благоустройство территории Элитовского сельсовета»;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подпрограмма 2</w:t>
      </w:r>
      <w:r w:rsidRPr="003C653F">
        <w:rPr>
          <w:rFonts w:ascii="Bookman Old Style" w:eastAsia="Calibri" w:hAnsi="Bookman Old Style" w:cs="Arial"/>
        </w:rPr>
        <w:t xml:space="preserve"> «Обеспечение пожарной безопасности населения на территории    Элитовского    сельсовета»;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подпрограмма 3</w:t>
      </w:r>
      <w:r w:rsidRPr="003C653F">
        <w:rPr>
          <w:rFonts w:ascii="Bookman Old Style" w:eastAsia="Calibri" w:hAnsi="Bookman Old Style" w:cs="Arial"/>
        </w:rPr>
        <w:t xml:space="preserve"> «Модернизация, реконструкция и капитальный ремонт объектов коммунальной инфраструктуры на территории   Элитовского сельсовета»;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подпрограмма 4</w:t>
      </w:r>
      <w:r w:rsidRPr="003C653F">
        <w:rPr>
          <w:rFonts w:ascii="Bookman Old Style" w:eastAsia="Calibri" w:hAnsi="Bookman Old Style" w:cs="Arial"/>
        </w:rPr>
        <w:t xml:space="preserve"> «Повышение энергосбережения и </w:t>
      </w:r>
      <w:proofErr w:type="spellStart"/>
      <w:r w:rsidRPr="003C653F">
        <w:rPr>
          <w:rFonts w:ascii="Bookman Old Style" w:eastAsia="Calibri" w:hAnsi="Bookman Old Style" w:cs="Arial"/>
        </w:rPr>
        <w:t>энергоэффективности</w:t>
      </w:r>
      <w:proofErr w:type="spellEnd"/>
      <w:r w:rsidRPr="003C653F">
        <w:rPr>
          <w:rFonts w:ascii="Bookman Old Style" w:eastAsia="Calibri" w:hAnsi="Bookman Old Style" w:cs="Arial"/>
        </w:rPr>
        <w:t xml:space="preserve"> на территории  Элитовского   сельсовета».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Механизмы реализации подпрограмм муниципальной программы приведены в паспортах подпрограмм, согласно приложениям №1, №2, №3, №4 к муниципальной программе.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Отдельное мероприятие</w:t>
      </w:r>
      <w:r w:rsidRPr="003C653F">
        <w:rPr>
          <w:rFonts w:ascii="Bookman Old Style" w:eastAsia="Calibri" w:hAnsi="Bookman Old Style" w:cs="Arial"/>
        </w:rPr>
        <w:t xml:space="preserve">  «Профилактика терроризма и экстремизма на территории Элитовского сельсовета».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Механизм реализации отдельного мероприятия муниципальной программы приведен в приложении №5 к муниципальной программе.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</w:rPr>
        <w:t>6.</w:t>
      </w:r>
      <w:r w:rsidRPr="003C653F">
        <w:rPr>
          <w:rFonts w:ascii="Bookman Old Style" w:eastAsia="Calibri" w:hAnsi="Bookman Old Style" w:cs="Arial"/>
          <w:b/>
          <w:lang w:eastAsia="ru-RU"/>
        </w:rPr>
        <w:t xml:space="preserve"> Прогноз конечных результатов 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Реализация Программы «Обеспечение жизнедеятельности и безопасности     Элитовского     сельсовета» будет способствовать: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lastRenderedPageBreak/>
        <w:t>- повышению уровня и качества жизни населения, развитию социальной сферы;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- повышению уровня защищенности населения от пожаров, чрезвычайных ситуаций;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-повышению качества дорог местного значения;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- повышению информированности населения сельсовета по вопросам защиты населения и территории поселения от чрезвычайных ситуаций природного и техногенного характера, противодействия терроризму и экстремизму.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</w:rPr>
        <w:t xml:space="preserve">- снижению </w:t>
      </w:r>
      <w:proofErr w:type="gramStart"/>
      <w:r w:rsidRPr="003C653F">
        <w:rPr>
          <w:rFonts w:ascii="Bookman Old Style" w:eastAsia="Calibri" w:hAnsi="Bookman Old Style" w:cs="Arial"/>
        </w:rPr>
        <w:t>уровня  возможности возникновения проявлений терроризма</w:t>
      </w:r>
      <w:proofErr w:type="gramEnd"/>
      <w:r w:rsidRPr="003C653F">
        <w:rPr>
          <w:rFonts w:ascii="Bookman Old Style" w:eastAsia="Calibri" w:hAnsi="Bookman Old Style" w:cs="Arial"/>
        </w:rPr>
        <w:t xml:space="preserve"> и экстремизма на территории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>7. Информация о распределении планируемых расходов по подпрограммам и отдельным мероприятиям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3C653F">
        <w:rPr>
          <w:rFonts w:ascii="Bookman Old Style" w:eastAsia="Calibri" w:hAnsi="Bookman Old Style" w:cs="Arial"/>
          <w:lang w:eastAsia="ru-RU"/>
        </w:rPr>
        <w:t>Информация о распределении планируемых расходов по подпрограммам и отдельным мероприятиям с указанием главных распорядителей средств бюджета приведена в приложениях №2, №</w:t>
      </w:r>
      <w:r w:rsidRPr="003C653F">
        <w:rPr>
          <w:rFonts w:ascii="Bookman Old Style" w:eastAsia="Calibri" w:hAnsi="Bookman Old Style" w:cs="Arial"/>
          <w:color w:val="FF0000"/>
          <w:lang w:eastAsia="ru-RU"/>
        </w:rPr>
        <w:t xml:space="preserve"> </w:t>
      </w:r>
      <w:r w:rsidRPr="003C653F">
        <w:rPr>
          <w:rFonts w:ascii="Bookman Old Style" w:eastAsia="Calibri" w:hAnsi="Bookman Old Style" w:cs="Arial"/>
          <w:lang w:eastAsia="ru-RU"/>
        </w:rPr>
        <w:t>3 к паспорту Программы.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contextualSpacing/>
        <w:outlineLvl w:val="1"/>
        <w:rPr>
          <w:rFonts w:ascii="Bookman Old Style" w:eastAsia="Calibri" w:hAnsi="Bookman Old Style" w:cs="Arial"/>
          <w:b/>
          <w:highlight w:val="yellow"/>
          <w:lang w:eastAsia="ru-RU"/>
        </w:rPr>
      </w:pP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  <w:lang w:eastAsia="ru-RU"/>
        </w:rPr>
        <w:t xml:space="preserve">8. </w:t>
      </w:r>
      <w:r w:rsidRPr="003C653F">
        <w:rPr>
          <w:rFonts w:ascii="Bookman Old Style" w:eastAsia="Calibri" w:hAnsi="Bookman Old Style" w:cs="Arial"/>
          <w:b/>
        </w:rPr>
        <w:t>Информация о ресурсном обеспечении и прогнозной оценке расходов на реализацию целей программы.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Общий объем финансирования программы составляет   31703,509 тыс. рублей, из них:</w:t>
      </w: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2024 году – 12884,35 тыс. рублей;</w:t>
      </w: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2025 году – 10109,29 тыс. рублей;</w:t>
      </w: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2026 году – 8709,869 тыс. рублей.</w:t>
      </w: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:rsidR="003C653F" w:rsidRPr="003C653F" w:rsidRDefault="003C653F" w:rsidP="003C653F">
      <w:pPr>
        <w:tabs>
          <w:tab w:val="left" w:pos="1134"/>
          <w:tab w:val="left" w:pos="1418"/>
        </w:tabs>
        <w:spacing w:line="240" w:lineRule="auto"/>
        <w:contextualSpacing/>
        <w:outlineLvl w:val="1"/>
        <w:rPr>
          <w:rFonts w:ascii="Bookman Old Style" w:eastAsia="Calibri" w:hAnsi="Bookman Old Style" w:cs="Arial"/>
        </w:rPr>
        <w:sectPr w:rsidR="003C653F" w:rsidRPr="003C653F" w:rsidSect="003C6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3C653F">
        <w:rPr>
          <w:rFonts w:ascii="Bookman Old Style" w:eastAsia="Times New Roman" w:hAnsi="Bookman Old Style" w:cs="Arial"/>
          <w:lang w:eastAsia="ru-RU"/>
        </w:rPr>
        <w:t xml:space="preserve">Приложение № 1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к Паспорту муниципальной программы  Элитовского сельсовета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«Обеспечение жизнедеятельности и безопасности Элитовского  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 xml:space="preserve">Перечень целевых показателей муниципальной </w:t>
      </w:r>
      <w:proofErr w:type="gramStart"/>
      <w:r w:rsidRPr="003C653F">
        <w:rPr>
          <w:rFonts w:ascii="Bookman Old Style" w:eastAsia="Times New Roman" w:hAnsi="Bookman Old Style" w:cs="Arial"/>
          <w:b/>
          <w:lang w:eastAsia="ru-RU"/>
        </w:rPr>
        <w:t>программы</w:t>
      </w:r>
      <w:proofErr w:type="gramEnd"/>
      <w:r w:rsidRPr="003C653F">
        <w:rPr>
          <w:rFonts w:ascii="Bookman Old Style" w:eastAsia="Times New Roman" w:hAnsi="Bookman Old Style" w:cs="Arial"/>
          <w:b/>
          <w:lang w:eastAsia="ru-RU"/>
        </w:rPr>
        <w:t xml:space="preserve"> с указанием планируемых к достижению значений в результате реализации муниципальной программы 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159"/>
        <w:gridCol w:w="10"/>
        <w:gridCol w:w="18"/>
        <w:gridCol w:w="33"/>
        <w:gridCol w:w="801"/>
        <w:gridCol w:w="57"/>
        <w:gridCol w:w="1281"/>
        <w:gridCol w:w="852"/>
        <w:gridCol w:w="45"/>
        <w:gridCol w:w="28"/>
        <w:gridCol w:w="31"/>
        <w:gridCol w:w="745"/>
        <w:gridCol w:w="76"/>
        <w:gridCol w:w="28"/>
        <w:gridCol w:w="746"/>
        <w:gridCol w:w="47"/>
        <w:gridCol w:w="29"/>
        <w:gridCol w:w="31"/>
        <w:gridCol w:w="604"/>
        <w:gridCol w:w="43"/>
        <w:gridCol w:w="29"/>
        <w:gridCol w:w="20"/>
        <w:gridCol w:w="16"/>
        <w:gridCol w:w="708"/>
        <w:gridCol w:w="55"/>
        <w:gridCol w:w="894"/>
        <w:gridCol w:w="629"/>
        <w:gridCol w:w="621"/>
        <w:gridCol w:w="27"/>
        <w:gridCol w:w="31"/>
        <w:gridCol w:w="653"/>
        <w:gridCol w:w="30"/>
        <w:gridCol w:w="44"/>
        <w:gridCol w:w="15"/>
        <w:gridCol w:w="622"/>
        <w:gridCol w:w="32"/>
        <w:gridCol w:w="44"/>
        <w:gridCol w:w="10"/>
        <w:gridCol w:w="566"/>
        <w:gridCol w:w="571"/>
        <w:gridCol w:w="566"/>
      </w:tblGrid>
      <w:tr w:rsidR="003C653F" w:rsidRPr="003C653F" w:rsidTr="003C653F">
        <w:trPr>
          <w:cantSplit/>
          <w:trHeight w:val="240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№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Цели,  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 xml:space="preserve">целевые показатели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8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Единица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Год, предшествующий реализации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муници-пальной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948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Годы реализации муниципальной программы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Теку-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щий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финансо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Пер-вый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Вто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-рой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4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2033</w:t>
            </w:r>
          </w:p>
        </w:tc>
      </w:tr>
      <w:tr w:rsidR="003C653F" w:rsidRPr="003C653F" w:rsidTr="003C653F">
        <w:trPr>
          <w:cantSplit/>
          <w:trHeight w:val="50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1    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1: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Создание безопасной, удобной и привлекательной среды территории муниципального образования</w:t>
            </w:r>
          </w:p>
        </w:tc>
      </w:tr>
      <w:tr w:rsidR="003C653F" w:rsidRPr="003C653F" w:rsidTr="003C653F">
        <w:trPr>
          <w:cantSplit/>
          <w:trHeight w:val="353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1: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расходов бюджета  поселения  на текущее содержание и ремонт объектов внешнего благоустройства в общем объеме расходов бюджета  Элитовского сельсовета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25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 xml:space="preserve">Цель 2:  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Развитие современной и эффективной транспортной инфраструктуры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2: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3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Создание эффективной системы защиты населения и территории  Элитовского  сельсовета от ЧС природного и техногенного характера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3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:  Доля населения проинформированного о мерах пожарной безопасности и возможности возникновения ЧС по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Элитовскому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сельсовету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51</w:t>
            </w:r>
          </w:p>
        </w:tc>
      </w:tr>
      <w:tr w:rsidR="003C653F" w:rsidRPr="003C653F" w:rsidTr="003C653F">
        <w:trPr>
          <w:cantSplit/>
          <w:trHeight w:val="3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4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cantSplit/>
          <w:trHeight w:val="3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4: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Снижение уровня износа коммунальной инфраструктуры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</w:p>
        </w:tc>
      </w:tr>
      <w:tr w:rsidR="003C653F" w:rsidRPr="003C653F" w:rsidTr="003C653F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4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5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3C653F" w:rsidRPr="003C653F" w:rsidTr="003C653F"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Целевой показатель 5: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 (в общем объеме) энергоресурсов, потребляемых (используемых) на территории            сельсовета в том числе: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электрической энергии;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тепловой энергии;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воды;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43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 сельсовета               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3C653F">
        <w:rPr>
          <w:rFonts w:ascii="Bookman Old Style" w:eastAsia="Times New Roman" w:hAnsi="Bookman Old Style" w:cs="Times New Roman"/>
          <w:lang w:eastAsia="ru-RU"/>
        </w:rPr>
        <w:t xml:space="preserve">                                                                                      </w:t>
      </w: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>Приложение № 2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                                                                        к Паспорту  муниципальной программы  Элитовского сельсовета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                                                    «Обеспечение жизнедеятельности и безопасности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Ресурсное обеспечение муниципальной программы за счет средств бюджета Элитовского сельсовета, в том числе средств, поступивших из бюджетов других уровней бюджетной системы.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126"/>
        <w:gridCol w:w="1715"/>
        <w:gridCol w:w="837"/>
        <w:gridCol w:w="567"/>
        <w:gridCol w:w="850"/>
        <w:gridCol w:w="851"/>
        <w:gridCol w:w="1559"/>
        <w:gridCol w:w="1134"/>
        <w:gridCol w:w="1276"/>
        <w:gridCol w:w="1417"/>
      </w:tblGrid>
      <w:tr w:rsidR="003C653F" w:rsidRPr="003C653F" w:rsidTr="003C653F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Расходы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3C653F" w:rsidRPr="003C653F" w:rsidTr="003C653F">
        <w:trPr>
          <w:trHeight w:val="135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Итого на очередной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финансо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-вый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год и плановый период</w:t>
            </w:r>
          </w:p>
        </w:tc>
      </w:tr>
      <w:tr w:rsidR="003C653F" w:rsidRPr="003C653F" w:rsidTr="003C653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жизнедеятельности и безопасности      Элитовского     сельсовета»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12884,35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10109,29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8709,869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31703,509</w:t>
            </w:r>
          </w:p>
        </w:tc>
      </w:tr>
      <w:tr w:rsidR="003C653F" w:rsidRPr="003C653F" w:rsidTr="003C653F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5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12884,35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10109,29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8709,869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31703,509</w:t>
            </w: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«Профилактика терроризма и экстремизма на территории Элитовского сельсовета»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Администрация Элитовского сельсовета Емельяновского района Красноярского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края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804 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«Содержание и благоустройство территории Элитовского                                   сельсовета»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12034,35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9259,29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7859,869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29153,509</w:t>
            </w: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174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12034,35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9259,29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7859,869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29153,509</w:t>
            </w: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«Обеспечение пожарной безопасности населения на территории    Элитовского    сельсовета»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804 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1050</w:t>
            </w: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90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 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1050</w:t>
            </w:r>
          </w:p>
        </w:tc>
      </w:tr>
      <w:tr w:rsidR="003C653F" w:rsidRPr="003C653F" w:rsidTr="003C653F">
        <w:trPr>
          <w:trHeight w:val="8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Подпрограмма 3</w:t>
            </w:r>
          </w:p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«Модернизация, реконструкция и капитальный ремонт объектов коммунальной инфраструктуры на территории   Элитовского сельсовета»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804 </w:t>
            </w:r>
          </w:p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900</w:t>
            </w:r>
          </w:p>
        </w:tc>
      </w:tr>
      <w:tr w:rsidR="003C653F" w:rsidRPr="003C653F" w:rsidTr="003C653F">
        <w:trPr>
          <w:trHeight w:val="62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1814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804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900</w:t>
            </w:r>
          </w:p>
        </w:tc>
      </w:tr>
      <w:tr w:rsidR="003C653F" w:rsidRPr="003C653F" w:rsidTr="003C653F">
        <w:trPr>
          <w:trHeight w:val="58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«Повышение энергосбережения и </w:t>
            </w: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энергоэффективности</w:t>
            </w:r>
            <w:proofErr w:type="spell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на территории  Элитовского   сельсовета»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804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  <w:tr w:rsidR="003C653F" w:rsidRPr="003C653F" w:rsidTr="003C653F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16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804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300</w:t>
            </w:r>
          </w:p>
        </w:tc>
      </w:tr>
    </w:tbl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lastRenderedPageBreak/>
        <w:t>Приложение № 3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                                                                         к Паспорту муниципальной программы  Элитовского сельсовета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                                                  «Обеспечение жизнедеятельности и безопасности Элитовского   сельсовета»</w:t>
      </w:r>
    </w:p>
    <w:p w:rsidR="003C653F" w:rsidRPr="003C653F" w:rsidRDefault="003C653F" w:rsidP="003C653F">
      <w:pPr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Информация об источниках финансирования отдельных мероприятий и подпрограмм муниципальной программы (средства бюджета Элитовского сельсовета, в том числе средства, поступившие из других уровней бюджетной системы)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999"/>
        <w:gridCol w:w="3500"/>
        <w:gridCol w:w="2927"/>
        <w:gridCol w:w="1634"/>
        <w:gridCol w:w="1412"/>
        <w:gridCol w:w="1368"/>
        <w:gridCol w:w="1634"/>
      </w:tblGrid>
      <w:tr w:rsidR="003C653F" w:rsidRPr="003C653F" w:rsidTr="003C653F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Наименование муниципальной программы, подпрограммы, отдельного мероприятия муниципальной  программы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Расходы</w:t>
            </w: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br/>
              <w:t>(тыс. руб.), годы</w:t>
            </w:r>
          </w:p>
        </w:tc>
      </w:tr>
      <w:tr w:rsidR="003C653F" w:rsidRPr="003C653F" w:rsidTr="003C653F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2024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2025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2026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Итого на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очередной финансовый год и плановый период</w:t>
            </w:r>
          </w:p>
        </w:tc>
      </w:tr>
      <w:tr w:rsidR="003C653F" w:rsidRPr="003C653F" w:rsidTr="003C653F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Муниципальная программа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«Обеспечение жизнедеятельности и безопасности     Элитовского сельсовета»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12884,35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10109,29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8709,869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31703,509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1385,4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1385,4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1385,4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4156,2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11498,95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8723,89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7324,469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27547,309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юридические лица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Calibri" w:hAnsi="Bookman Old Style" w:cs="Arial"/>
                <w:sz w:val="14"/>
                <w:szCs w:val="1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300</w:t>
            </w:r>
          </w:p>
        </w:tc>
      </w:tr>
      <w:tr w:rsidR="003C653F" w:rsidRPr="003C653F" w:rsidTr="003C653F">
        <w:trPr>
          <w:trHeight w:val="333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«Профилактика терроризма и экстремизма на территории Элитовского сельсовета»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Calibri" w:hAnsi="Bookman Old Style" w:cs="Arial"/>
                <w:sz w:val="14"/>
                <w:szCs w:val="1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Calibri" w:hAnsi="Bookman Old Style" w:cs="Arial"/>
                <w:sz w:val="14"/>
                <w:szCs w:val="1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бюджеты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300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Calibri" w:hAnsi="Bookman Old Style" w:cs="Arial"/>
                <w:sz w:val="14"/>
                <w:szCs w:val="1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юридические лица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Calibri" w:hAnsi="Bookman Old Style" w:cs="Arial"/>
                <w:sz w:val="14"/>
                <w:szCs w:val="1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«Содержание и благоустройство территории Элитовского сельсовета»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12034,35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9259,29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7859,869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29153,509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1385,4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1385,4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1385,4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4156,2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28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бюджеты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10648,95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7873,89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6474,469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24997,309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 «Обеспечение пожарной безопасности населения на территории    Элитовского    сельсовета»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1050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бюджеты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1050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 «Модернизация, реконструкция и капитальный ремонт объектов коммунальной инфраструктуры на территории   Элитовского сельсовета» 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900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бюджеты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jc w:val="center"/>
              <w:rPr>
                <w:rFonts w:ascii="Bookman Old Style" w:eastAsia="Calibri" w:hAnsi="Bookman Old Style" w:cs="Arial"/>
                <w:sz w:val="14"/>
                <w:szCs w:val="14"/>
              </w:rPr>
            </w:pPr>
            <w:r w:rsidRPr="003C653F">
              <w:rPr>
                <w:rFonts w:ascii="Bookman Old Style" w:eastAsia="Calibri" w:hAnsi="Bookman Old Style" w:cs="Arial"/>
                <w:sz w:val="14"/>
                <w:szCs w:val="14"/>
              </w:rPr>
              <w:t>900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«Повышение энергосбережения и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 на территории  Элитовского   сельсовета»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300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 xml:space="preserve">бюджеты поселений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300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  <w:t> </w:t>
            </w:r>
          </w:p>
        </w:tc>
      </w:tr>
      <w:tr w:rsidR="003C653F" w:rsidRPr="003C653F" w:rsidTr="003C653F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4"/>
                <w:szCs w:val="14"/>
                <w:lang w:eastAsia="ru-RU"/>
              </w:rPr>
            </w:pPr>
          </w:p>
        </w:tc>
      </w:tr>
    </w:tbl>
    <w:p w:rsidR="003C653F" w:rsidRPr="003C653F" w:rsidRDefault="003C653F" w:rsidP="003C653F">
      <w:pPr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rPr>
          <w:rFonts w:ascii="Bookman Old Style" w:eastAsia="Calibri" w:hAnsi="Bookman Old Style" w:cs="Arial"/>
        </w:rPr>
        <w:sectPr w:rsidR="003C653F" w:rsidRPr="003C653F" w:rsidSect="003C65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jc w:val="right"/>
        <w:rPr>
          <w:rFonts w:ascii="Bookman Old Style" w:eastAsia="Calibri" w:hAnsi="Bookman Old Style" w:cs="Arial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             </w:t>
      </w:r>
      <w:r w:rsidRPr="003C653F">
        <w:rPr>
          <w:rFonts w:ascii="Bookman Old Style" w:eastAsia="Calibri" w:hAnsi="Bookman Old Style" w:cs="Arial"/>
        </w:rPr>
        <w:t>Приложение № 1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Подпрограмма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«Содержание и благоустройство территории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1. Паспорт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793"/>
      </w:tblGrid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Наименование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«Содержание и благоустройство территории Элитовского     сельсовета» (далее – подпрограмма)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Наименование муниципальной программы, в рамках которой реализуется подпрограмма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«Обеспечение жизнедеятельности и безопасности     Элитовского     сельсовета» (далее – программа)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Исполнители мероприятий подпрограммы, главные распорядители бюджетных средств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Цель и задачи подпрограммы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</w:rPr>
            </w:pPr>
            <w:r w:rsidRPr="003C653F">
              <w:rPr>
                <w:rFonts w:ascii="Bookman Old Style" w:eastAsia="Calibri" w:hAnsi="Bookman Old Style" w:cs="Arial"/>
                <w:b/>
              </w:rPr>
              <w:t xml:space="preserve">Цели подпрограммы: 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1.Приведение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2.Обеспечение сохранности, модернизация и развитие сети автомобильных дорог Элитовского сельсовета;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</w:rPr>
            </w:pPr>
            <w:r w:rsidRPr="003C653F">
              <w:rPr>
                <w:rFonts w:ascii="Bookman Old Style" w:eastAsia="Calibri" w:hAnsi="Bookman Old Style" w:cs="Arial"/>
                <w:b/>
              </w:rPr>
              <w:t>Задачи подпрограммы: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hd w:val="clear" w:color="auto" w:fill="FFFFFF"/>
              </w:rPr>
            </w:pPr>
            <w:r w:rsidRPr="003C653F">
              <w:rPr>
                <w:rFonts w:ascii="Bookman Old Style" w:eastAsia="Calibri" w:hAnsi="Bookman Old Style" w:cs="Arial"/>
                <w:color w:val="000000"/>
              </w:rPr>
              <w:t>1.Улучшение состояния элементов внешнего благоустройства и санитарного состояния мест общего пользования</w:t>
            </w:r>
            <w:r w:rsidRPr="003C653F">
              <w:rPr>
                <w:rFonts w:ascii="Bookman Old Style" w:eastAsia="Calibri" w:hAnsi="Bookman Old Style" w:cs="Arial"/>
                <w:shd w:val="clear" w:color="auto" w:fill="FFFFFF"/>
              </w:rPr>
              <w:t>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hd w:val="clear" w:color="auto" w:fill="FFFFFF"/>
              </w:rPr>
            </w:pPr>
            <w:r w:rsidRPr="003C653F">
              <w:rPr>
                <w:rFonts w:ascii="Bookman Old Style" w:eastAsia="Calibri" w:hAnsi="Bookman Old Style" w:cs="Arial"/>
                <w:color w:val="000000"/>
              </w:rPr>
              <w:t xml:space="preserve"> 2.Приведение в качественное состояние мест </w:t>
            </w:r>
            <w:r w:rsidRPr="003C653F">
              <w:rPr>
                <w:rFonts w:ascii="Bookman Old Style" w:eastAsia="Calibri" w:hAnsi="Bookman Old Style" w:cs="Arial"/>
                <w:shd w:val="clear" w:color="auto" w:fill="FFFFFF"/>
              </w:rPr>
              <w:t>захоронения;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hd w:val="clear" w:color="auto" w:fill="FFFFFF"/>
              </w:rPr>
            </w:pPr>
            <w:r w:rsidRPr="003C653F">
              <w:rPr>
                <w:rFonts w:ascii="Bookman Old Style" w:eastAsia="Calibri" w:hAnsi="Bookman Old Style" w:cs="Arial"/>
                <w:shd w:val="clear" w:color="auto" w:fill="FFFFFF"/>
              </w:rPr>
              <w:t>3.Повышение качества автомобильных дорог местного значения Элитовского сельсовета;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4.Обеспечение безопасности дорожного движения на автомобильных дорогах общего пользования местного значения Элитовского сельсовета;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1.Доля общей протяженности освещенных улиц, переулков к общей протяженности улиц и переулков.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2.Доля граждан, привлеченных к работам по благоустройству, от общего числа граждан проживающих на территории МО.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3.Количество мероприятий, направленных на защиту экологии на территории МО.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4.Увеличение количества детских площадок на территории МО.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5.Количество мероприятий, направленных на содержание территории мест захоронения в качественном состоянии.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6.Доля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7.Количество мероприятий, направленных на обеспечение безопасности дорожного движения на автомобильных дорогах общего пользования местного значения.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lastRenderedPageBreak/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2024-2026 годы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Общий объем финансирования подпрограммы за счет средств бюджета сельсовета составляет 29153,509 тыс. руб., из них: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2024 году – 12034,35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2025 году – 9259,29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2026 году – 7859,869 тыс. рублей.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Система организации </w:t>
            </w:r>
            <w:proofErr w:type="gramStart"/>
            <w:r w:rsidRPr="003C653F">
              <w:rPr>
                <w:rFonts w:ascii="Bookman Old Style" w:eastAsia="Calibri" w:hAnsi="Bookman Old Style" w:cs="Arial"/>
              </w:rPr>
              <w:t>контроля за</w:t>
            </w:r>
            <w:proofErr w:type="gramEnd"/>
            <w:r w:rsidRPr="003C653F">
              <w:rPr>
                <w:rFonts w:ascii="Bookman Old Style" w:eastAsia="Calibri" w:hAnsi="Bookman Old Style" w:cs="Arial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Администрация Элитовского   сельсовета Емельяновского района Красноярского края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lastRenderedPageBreak/>
        <w:t>2. Основные разделы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2.1 Постановка проблемы поселения и обоснование необходимости разработки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Муниципальное образование «Элитовский сельсовет» образовано в 1976 году в связи с упразднением «</w:t>
      </w:r>
      <w:proofErr w:type="spellStart"/>
      <w:r w:rsidRPr="003C653F">
        <w:rPr>
          <w:rFonts w:ascii="Bookman Old Style" w:eastAsia="Calibri" w:hAnsi="Bookman Old Style" w:cs="Arial"/>
        </w:rPr>
        <w:t>Бугачевского</w:t>
      </w:r>
      <w:proofErr w:type="spellEnd"/>
      <w:r w:rsidRPr="003C653F">
        <w:rPr>
          <w:rFonts w:ascii="Bookman Old Style" w:eastAsia="Calibri" w:hAnsi="Bookman Old Style" w:cs="Arial"/>
        </w:rPr>
        <w:t xml:space="preserve"> сельсовета». Площадь территории составляет 13792,7 га (883,84 га земли населенных пунктов, 8691,1 га земли с/х назначения, 4217,76 га – леса).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Сельсовет расположен в пригородной зоне, в западном направлении от краевого центра г. Красноярска и граничит с Октябрьским районом г. Красноярска.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Административным центром является поселок Элита, расположенный в 18 км</w:t>
      </w:r>
      <w:proofErr w:type="gramStart"/>
      <w:r w:rsidRPr="003C653F">
        <w:rPr>
          <w:rFonts w:ascii="Bookman Old Style" w:eastAsia="Calibri" w:hAnsi="Bookman Old Style" w:cs="Arial"/>
        </w:rPr>
        <w:t>.</w:t>
      </w:r>
      <w:proofErr w:type="gramEnd"/>
      <w:r w:rsidRPr="003C653F">
        <w:rPr>
          <w:rFonts w:ascii="Bookman Old Style" w:eastAsia="Calibri" w:hAnsi="Bookman Old Style" w:cs="Arial"/>
        </w:rPr>
        <w:t xml:space="preserve"> </w:t>
      </w:r>
      <w:proofErr w:type="gramStart"/>
      <w:r w:rsidRPr="003C653F">
        <w:rPr>
          <w:rFonts w:ascii="Bookman Old Style" w:eastAsia="Calibri" w:hAnsi="Bookman Old Style" w:cs="Arial"/>
        </w:rPr>
        <w:t>о</w:t>
      </w:r>
      <w:proofErr w:type="gramEnd"/>
      <w:r w:rsidRPr="003C653F">
        <w:rPr>
          <w:rFonts w:ascii="Bookman Old Style" w:eastAsia="Calibri" w:hAnsi="Bookman Old Style" w:cs="Arial"/>
        </w:rPr>
        <w:t xml:space="preserve">т районного центра п. Емельяново и 10 км. от краевого центра г. Красноярска. В состав сельсовета входят 4 населенных пункта: п. Элита, </w:t>
      </w:r>
      <w:proofErr w:type="spellStart"/>
      <w:r w:rsidRPr="003C653F">
        <w:rPr>
          <w:rFonts w:ascii="Bookman Old Style" w:eastAsia="Calibri" w:hAnsi="Bookman Old Style" w:cs="Arial"/>
        </w:rPr>
        <w:t>с</w:t>
      </w:r>
      <w:proofErr w:type="gramStart"/>
      <w:r w:rsidRPr="003C653F">
        <w:rPr>
          <w:rFonts w:ascii="Bookman Old Style" w:eastAsia="Calibri" w:hAnsi="Bookman Old Style" w:cs="Arial"/>
        </w:rPr>
        <w:t>.А</w:t>
      </w:r>
      <w:proofErr w:type="gramEnd"/>
      <w:r w:rsidRPr="003C653F">
        <w:rPr>
          <w:rFonts w:ascii="Bookman Old Style" w:eastAsia="Calibri" w:hAnsi="Bookman Old Style" w:cs="Arial"/>
        </w:rPr>
        <w:t>рейское</w:t>
      </w:r>
      <w:proofErr w:type="spellEnd"/>
      <w:r w:rsidRPr="003C653F">
        <w:rPr>
          <w:rFonts w:ascii="Bookman Old Style" w:eastAsia="Calibri" w:hAnsi="Bookman Old Style" w:cs="Arial"/>
        </w:rPr>
        <w:t xml:space="preserve">, д. Бугачево и д. </w:t>
      </w:r>
      <w:proofErr w:type="spellStart"/>
      <w:r w:rsidRPr="003C653F">
        <w:rPr>
          <w:rFonts w:ascii="Bookman Old Style" w:eastAsia="Calibri" w:hAnsi="Bookman Old Style" w:cs="Arial"/>
        </w:rPr>
        <w:t>Минино</w:t>
      </w:r>
      <w:proofErr w:type="spellEnd"/>
      <w:r w:rsidRPr="003C653F">
        <w:rPr>
          <w:rFonts w:ascii="Bookman Old Style" w:eastAsia="Calibri" w:hAnsi="Bookman Old Style" w:cs="Arial"/>
        </w:rPr>
        <w:t>. Население сельсовета составляет 9105 человек.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Связь с районным центром и г. Красноярском осуществляется по автодорогам, ближайшая железнодорожная станция «</w:t>
      </w:r>
      <w:proofErr w:type="spellStart"/>
      <w:r w:rsidRPr="003C653F">
        <w:rPr>
          <w:rFonts w:ascii="Bookman Old Style" w:eastAsia="Calibri" w:hAnsi="Bookman Old Style" w:cs="Arial"/>
        </w:rPr>
        <w:t>Бугач</w:t>
      </w:r>
      <w:proofErr w:type="spellEnd"/>
      <w:r w:rsidRPr="003C653F">
        <w:rPr>
          <w:rFonts w:ascii="Bookman Old Style" w:eastAsia="Calibri" w:hAnsi="Bookman Old Style" w:cs="Arial"/>
        </w:rPr>
        <w:t>» находится в 14 км</w:t>
      </w:r>
      <w:proofErr w:type="gramStart"/>
      <w:r w:rsidRPr="003C653F">
        <w:rPr>
          <w:rFonts w:ascii="Bookman Old Style" w:eastAsia="Calibri" w:hAnsi="Bookman Old Style" w:cs="Arial"/>
        </w:rPr>
        <w:t xml:space="preserve">., </w:t>
      </w:r>
      <w:proofErr w:type="gramEnd"/>
      <w:r w:rsidRPr="003C653F">
        <w:rPr>
          <w:rFonts w:ascii="Bookman Old Style" w:eastAsia="Calibri" w:hAnsi="Bookman Old Style" w:cs="Arial"/>
        </w:rPr>
        <w:t>Аэропорт «Емельяново» - в 18 км.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Гидрография сельсовета представлена ручьями </w:t>
      </w:r>
      <w:proofErr w:type="spellStart"/>
      <w:r w:rsidRPr="003C653F">
        <w:rPr>
          <w:rFonts w:ascii="Bookman Old Style" w:eastAsia="Calibri" w:hAnsi="Bookman Old Style" w:cs="Arial"/>
        </w:rPr>
        <w:t>Бугач</w:t>
      </w:r>
      <w:proofErr w:type="spellEnd"/>
      <w:r w:rsidRPr="003C653F">
        <w:rPr>
          <w:rFonts w:ascii="Bookman Old Style" w:eastAsia="Calibri" w:hAnsi="Bookman Old Style" w:cs="Arial"/>
        </w:rPr>
        <w:t xml:space="preserve"> и Пяткова, на которых имеется 6 малых прудов и 2 больших, пруд «Зеркальный» д. </w:t>
      </w:r>
      <w:proofErr w:type="spellStart"/>
      <w:r w:rsidRPr="003C653F">
        <w:rPr>
          <w:rFonts w:ascii="Bookman Old Style" w:eastAsia="Calibri" w:hAnsi="Bookman Old Style" w:cs="Arial"/>
        </w:rPr>
        <w:t>Минино</w:t>
      </w:r>
      <w:proofErr w:type="spellEnd"/>
      <w:r w:rsidRPr="003C653F">
        <w:rPr>
          <w:rFonts w:ascii="Bookman Old Style" w:eastAsia="Calibri" w:hAnsi="Bookman Old Style" w:cs="Arial"/>
        </w:rPr>
        <w:t xml:space="preserve"> с объемом воды 0,65 млн. куб. м, и </w:t>
      </w:r>
      <w:proofErr w:type="spellStart"/>
      <w:r w:rsidRPr="003C653F">
        <w:rPr>
          <w:rFonts w:ascii="Bookman Old Style" w:eastAsia="Calibri" w:hAnsi="Bookman Old Style" w:cs="Arial"/>
        </w:rPr>
        <w:t>Мясокомбинатский</w:t>
      </w:r>
      <w:proofErr w:type="spellEnd"/>
      <w:r w:rsidRPr="003C653F">
        <w:rPr>
          <w:rFonts w:ascii="Bookman Old Style" w:eastAsia="Calibri" w:hAnsi="Bookman Old Style" w:cs="Arial"/>
        </w:rPr>
        <w:t xml:space="preserve"> 1,2 млн. куб. 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Среднегодовая температура - (+4 С). Температура в январе - (-22 С). Температура в июле -(+18 С).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Осадки зимой - 48 мм, летом - 155 мм. Глубина промерзания грунта составляет до 2 метров. Зима начинается с октября месяца и длится 7 месяцев. Продолжительность безморозного периода в среднем 85 дней, вегетационного периода 155 дней. Снежный покров устанавливается в конце октября и сходит во второй половине апреля.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Особое внимание уделяется вопросам благоустройства территории Элитовского сельсовета. Общая протяженность дорог составляет 84,358 км.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  <w:b/>
          <w:highlight w:val="yellow"/>
        </w:rPr>
        <w:t xml:space="preserve">    </w:t>
      </w: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Цель подпрограммы: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1.Приведение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2.Обеспечение сохранности, модернизация и развитие сети автомобильных дорог Элитовского сельсовета;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Для реализации цели необходимо решение следующих задач: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3C653F">
        <w:rPr>
          <w:rFonts w:ascii="Bookman Old Style" w:eastAsia="Calibri" w:hAnsi="Bookman Old Style" w:cs="Arial"/>
          <w:color w:val="000000"/>
        </w:rPr>
        <w:t>1.Улучшение состояния элементов внешнего благоустройства</w:t>
      </w:r>
      <w:r w:rsidRPr="003C653F">
        <w:rPr>
          <w:rFonts w:ascii="Bookman Old Style" w:eastAsia="Calibri" w:hAnsi="Bookman Old Style" w:cs="Arial"/>
          <w:shd w:val="clear" w:color="auto" w:fill="FFFFFF"/>
        </w:rPr>
        <w:t xml:space="preserve"> и санитарного состояния мест общего пользования;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3C653F">
        <w:rPr>
          <w:rFonts w:ascii="Bookman Old Style" w:eastAsia="Calibri" w:hAnsi="Bookman Old Style" w:cs="Arial"/>
          <w:shd w:val="clear" w:color="auto" w:fill="FFFFFF"/>
        </w:rPr>
        <w:t>2.Приведение в качественное состояние мест захоронения;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3C653F">
        <w:rPr>
          <w:rFonts w:ascii="Bookman Old Style" w:eastAsia="Calibri" w:hAnsi="Bookman Old Style" w:cs="Arial"/>
          <w:shd w:val="clear" w:color="auto" w:fill="FFFFFF"/>
        </w:rPr>
        <w:t>3.Повышение качества автомобильных дорог местного значения Элитовского сельсовета;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hd w:val="clear" w:color="auto" w:fill="FFFFFF"/>
        </w:rPr>
      </w:pPr>
      <w:r w:rsidRPr="003C653F">
        <w:rPr>
          <w:rFonts w:ascii="Bookman Old Style" w:eastAsia="Calibri" w:hAnsi="Bookman Old Style" w:cs="Arial"/>
          <w:shd w:val="clear" w:color="auto" w:fill="FFFFFF"/>
        </w:rPr>
        <w:lastRenderedPageBreak/>
        <w:t>4.Обеспечение безопасности дорожного движения на автомобильных дорогах общего пользования местного значения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color w:val="000000"/>
        </w:rPr>
        <w:t xml:space="preserve">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 xml:space="preserve">Сроки выполнения подпрограммы - </w:t>
      </w:r>
      <w:r w:rsidRPr="003C653F">
        <w:rPr>
          <w:rFonts w:ascii="Bookman Old Style" w:eastAsia="Calibri" w:hAnsi="Bookman Old Style" w:cs="Arial"/>
        </w:rPr>
        <w:t>2024-2026 годы.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Показатели результативности: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1.Доля общей протяженности освещенных улиц, переулков к общей протяженности улиц и переулков.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2.Доля граждан, привлеченных к работам по благоустройству, от общего числа граждан проживающих на территории МО.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3.Количество мероприятий, направленных на защиту экологии на территории МО.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4.Увеличение количества детских площадок на территории МО.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5.Количество мероприятий, направленных на содержание территории мест захоронения в качественном состоянии.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6.Доля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7.Количество мероприятий, направленных на обеспечение безопасности дорожного движения на автомобильных дорогах общего пользования местного значения.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>2.3.Механизм реализации подпрограммы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Решение задач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 xml:space="preserve">2.4. Управление подпрограммой и </w:t>
      </w:r>
      <w:proofErr w:type="gramStart"/>
      <w:r w:rsidRPr="003C653F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3C653F">
        <w:rPr>
          <w:rFonts w:ascii="Bookman Old Style" w:eastAsia="Calibri" w:hAnsi="Bookman Old Style" w:cs="Arial"/>
          <w:b/>
        </w:rPr>
        <w:t xml:space="preserve"> ходом ее выполнения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подпрограммы, подготовку отчетов о реализации подпрограммы (не позднее 10 числа второго месяца, следующего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2.4.1.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</w:t>
      </w:r>
      <w:r w:rsidRPr="003C653F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3C653F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</w:t>
      </w:r>
      <w:r w:rsidRPr="003C653F">
        <w:rPr>
          <w:rFonts w:ascii="Bookman Old Style" w:eastAsia="Times New Roman" w:hAnsi="Bookman Old Style" w:cs="Arial"/>
          <w:lang w:eastAsia="ru-RU"/>
        </w:rPr>
        <w:lastRenderedPageBreak/>
        <w:t>орган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highlight w:val="yellow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2.5. Оценка социально-экономической эффективности</w:t>
      </w:r>
    </w:p>
    <w:p w:rsidR="003C653F" w:rsidRPr="003C653F" w:rsidRDefault="003C653F" w:rsidP="003C653F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</w:rPr>
        <w:t xml:space="preserve">    Оценка социально-экономической эффективности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реализации подпрограммы проводится </w:t>
      </w:r>
      <w:r w:rsidRPr="003C653F">
        <w:rPr>
          <w:rFonts w:ascii="Bookman Old Style" w:eastAsia="Calibri" w:hAnsi="Bookman Old Style" w:cs="Arial"/>
        </w:rPr>
        <w:t>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:rsidR="003C653F" w:rsidRPr="003C653F" w:rsidRDefault="003C653F" w:rsidP="003C653F">
      <w:pPr>
        <w:tabs>
          <w:tab w:val="left" w:pos="0"/>
        </w:tabs>
        <w:suppressAutoHyphens/>
        <w:spacing w:after="0" w:line="240" w:lineRule="auto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2.6. Мероприятия подпрограммы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Pr="003C653F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Pr="003C653F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                         № 2 к подпрограмме.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highlight w:val="yellow"/>
        </w:rPr>
      </w:pPr>
    </w:p>
    <w:p w:rsidR="003C653F" w:rsidRPr="003C653F" w:rsidRDefault="003C653F" w:rsidP="003C653F">
      <w:pPr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Общий объем финансирования подпрограммы за счет средств бюджета поселения составляет  29153,509 тыс. руб., из них: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2024 году – 12034,35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2025 году – 9259,29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2026 году – 7859,869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  <w:sectPr w:rsidR="003C653F" w:rsidRPr="003C653F" w:rsidSect="003C6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 xml:space="preserve">к подпрограмме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>«Содержание и благоустройство территории    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2592"/>
        <w:gridCol w:w="6"/>
        <w:gridCol w:w="1390"/>
        <w:gridCol w:w="28"/>
        <w:gridCol w:w="1559"/>
        <w:gridCol w:w="2126"/>
        <w:gridCol w:w="2127"/>
        <w:gridCol w:w="2126"/>
        <w:gridCol w:w="2126"/>
      </w:tblGrid>
      <w:tr w:rsidR="003C653F" w:rsidRPr="003C653F" w:rsidTr="003C653F">
        <w:trPr>
          <w:cantSplit/>
          <w:trHeight w:val="240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№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Цель,  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 xml:space="preserve">показатели результативности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Единица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Источник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Годы реализации подпрограммы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Текущий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Очередной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2026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Цель подпрограммы 1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1: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Улучшение состояния элементов внешнего благоустройства и санитарного состояния мест общего пользования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1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Доля общей протяженности освещенных улиц, переулков к общей протяженности улиц и переулков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98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2: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Доля граждан, привлеченных к работам по благоустройству, от общего числа граждан проживающих на территории МО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0,018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3: 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мероприятий, направленных на защиту экологии на территории МО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4: 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Увеличение количества детских площадок на территории МО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ед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2: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Приведение в качественное состояние мест захоронения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5: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мероприятий, направленных на содержание территории мест захоронения в качественном состоянии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Цель подпрограммы 2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: Обеспечение сохранности, модернизация и развитие сети автомобильных дорог Элитовского сельсовета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3: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Повышение качества автомобильных дорог местного значения Элитовского сельсовета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6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78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 4: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Обеспечение безопасности дорожного движения на автомобильных дорогах общего пользования местного значения Элитовского сельсовета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>Показатель результативности  7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Количество мероприятий, направленных на обеспечение безопасности дорожного движения на автомобильных дорогах общего пользования местного значения;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C653F" w:rsidRPr="003C653F" w:rsidTr="003C653F"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3C653F">
        <w:rPr>
          <w:rFonts w:ascii="Bookman Old Style" w:eastAsia="Times New Roman" w:hAnsi="Bookman Old Style" w:cs="Arial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</w:t>
      </w:r>
      <w:r>
        <w:rPr>
          <w:rFonts w:ascii="Bookman Old Style" w:eastAsia="Times New Roman" w:hAnsi="Bookman Old Style" w:cs="Arial"/>
        </w:rPr>
        <w:t xml:space="preserve"> </w:t>
      </w:r>
      <w:r w:rsidRPr="003C653F">
        <w:rPr>
          <w:rFonts w:ascii="Bookman Old Style" w:eastAsia="Times New Roman" w:hAnsi="Bookman Old Style" w:cs="Arial"/>
        </w:rPr>
        <w:t xml:space="preserve"> Е. В. </w:t>
      </w:r>
      <w:r>
        <w:rPr>
          <w:rFonts w:ascii="Bookman Old Style" w:eastAsia="Times New Roman" w:hAnsi="Bookman Old Style" w:cs="Arial"/>
        </w:rPr>
        <w:t>Щемелев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Приложение № 2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>к подпрограмме «Содержание и благоустройство территории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>Перечень мероприятий подпрограммы</w:t>
      </w: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780"/>
        <w:gridCol w:w="851"/>
        <w:gridCol w:w="1134"/>
        <w:gridCol w:w="851"/>
        <w:gridCol w:w="1417"/>
        <w:gridCol w:w="1417"/>
        <w:gridCol w:w="1276"/>
        <w:gridCol w:w="1276"/>
        <w:gridCol w:w="2196"/>
      </w:tblGrid>
      <w:tr w:rsidR="003C653F" w:rsidRPr="003C653F" w:rsidTr="003C653F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 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(в том числе в натуральном выражении)</w:t>
            </w:r>
          </w:p>
        </w:tc>
      </w:tr>
      <w:tr w:rsidR="003C653F" w:rsidRPr="003C653F" w:rsidTr="003C653F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-ной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финан-совый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 1: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</w:t>
            </w:r>
          </w:p>
        </w:tc>
      </w:tr>
      <w:tr w:rsidR="003C653F" w:rsidRPr="003C653F" w:rsidTr="003C653F">
        <w:trPr>
          <w:trHeight w:val="36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 1: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Улучшение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состояния элементов внешнего благоустройства и санитарного состояния мест общего пользования</w:t>
            </w: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сетей уличного освещения и проведение мероприятий по устройству уличного освещения на территории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Администра-ция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Элитовского сельсовета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5114,1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2688,09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1268,09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9071,159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Освещение улиц: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 90 км;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95 км;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97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Устройство уличного освещения: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- 6 км;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6 км;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6 км.</w:t>
            </w:r>
          </w:p>
        </w:tc>
      </w:tr>
      <w:tr w:rsidR="003C653F" w:rsidRPr="003C653F" w:rsidTr="003C653F">
        <w:trPr>
          <w:trHeight w:val="987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Устройство уличного освещения</w:t>
            </w:r>
          </w:p>
        </w:tc>
      </w:tr>
      <w:tr w:rsidR="003C653F" w:rsidRPr="003C653F" w:rsidTr="003C653F">
        <w:trPr>
          <w:trHeight w:val="987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и проведение мероприятий по благоустройству территории Элитовского сельсовета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Администра-ция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Элитовского сельсовета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1566,85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4566,85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Борьба с паводками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- 2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- 2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2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Мероприятия по содержанию ГТС (страхование)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- 1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- 1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Благоустройство территории парка в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п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.Э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лита</w:t>
            </w:r>
            <w:proofErr w:type="spellEnd"/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акарицидные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обработки, уборка территории)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– 2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– 2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– 2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Благоустройство территории лыжного стадиона в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.Э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лита</w:t>
            </w:r>
            <w:proofErr w:type="spellEnd"/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Оборудование детских площадок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- 1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Сбор, вывоз мусора (субботники)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Мероприятия в области экологии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программы «Содействие органам местного самоуправления в формировании современной городской (сельской) среды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- 1</w:t>
            </w: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 2: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Приведение в качественное состояние мест захоронения</w:t>
            </w: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и проведение мероприятий по благоустройству мест захоронения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1224,2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1224,2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1224,2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3672,6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и благоустройство территории мест захоронения: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4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4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4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Дератизация открытой территории кладбищ: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2024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</w:t>
            </w:r>
          </w:p>
        </w:tc>
      </w:tr>
      <w:tr w:rsidR="003C653F" w:rsidRPr="003C653F" w:rsidTr="003C653F">
        <w:trPr>
          <w:trHeight w:val="30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lastRenderedPageBreak/>
              <w:t>Цель подпрограммы 2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 Элитовского сельсовета</w:t>
            </w:r>
          </w:p>
        </w:tc>
      </w:tr>
      <w:tr w:rsidR="003C653F" w:rsidRPr="003C653F" w:rsidTr="003C653F">
        <w:trPr>
          <w:trHeight w:val="30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  3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Повышение качества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автомобильных дорог местного значения Элитовского сельсовета;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автомобильных дорог общего пользования местного  значения и искусственных сооружений за счет субсидии краевого бюджета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1385,4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1385,4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1385,4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4156,2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Содержание автомобильных дорог общего пользования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40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40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40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расходов на содержание автомобильных дорог общего пользования местного  значения и искусственных сооружений за счет средств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90340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 местного  значения и искусственных сооружений за счет субсидии краевого бюджета</w:t>
            </w:r>
          </w:p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Передача полномочий по ремонту автомобильных дорог общего пользования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1,265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расходов на содержание автомобильных дорог общего пользования местного  значения и искусственных сооружений за счет средств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0,005 км.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автомобильных дорог общего пользования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Содержание автомобильных дорог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общего пользования местного  значения и искусственных сооружений за счет средств дорожного фонда Элитовского сельсовета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1961,6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1981,3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5986,7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Содержание автомобильных дорог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общего пользования местного  значения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год–44,4 км;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год–44,4 км;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год–44,4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год–44,4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год–44,4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Паспортизация автомобильных дорог общего пользования местного значения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.Э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лита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0210083060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Выполнение кадастровых работ по изготовлению технических планов сооружений – автомобильных дорог общего пользования местного значения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 xml:space="preserve">2023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год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 xml:space="preserve"> –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38 шт.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0210093060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работ по ремонту автомобильных дорог общего пользования местного значения и искусственных сооружений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дорог: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работ по ремонту автомобильных дорог общего пользования местного значения и искусственных сооружений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дорог: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работ по ремонту автомобильных дорог общего пользования местного значения и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искусственных сооружений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Подсыпка дорог щебнем,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скальником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2022 год – 288,6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куб.м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lastRenderedPageBreak/>
              <w:t>Задача 4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: Обеспечение безопасности дорожного движения на автомобильных дорогах общего пользования местного значения Элитовского сельсовета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Выполнение текущих регламентных работ по содержанию автомобильных дорог общего пользования местного значения и искусственных сооружений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на них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0210090170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дорожных знаков: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10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10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10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светофора Элита, ул. Зеленая: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Нанесение дорожной разметки: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3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(Э., Б., М.)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ГРБС 1: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Администрация  Элитовского сельсовета Емельяновского района Красноярского края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12034,35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9259,29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7859,869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29153,509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  <w:sectPr w:rsidR="003C653F" w:rsidRPr="003C653F" w:rsidSect="003C65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 Е. В. Щемелев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lastRenderedPageBreak/>
        <w:t>Приложение № 2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Подпрограмма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«Обеспечение пожарной безопасности населения на территории Элитовского    сельсовета»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Паспорт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Наименование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пожарной безопасности населения на территории    Элитовского    сельсовета» (далее – подпрограмма)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«Обеспечение жизнедеятельности и безопасности  Элитовского        сельсовета» (далее – программа)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Цель подпрограммы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sz w:val="16"/>
                <w:szCs w:val="16"/>
                <w:highlight w:val="yellow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Создание эффективной системы защиты населения и территории  Элитовского  сельсовета от ЧС природного и техногенного характера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6"/>
                <w:szCs w:val="16"/>
              </w:rPr>
              <w:t>Задача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Снижение рисков и смягчение последствий чрезвычайных ситуаций природного и техногенного характера в     Элитовском        сельсовете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Количество проведенных мероприятий по обеспечению пожарной безопасности и предотвращению возможности возникновения ЧС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2024-2026 годы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Информация по ресурсному обеспечению подпрограммы, в том числе в разбивке по источникам финансирования на 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Общий объем финансирования подпрограммы за счет средств бюджета  сельсовета составляет 1050,0 </w:t>
            </w:r>
            <w:proofErr w:type="spell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тыс</w:t>
            </w:r>
            <w:proofErr w:type="gram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.р</w:t>
            </w:r>
            <w:proofErr w:type="gram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уб</w:t>
            </w:r>
            <w:proofErr w:type="spell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., из них: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 2024 году – 350,0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 2025 году – 350,0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в 2026 году – 350,0 тыс. рублей;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Система организации </w:t>
            </w:r>
            <w:proofErr w:type="gramStart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контроля за</w:t>
            </w:r>
            <w:proofErr w:type="gramEnd"/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Администрация  Элитовского   сельсовета Емельяновского района Красноярского края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Е. В. Щемелев</w:t>
      </w: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 Основные разделы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2.1 Постановка проблемы поселения и обоснование необходимости разработки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Муниципальное образование «Элитовский сельсовет» образовано в 1976 году в связи с упразднением «</w:t>
      </w:r>
      <w:proofErr w:type="spellStart"/>
      <w:r w:rsidRPr="003C653F">
        <w:rPr>
          <w:rFonts w:ascii="Bookman Old Style" w:eastAsia="Calibri" w:hAnsi="Bookman Old Style" w:cs="Arial"/>
        </w:rPr>
        <w:t>Бугачевского</w:t>
      </w:r>
      <w:proofErr w:type="spellEnd"/>
      <w:r w:rsidRPr="003C653F">
        <w:rPr>
          <w:rFonts w:ascii="Bookman Old Style" w:eastAsia="Calibri" w:hAnsi="Bookman Old Style" w:cs="Arial"/>
        </w:rPr>
        <w:t xml:space="preserve"> сельсовета». Площадь территории составляет 13792,7 га (883,84 га земли населенных пунктов, 8691,1 га земли с/х назначения, 4217,76 га – леса).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Сельсовет расположен в пригородной зоне, в западном направлении от краевого центра г. Красноярска и граничит с Октябрьским районом г. Красноярска.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Административным центром является поселок Элита, расположенный в 18 км</w:t>
      </w:r>
      <w:proofErr w:type="gramStart"/>
      <w:r w:rsidRPr="003C653F">
        <w:rPr>
          <w:rFonts w:ascii="Bookman Old Style" w:eastAsia="Calibri" w:hAnsi="Bookman Old Style" w:cs="Arial"/>
        </w:rPr>
        <w:t>.</w:t>
      </w:r>
      <w:proofErr w:type="gramEnd"/>
      <w:r w:rsidRPr="003C653F">
        <w:rPr>
          <w:rFonts w:ascii="Bookman Old Style" w:eastAsia="Calibri" w:hAnsi="Bookman Old Style" w:cs="Arial"/>
        </w:rPr>
        <w:t xml:space="preserve"> </w:t>
      </w:r>
      <w:proofErr w:type="gramStart"/>
      <w:r w:rsidRPr="003C653F">
        <w:rPr>
          <w:rFonts w:ascii="Bookman Old Style" w:eastAsia="Calibri" w:hAnsi="Bookman Old Style" w:cs="Arial"/>
        </w:rPr>
        <w:t>о</w:t>
      </w:r>
      <w:proofErr w:type="gramEnd"/>
      <w:r w:rsidRPr="003C653F">
        <w:rPr>
          <w:rFonts w:ascii="Bookman Old Style" w:eastAsia="Calibri" w:hAnsi="Bookman Old Style" w:cs="Arial"/>
        </w:rPr>
        <w:t xml:space="preserve">т районного центра п. Емельяново и 10 км. от краевого центра г. Красноярска. В состав сельсовета входят 4 </w:t>
      </w:r>
      <w:proofErr w:type="gramStart"/>
      <w:r w:rsidRPr="003C653F">
        <w:rPr>
          <w:rFonts w:ascii="Bookman Old Style" w:eastAsia="Calibri" w:hAnsi="Bookman Old Style" w:cs="Arial"/>
        </w:rPr>
        <w:t>населенных</w:t>
      </w:r>
      <w:proofErr w:type="gramEnd"/>
      <w:r w:rsidRPr="003C653F">
        <w:rPr>
          <w:rFonts w:ascii="Bookman Old Style" w:eastAsia="Calibri" w:hAnsi="Bookman Old Style" w:cs="Arial"/>
        </w:rPr>
        <w:t xml:space="preserve"> пункта: п. Элита, с. </w:t>
      </w:r>
      <w:proofErr w:type="spellStart"/>
      <w:r w:rsidRPr="003C653F">
        <w:rPr>
          <w:rFonts w:ascii="Bookman Old Style" w:eastAsia="Calibri" w:hAnsi="Bookman Old Style" w:cs="Arial"/>
        </w:rPr>
        <w:t>Арейское</w:t>
      </w:r>
      <w:proofErr w:type="spellEnd"/>
      <w:r w:rsidRPr="003C653F">
        <w:rPr>
          <w:rFonts w:ascii="Bookman Old Style" w:eastAsia="Calibri" w:hAnsi="Bookman Old Style" w:cs="Arial"/>
        </w:rPr>
        <w:t xml:space="preserve">, д. Бугачево и д. </w:t>
      </w:r>
      <w:proofErr w:type="spellStart"/>
      <w:r w:rsidRPr="003C653F">
        <w:rPr>
          <w:rFonts w:ascii="Bookman Old Style" w:eastAsia="Calibri" w:hAnsi="Bookman Old Style" w:cs="Arial"/>
        </w:rPr>
        <w:t>Минино</w:t>
      </w:r>
      <w:proofErr w:type="spellEnd"/>
      <w:r w:rsidRPr="003C653F">
        <w:rPr>
          <w:rFonts w:ascii="Bookman Old Style" w:eastAsia="Calibri" w:hAnsi="Bookman Old Style" w:cs="Arial"/>
        </w:rPr>
        <w:t>. Население сельсовета составляет 9105 человек.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lastRenderedPageBreak/>
        <w:t xml:space="preserve">     Связь с районным центром и г. Красноярском осуществляется по автодорогам, ближайшая железнодорожная станция «</w:t>
      </w:r>
      <w:proofErr w:type="spellStart"/>
      <w:r w:rsidRPr="003C653F">
        <w:rPr>
          <w:rFonts w:ascii="Bookman Old Style" w:eastAsia="Calibri" w:hAnsi="Bookman Old Style" w:cs="Arial"/>
        </w:rPr>
        <w:t>Бугач</w:t>
      </w:r>
      <w:proofErr w:type="spellEnd"/>
      <w:r w:rsidRPr="003C653F">
        <w:rPr>
          <w:rFonts w:ascii="Bookman Old Style" w:eastAsia="Calibri" w:hAnsi="Bookman Old Style" w:cs="Arial"/>
        </w:rPr>
        <w:t>» находится в 14 км</w:t>
      </w:r>
      <w:proofErr w:type="gramStart"/>
      <w:r w:rsidRPr="003C653F">
        <w:rPr>
          <w:rFonts w:ascii="Bookman Old Style" w:eastAsia="Calibri" w:hAnsi="Bookman Old Style" w:cs="Arial"/>
        </w:rPr>
        <w:t xml:space="preserve">., </w:t>
      </w:r>
      <w:proofErr w:type="gramEnd"/>
      <w:r w:rsidRPr="003C653F">
        <w:rPr>
          <w:rFonts w:ascii="Bookman Old Style" w:eastAsia="Calibri" w:hAnsi="Bookman Old Style" w:cs="Arial"/>
        </w:rPr>
        <w:t>Аэропорт «Емельяново» - в 18 км.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Гидрография сельсовета представлена ручьями </w:t>
      </w:r>
      <w:proofErr w:type="spellStart"/>
      <w:r w:rsidRPr="003C653F">
        <w:rPr>
          <w:rFonts w:ascii="Bookman Old Style" w:eastAsia="Calibri" w:hAnsi="Bookman Old Style" w:cs="Arial"/>
        </w:rPr>
        <w:t>Бугач</w:t>
      </w:r>
      <w:proofErr w:type="spellEnd"/>
      <w:r w:rsidRPr="003C653F">
        <w:rPr>
          <w:rFonts w:ascii="Bookman Old Style" w:eastAsia="Calibri" w:hAnsi="Bookman Old Style" w:cs="Arial"/>
        </w:rPr>
        <w:t xml:space="preserve"> и Пяткова, на которых имеется 6 малых прудов и 2 больших, пруд «Зеркальный» д. </w:t>
      </w:r>
      <w:proofErr w:type="spellStart"/>
      <w:r w:rsidRPr="003C653F">
        <w:rPr>
          <w:rFonts w:ascii="Bookman Old Style" w:eastAsia="Calibri" w:hAnsi="Bookman Old Style" w:cs="Arial"/>
        </w:rPr>
        <w:t>Минино</w:t>
      </w:r>
      <w:proofErr w:type="spellEnd"/>
      <w:r w:rsidRPr="003C653F">
        <w:rPr>
          <w:rFonts w:ascii="Bookman Old Style" w:eastAsia="Calibri" w:hAnsi="Bookman Old Style" w:cs="Arial"/>
        </w:rPr>
        <w:t xml:space="preserve"> с объемом воды 0,65 млн. куб. м, и </w:t>
      </w:r>
      <w:proofErr w:type="spellStart"/>
      <w:r w:rsidRPr="003C653F">
        <w:rPr>
          <w:rFonts w:ascii="Bookman Old Style" w:eastAsia="Calibri" w:hAnsi="Bookman Old Style" w:cs="Arial"/>
        </w:rPr>
        <w:t>Мясокомбинатский</w:t>
      </w:r>
      <w:proofErr w:type="spellEnd"/>
      <w:r w:rsidRPr="003C653F">
        <w:rPr>
          <w:rFonts w:ascii="Bookman Old Style" w:eastAsia="Calibri" w:hAnsi="Bookman Old Style" w:cs="Arial"/>
        </w:rPr>
        <w:t xml:space="preserve"> 1,2 млн. куб. 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Среднегодовая температура - (+4 С). Температура в январе - (-22 С). Температура в июле -(+18 С).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Осадки зимой - 48 мм, летом - 155 мм. Глубина промерзания грунта составляет до 2 метров. Зима начинается с октября месяца и длится 7 месяцев. Продолжительность безморозного периода в среднем 85 дней, вегетационного периода 155 дней. Снежный покров устанавливается в конце октября и сходит во второй половине апреля.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Особое внимание уделяется вопросам пожарной безопасности и возможности возникновения ЧС на территории Элитовского сельсовета, так администрацией Элитовского сельсовета на мероприятия по пожарной безопасности в 2021 году израсходовано 917,299 тыс. рублей, из них за счет субсидии краевого бюджета 489,8 тыс. рублей.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  <w:b/>
          <w:highlight w:val="yellow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 xml:space="preserve">Цель подпрограммы - </w:t>
      </w:r>
      <w:r w:rsidRPr="003C653F">
        <w:rPr>
          <w:rFonts w:ascii="Bookman Old Style" w:eastAsia="Calibri" w:hAnsi="Bookman Old Style" w:cs="Arial"/>
        </w:rPr>
        <w:t>создание эффективной системы защиты населения и территории  Элитовского  сельсовета от ЧС природного и техногенного характера.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 xml:space="preserve">Задача подпрограммы - </w:t>
      </w:r>
      <w:r w:rsidRPr="003C653F">
        <w:rPr>
          <w:rFonts w:ascii="Bookman Old Style" w:eastAsia="Calibri" w:hAnsi="Bookman Old Style" w:cs="Arial"/>
        </w:rPr>
        <w:t>снижение рисков и смягчение последствий чрезвычайных ситуаций природного и техногенного характера в     Элитовском        сельсовете.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 xml:space="preserve">Сроки выполнения подпрограммы - </w:t>
      </w:r>
      <w:r w:rsidRPr="003C653F">
        <w:rPr>
          <w:rFonts w:ascii="Bookman Old Style" w:eastAsia="Calibri" w:hAnsi="Bookman Old Style" w:cs="Arial"/>
        </w:rPr>
        <w:t>2024-2026 годы.</w:t>
      </w:r>
      <w:r w:rsidRPr="003C653F">
        <w:rPr>
          <w:rFonts w:ascii="Bookman Old Style" w:eastAsia="Calibri" w:hAnsi="Bookman Old Style" w:cs="Arial"/>
          <w:b/>
          <w:highlight w:val="yellow"/>
        </w:rPr>
        <w:t xml:space="preserve"> </w:t>
      </w:r>
      <w:r w:rsidRPr="003C653F">
        <w:rPr>
          <w:rFonts w:ascii="Bookman Old Style" w:eastAsia="Calibri" w:hAnsi="Bookman Old Style" w:cs="Arial"/>
          <w:highlight w:val="yellow"/>
        </w:rPr>
        <w:t xml:space="preserve">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 xml:space="preserve"> Показатели результативности</w:t>
      </w:r>
      <w:r w:rsidRPr="003C653F">
        <w:rPr>
          <w:rFonts w:ascii="Bookman Old Style" w:eastAsia="Calibri" w:hAnsi="Bookman Old Style" w:cs="Arial"/>
        </w:rPr>
        <w:t xml:space="preserve"> - количество проведенных мероприятий по обеспечению пожарной безопасности и предотвращению возможности возникновения ЧС.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>2.3.Механизм реализации подпрограммы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  <w:r w:rsidRPr="003C653F">
        <w:rPr>
          <w:rFonts w:ascii="Bookman Old Style" w:eastAsia="Times New Roman" w:hAnsi="Bookman Old Style" w:cs="Arial"/>
          <w:lang w:eastAsia="ar-SA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 xml:space="preserve">2.4. Управление подпрограммой и </w:t>
      </w:r>
      <w:proofErr w:type="gramStart"/>
      <w:r w:rsidRPr="003C653F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3C653F">
        <w:rPr>
          <w:rFonts w:ascii="Bookman Old Style" w:eastAsia="Calibri" w:hAnsi="Bookman Old Style" w:cs="Arial"/>
          <w:b/>
        </w:rPr>
        <w:t xml:space="preserve"> ходом ее выполнения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</w:t>
      </w:r>
      <w:r w:rsidRPr="003C653F">
        <w:rPr>
          <w:rFonts w:ascii="Bookman Old Style" w:eastAsia="Times New Roman" w:hAnsi="Bookman Old Style" w:cs="Arial"/>
          <w:lang w:eastAsia="ru-RU"/>
        </w:rPr>
        <w:lastRenderedPageBreak/>
        <w:t xml:space="preserve">подпрограммы, подготовку отчетов о реализации подпрограммы (не позднее 10 числа второго месяца, следующего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2.4.1.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</w:t>
      </w:r>
      <w:r w:rsidRPr="003C653F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3C653F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highlight w:val="yellow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2.5. Оценка социально-экономической эффективности</w:t>
      </w:r>
    </w:p>
    <w:p w:rsidR="003C653F" w:rsidRPr="003C653F" w:rsidRDefault="003C653F" w:rsidP="003C653F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Оценка социально-экономической эффективности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 реализации подпрограммы проводится </w:t>
      </w:r>
      <w:r w:rsidRPr="003C653F">
        <w:rPr>
          <w:rFonts w:ascii="Bookman Old Style" w:eastAsia="Calibri" w:hAnsi="Bookman Old Style" w:cs="Arial"/>
        </w:rPr>
        <w:t>Администрацией Элитовского сельсовета Емельяновского района с участием депутатов Элитовского сельского Совета депутатов.</w:t>
      </w:r>
    </w:p>
    <w:p w:rsidR="003C653F" w:rsidRPr="003C653F" w:rsidRDefault="003C653F" w:rsidP="003C653F">
      <w:pPr>
        <w:tabs>
          <w:tab w:val="left" w:pos="0"/>
        </w:tabs>
        <w:suppressAutoHyphens/>
        <w:spacing w:after="0" w:line="240" w:lineRule="auto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2.6. Мероприятия подпрограммы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Pr="003C653F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Pr="003C653F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                         № 2 к подпрограмме.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Общий объем финансирования подпрограммы за счет средств бюджета  поселения составляет 1050,0 тыс. руб., из них: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2024 году – 350,0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2025 году – 350,0 тыс. рублей;</w:t>
      </w: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2026 году – 350,0 тыс. рублей.</w:t>
      </w: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Е. В. Щемелев</w:t>
      </w: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  <w:sectPr w:rsidR="003C653F" w:rsidRPr="003C653F" w:rsidSect="003C653F">
          <w:headerReference w:type="default" r:id="rId11"/>
          <w:pgSz w:w="11905" w:h="16838"/>
          <w:pgMar w:top="993" w:right="850" w:bottom="851" w:left="1418" w:header="426" w:footer="720" w:gutter="0"/>
          <w:cols w:space="720"/>
          <w:noEndnote/>
        </w:sect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>к подпрограмме «Обеспечение пожарной безопасности населения  на территории    Элитовского 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592"/>
        <w:gridCol w:w="1396"/>
        <w:gridCol w:w="1621"/>
        <w:gridCol w:w="2087"/>
        <w:gridCol w:w="1985"/>
        <w:gridCol w:w="2126"/>
        <w:gridCol w:w="2132"/>
      </w:tblGrid>
      <w:tr w:rsidR="003C653F" w:rsidRPr="003C653F" w:rsidTr="003C653F">
        <w:trPr>
          <w:cantSplit/>
          <w:trHeight w:val="240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№  </w:t>
            </w:r>
            <w:r w:rsidRPr="003C653F">
              <w:rPr>
                <w:rFonts w:ascii="Bookman Old Style" w:eastAsia="Times New Roman" w:hAnsi="Bookman Old Style" w:cs="Arial"/>
              </w:rPr>
              <w:br/>
            </w:r>
            <w:proofErr w:type="gramStart"/>
            <w:r w:rsidRPr="003C653F">
              <w:rPr>
                <w:rFonts w:ascii="Bookman Old Style" w:eastAsia="Times New Roman" w:hAnsi="Bookman Old Style" w:cs="Arial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Цель,    </w:t>
            </w:r>
            <w:r w:rsidRPr="003C653F">
              <w:rPr>
                <w:rFonts w:ascii="Bookman Old Style" w:eastAsia="Times New Roman" w:hAnsi="Bookman Old Style" w:cs="Arial"/>
              </w:rPr>
              <w:br/>
              <w:t xml:space="preserve">показатели результативности </w:t>
            </w:r>
            <w:r w:rsidRPr="003C653F">
              <w:rPr>
                <w:rFonts w:ascii="Bookman Old Style" w:eastAsia="Times New Roman" w:hAnsi="Bookman Old Style" w:cs="Arial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Единица</w:t>
            </w:r>
            <w:r w:rsidRPr="003C653F">
              <w:rPr>
                <w:rFonts w:ascii="Bookman Old Style" w:eastAsia="Times New Roman" w:hAnsi="Bookman Old Style" w:cs="Arial"/>
              </w:rPr>
              <w:br/>
              <w:t>измерения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Источник </w:t>
            </w:r>
            <w:r w:rsidRPr="003C653F">
              <w:rPr>
                <w:rFonts w:ascii="Bookman Old Style" w:eastAsia="Times New Roman" w:hAnsi="Bookman Old Style" w:cs="Arial"/>
              </w:rPr>
              <w:br/>
              <w:t>информации</w:t>
            </w:r>
          </w:p>
        </w:tc>
        <w:tc>
          <w:tcPr>
            <w:tcW w:w="8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Годы реализации подпрограммы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Текущий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Очередной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Первый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Второй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2026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Цель подпрограммы:</w:t>
            </w:r>
            <w:r w:rsidRPr="003C653F">
              <w:rPr>
                <w:rFonts w:ascii="Bookman Old Style" w:eastAsia="Times New Roman" w:hAnsi="Bookman Old Style" w:cs="Arial"/>
              </w:rPr>
              <w:t xml:space="preserve"> 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>Создание эффективной системы защиты населения и территории  Элитовского  сельсовета от ЧС природного и техногенного характера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Задача:</w:t>
            </w:r>
            <w:r w:rsidRPr="003C653F">
              <w:rPr>
                <w:rFonts w:ascii="Bookman Old Style" w:eastAsia="Times New Roman" w:hAnsi="Bookman Old Style" w:cs="Arial"/>
              </w:rPr>
              <w:t xml:space="preserve"> Снижение рисков и смягчение последствий чрезвычайных ситуаций природного и техногенного характера в Элитовском сельсовете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 xml:space="preserve">Показатель результативности  1: </w:t>
            </w:r>
            <w:r w:rsidRPr="003C653F">
              <w:rPr>
                <w:rFonts w:ascii="Bookman Old Style" w:eastAsia="Times New Roman" w:hAnsi="Bookman Old Style" w:cs="Arial"/>
              </w:rPr>
              <w:t>Количество проведенных мероприятий по</w:t>
            </w:r>
            <w:r w:rsidRPr="003C653F">
              <w:rPr>
                <w:rFonts w:ascii="Bookman Old Style" w:eastAsia="Times New Roman" w:hAnsi="Bookman Old Style" w:cs="Arial"/>
                <w:b/>
              </w:rPr>
              <w:t xml:space="preserve"> </w:t>
            </w:r>
            <w:r w:rsidRPr="003C653F">
              <w:rPr>
                <w:rFonts w:ascii="Bookman Old Style" w:eastAsia="Times New Roman" w:hAnsi="Bookman Old Style" w:cs="Arial"/>
              </w:rPr>
              <w:t xml:space="preserve">обеспечению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пожарной безопасности и предотвращению возможности возникновения ЧС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</w:rPr>
              <w:t>Ед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i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Внутренняя отчетность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4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3C653F" w:rsidRPr="003C653F" w:rsidTr="003C653F"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3C653F">
        <w:rPr>
          <w:rFonts w:ascii="Bookman Old Style" w:eastAsia="Times New Roman" w:hAnsi="Bookman Old Style" w:cs="Arial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 xml:space="preserve">                                                                                                                                                </w:t>
      </w: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  Приложение № 2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 xml:space="preserve">к подпрограмме «Обеспечение пожарной безопасности населения на территории  Элитовского сельсовета»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 xml:space="preserve">Перечень мероприятий подпрограммы </w:t>
      </w: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3C653F" w:rsidRPr="003C653F" w:rsidTr="003C653F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 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(в том числе в натуральном выражении)</w:t>
            </w:r>
          </w:p>
        </w:tc>
      </w:tr>
      <w:tr w:rsidR="003C653F" w:rsidRPr="003C653F" w:rsidTr="003C653F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-ной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финансо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итого на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-ной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финансовый год и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пла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Создание эффективной системы защиты населения и территории  Элитовского  сельсовета от ЧС природного и техногенного характера </w:t>
            </w:r>
          </w:p>
        </w:tc>
      </w:tr>
      <w:tr w:rsidR="003C653F" w:rsidRPr="003C653F" w:rsidTr="003C653F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Снижение рисков и смягчение последствий чрезвычайных ситуаций природного и техногенного характера в Элитовском        сельсовете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Прокладка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менерализированных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полос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край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Прокладка минерализованных полос: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10,8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- 10,8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10,8 км.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сельсовет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Испытание пожарных гидрантов: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19 шт.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19 шт.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Испытание внутренних пожарных кранов на водоотдачу: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 колонок водоразборных: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Снятие, ремонт и установка пожарных гидрантов: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год- 1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год- 1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Пополнение пожарных водоемов запасами воды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2023 год – 80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куб.м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Устройство подъездов с пирсами у пожарных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Ремонт, очистка от снега подъездов к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водоисточникам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наружных источников пожарного водоснабжения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гидрантов: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2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3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указателей гидрантов и водоемов (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водоисточ-ников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указателей гидрантов: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10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Приобретение, монтаж, обслуживание и ремонт системы оповещения людей на случай пожара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ремонт системы оповещения о пожаре в д.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Минино</w:t>
            </w:r>
            <w:proofErr w:type="spellEnd"/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2018 год – 1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Приобретение специального кустореза и (или)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бензоинструмента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триммер бензиновый - 1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15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15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15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специальной одежды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2 комплекта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Материальное стимулирование добровольных пожарных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человека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8 человека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8 человек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8 человек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огнетушители 13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, ведро 1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, лопаты 4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, топор 2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шт</w:t>
            </w:r>
            <w:proofErr w:type="spellEnd"/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Ранцевый лесной огнетушитель – 5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Опрыскиватель бензиновый – 2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Организация и осуществление покоса сухой травы на землях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32 часа;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56070 м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Приобретение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бензоинструмента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для уборки сухой растительности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Мотокоса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4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  <w:t xml:space="preserve">Приобретение первичных средств пожаротушения (за счет </w:t>
            </w:r>
            <w:proofErr w:type="spellStart"/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  <w:t xml:space="preserve"> из местного бюджета)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пожарный рукав, пожарный ствол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2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2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02200</w:t>
            </w: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3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3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3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Материальное стимулирование добровольных пожарных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2022 год –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2023 год – 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2024 – 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Прочие мероприятия по обеспечению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0220090030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1050,0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ГСМ для заправки мотопомпы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год–4000 л.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год– 4000 л.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год-4000 л.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год– 4000 л.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Профилактика и тушение пожаров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чел.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квадрокоптера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Уборка свалок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год- 1шт.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мотопомпы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год- 1шт.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радиостанций: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шт.;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2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спецодежды: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17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расходных материалов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д-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эмаль, головки, люк, хомут, шланг, фонарь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141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ГРБС 1: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Администрация Элитовского  сельсовета Емельяновского района Красноярского края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3C653F" w:rsidRPr="003C653F" w:rsidTr="003C653F"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  <w:sectPr w:rsidR="003C653F" w:rsidRPr="003C653F" w:rsidSect="003C653F">
          <w:pgSz w:w="16838" w:h="11905" w:orient="landscape"/>
          <w:pgMar w:top="1418" w:right="992" w:bottom="851" w:left="851" w:header="425" w:footer="720" w:gutter="0"/>
          <w:cols w:space="720"/>
          <w:noEndnote/>
        </w:sectPr>
      </w:pPr>
    </w:p>
    <w:p w:rsidR="003C653F" w:rsidRPr="003C653F" w:rsidRDefault="003C653F" w:rsidP="003C653F">
      <w:pPr>
        <w:spacing w:after="0" w:line="36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Приложение № 3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Подпрограмма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 «Модернизация, реконструкция и капитальный ремонт объектов коммунальной инфраструктуры на территории Элитовского сельсовета»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1. Паспорт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4927"/>
      </w:tblGrid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Наименование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«Модернизация, реконструкция и капитальный ремонт объектов коммунальной инфраструктуры на территории  Элитовского сельсовета»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(далее - подпрограмма)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«Обеспечение жизнедеятельности и безопасности  Элитовского сельсовета»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(далее – программа)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Исполнители мероприятий подпрограммы, главные распорядители бюджетных средств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 xml:space="preserve">Цель и задачи подпрограммы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8"/>
                <w:szCs w:val="18"/>
              </w:rPr>
              <w:t xml:space="preserve">Цель подпрограммы: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b/>
                <w:sz w:val="18"/>
                <w:szCs w:val="18"/>
              </w:rPr>
              <w:t>Задача: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Развитие, модернизация и капитальный ремонт объектов коммунальной инфраструктуры и жилищного фонда  Элитовского сельсовета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8"/>
                <w:szCs w:val="18"/>
              </w:rPr>
            </w:pP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1. Количество проведенных мероприятий по обеспечению работы котельной п. Элита в отопительный период;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2. Снижение доли уличной водопроводной сети, нуждающейся в замене;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3. Снижение доли протяженности теплосети, нуждающейся в замене;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8"/>
                <w:szCs w:val="18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2024-2026 годы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Общий объем финансирования подпрограммы за счет средств бюджета сельсовета составляет 900,0 тыс. руб., из них: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в 2024 году -  300,0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в 2025 году -  300,0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в 2026 году -  300,0 тыс. рублей;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 xml:space="preserve">Система организации </w:t>
            </w:r>
            <w:proofErr w:type="gramStart"/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контроля за</w:t>
            </w:r>
            <w:proofErr w:type="gramEnd"/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Bookman Old Style" w:eastAsia="Calibri" w:hAnsi="Bookman Old Style" w:cs="Arial"/>
                <w:sz w:val="18"/>
                <w:szCs w:val="18"/>
              </w:rPr>
            </w:pPr>
            <w:r w:rsidRPr="003C653F">
              <w:rPr>
                <w:rFonts w:ascii="Bookman Old Style" w:eastAsia="Calibri" w:hAnsi="Bookman Old Style" w:cs="Arial"/>
                <w:sz w:val="18"/>
                <w:szCs w:val="18"/>
              </w:rPr>
              <w:t>Администрация Элитовского   сельсовета Емельяновского района Красноярского края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</w:t>
      </w: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2. Основные разделы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2.1 Постановка проблемы поселения и обоснование необходимости разработки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   Муниципальное образование «Элитовский сельсовет» образовано в 1976 году в связи с упразднением «</w:t>
      </w:r>
      <w:proofErr w:type="spellStart"/>
      <w:r w:rsidRPr="003C653F">
        <w:rPr>
          <w:rFonts w:ascii="Bookman Old Style" w:eastAsia="Calibri" w:hAnsi="Bookman Old Style" w:cs="Arial"/>
          <w:sz w:val="20"/>
          <w:szCs w:val="20"/>
        </w:rPr>
        <w:t>Бугачевского</w:t>
      </w:r>
      <w:proofErr w:type="spellEnd"/>
      <w:r w:rsidRPr="003C653F">
        <w:rPr>
          <w:rFonts w:ascii="Bookman Old Style" w:eastAsia="Calibri" w:hAnsi="Bookman Old Style" w:cs="Arial"/>
          <w:sz w:val="20"/>
          <w:szCs w:val="20"/>
        </w:rPr>
        <w:t xml:space="preserve"> сельсовета». Площадь территории составляет 13792,7 га (883,84 га земли населенных пунктов, 8691,1 га земли с/х назначения, 4217,76 га  леса).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Сельсовет расположен в пригородной зоне, в западном направлении от краевого центра г. Красноярска и граничит с Октябрьским районом г. Красноярска.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 Административным центром является поселок Элита, расположенный в 18 км</w:t>
      </w:r>
      <w:proofErr w:type="gramStart"/>
      <w:r w:rsidRPr="003C653F">
        <w:rPr>
          <w:rFonts w:ascii="Bookman Old Style" w:eastAsia="Calibri" w:hAnsi="Bookman Old Style" w:cs="Arial"/>
          <w:sz w:val="20"/>
          <w:szCs w:val="20"/>
        </w:rPr>
        <w:t>.</w:t>
      </w:r>
      <w:proofErr w:type="gramEnd"/>
      <w:r w:rsidRPr="003C653F">
        <w:rPr>
          <w:rFonts w:ascii="Bookman Old Style" w:eastAsia="Calibri" w:hAnsi="Bookman Old Style" w:cs="Arial"/>
          <w:sz w:val="20"/>
          <w:szCs w:val="20"/>
        </w:rPr>
        <w:t xml:space="preserve"> </w:t>
      </w:r>
      <w:proofErr w:type="gramStart"/>
      <w:r w:rsidRPr="003C653F">
        <w:rPr>
          <w:rFonts w:ascii="Bookman Old Style" w:eastAsia="Calibri" w:hAnsi="Bookman Old Style" w:cs="Arial"/>
          <w:sz w:val="20"/>
          <w:szCs w:val="20"/>
        </w:rPr>
        <w:t>о</w:t>
      </w:r>
      <w:proofErr w:type="gramEnd"/>
      <w:r w:rsidRPr="003C653F">
        <w:rPr>
          <w:rFonts w:ascii="Bookman Old Style" w:eastAsia="Calibri" w:hAnsi="Bookman Old Style" w:cs="Arial"/>
          <w:sz w:val="20"/>
          <w:szCs w:val="20"/>
        </w:rPr>
        <w:t>т районного центра п. Емельяново и 10 км. от краевого центра г. Красноярска.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В состав сельсовета входят четыре  населенных пункта: п. Элита, </w:t>
      </w:r>
      <w:proofErr w:type="spellStart"/>
      <w:r w:rsidRPr="003C653F">
        <w:rPr>
          <w:rFonts w:ascii="Bookman Old Style" w:eastAsia="Calibri" w:hAnsi="Bookman Old Style" w:cs="Arial"/>
          <w:sz w:val="20"/>
          <w:szCs w:val="20"/>
        </w:rPr>
        <w:t>с</w:t>
      </w:r>
      <w:proofErr w:type="gramStart"/>
      <w:r w:rsidRPr="003C653F">
        <w:rPr>
          <w:rFonts w:ascii="Bookman Old Style" w:eastAsia="Calibri" w:hAnsi="Bookman Old Style" w:cs="Arial"/>
          <w:sz w:val="20"/>
          <w:szCs w:val="20"/>
        </w:rPr>
        <w:t>.А</w:t>
      </w:r>
      <w:proofErr w:type="gramEnd"/>
      <w:r w:rsidRPr="003C653F">
        <w:rPr>
          <w:rFonts w:ascii="Bookman Old Style" w:eastAsia="Calibri" w:hAnsi="Bookman Old Style" w:cs="Arial"/>
          <w:sz w:val="20"/>
          <w:szCs w:val="20"/>
        </w:rPr>
        <w:t>рейское</w:t>
      </w:r>
      <w:proofErr w:type="spellEnd"/>
      <w:r w:rsidRPr="003C653F">
        <w:rPr>
          <w:rFonts w:ascii="Bookman Old Style" w:eastAsia="Calibri" w:hAnsi="Bookman Old Style" w:cs="Arial"/>
          <w:sz w:val="20"/>
          <w:szCs w:val="20"/>
        </w:rPr>
        <w:t>,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д. Бугачево</w:t>
      </w:r>
      <w:r w:rsidRPr="003C653F">
        <w:rPr>
          <w:rFonts w:ascii="Bookman Old Style" w:eastAsia="Calibri" w:hAnsi="Bookman Old Style" w:cs="Arial"/>
          <w:sz w:val="20"/>
          <w:szCs w:val="20"/>
        </w:rPr>
        <w:tab/>
        <w:t xml:space="preserve">и д. </w:t>
      </w:r>
      <w:proofErr w:type="spellStart"/>
      <w:r w:rsidRPr="003C653F">
        <w:rPr>
          <w:rFonts w:ascii="Bookman Old Style" w:eastAsia="Calibri" w:hAnsi="Bookman Old Style" w:cs="Arial"/>
          <w:sz w:val="20"/>
          <w:szCs w:val="20"/>
        </w:rPr>
        <w:t>Минино</w:t>
      </w:r>
      <w:proofErr w:type="spellEnd"/>
      <w:r w:rsidRPr="003C653F">
        <w:rPr>
          <w:rFonts w:ascii="Bookman Old Style" w:eastAsia="Calibri" w:hAnsi="Bookman Old Style" w:cs="Arial"/>
          <w:sz w:val="20"/>
          <w:szCs w:val="20"/>
        </w:rPr>
        <w:t>. Население сельсовета составляет 9105 человек.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 Связь с районным центром, и г. Красноярском осуществляется по автодорогам, ближайшая железнодорожная станция «</w:t>
      </w:r>
      <w:proofErr w:type="spellStart"/>
      <w:r w:rsidRPr="003C653F">
        <w:rPr>
          <w:rFonts w:ascii="Bookman Old Style" w:eastAsia="Calibri" w:hAnsi="Bookman Old Style" w:cs="Arial"/>
          <w:sz w:val="20"/>
          <w:szCs w:val="20"/>
        </w:rPr>
        <w:t>Бугач</w:t>
      </w:r>
      <w:proofErr w:type="spellEnd"/>
      <w:r w:rsidRPr="003C653F">
        <w:rPr>
          <w:rFonts w:ascii="Bookman Old Style" w:eastAsia="Calibri" w:hAnsi="Bookman Old Style" w:cs="Arial"/>
          <w:sz w:val="20"/>
          <w:szCs w:val="20"/>
        </w:rPr>
        <w:t>» находится в 14 км</w:t>
      </w:r>
      <w:proofErr w:type="gramStart"/>
      <w:r w:rsidRPr="003C653F">
        <w:rPr>
          <w:rFonts w:ascii="Bookman Old Style" w:eastAsia="Calibri" w:hAnsi="Bookman Old Style" w:cs="Arial"/>
          <w:sz w:val="20"/>
          <w:szCs w:val="20"/>
        </w:rPr>
        <w:t xml:space="preserve">., </w:t>
      </w:r>
      <w:proofErr w:type="gramEnd"/>
      <w:r w:rsidRPr="003C653F">
        <w:rPr>
          <w:rFonts w:ascii="Bookman Old Style" w:eastAsia="Calibri" w:hAnsi="Bookman Old Style" w:cs="Arial"/>
          <w:sz w:val="20"/>
          <w:szCs w:val="20"/>
        </w:rPr>
        <w:t>Аэропорт «Емельяново» - в 18 км.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Гидрография сельсовета представлена ручьями </w:t>
      </w:r>
      <w:proofErr w:type="spellStart"/>
      <w:r w:rsidRPr="003C653F">
        <w:rPr>
          <w:rFonts w:ascii="Bookman Old Style" w:eastAsia="Calibri" w:hAnsi="Bookman Old Style" w:cs="Arial"/>
          <w:sz w:val="20"/>
          <w:szCs w:val="20"/>
        </w:rPr>
        <w:t>Бугач</w:t>
      </w:r>
      <w:proofErr w:type="spellEnd"/>
      <w:r w:rsidRPr="003C653F">
        <w:rPr>
          <w:rFonts w:ascii="Bookman Old Style" w:eastAsia="Calibri" w:hAnsi="Bookman Old Style" w:cs="Arial"/>
          <w:sz w:val="20"/>
          <w:szCs w:val="20"/>
        </w:rPr>
        <w:t xml:space="preserve"> и Пяткова, на которых имеется 6 малых прудов и 2 больших, пруд «Зеркальный» д. </w:t>
      </w:r>
      <w:proofErr w:type="spellStart"/>
      <w:r w:rsidRPr="003C653F">
        <w:rPr>
          <w:rFonts w:ascii="Bookman Old Style" w:eastAsia="Calibri" w:hAnsi="Bookman Old Style" w:cs="Arial"/>
          <w:sz w:val="20"/>
          <w:szCs w:val="20"/>
        </w:rPr>
        <w:t>Минино</w:t>
      </w:r>
      <w:proofErr w:type="spellEnd"/>
      <w:r w:rsidRPr="003C653F">
        <w:rPr>
          <w:rFonts w:ascii="Bookman Old Style" w:eastAsia="Calibri" w:hAnsi="Bookman Old Style" w:cs="Arial"/>
          <w:sz w:val="20"/>
          <w:szCs w:val="20"/>
        </w:rPr>
        <w:t xml:space="preserve"> с объемом воды 0,65 млн. куб. м, и </w:t>
      </w:r>
      <w:proofErr w:type="spellStart"/>
      <w:r w:rsidRPr="003C653F">
        <w:rPr>
          <w:rFonts w:ascii="Bookman Old Style" w:eastAsia="Calibri" w:hAnsi="Bookman Old Style" w:cs="Arial"/>
          <w:sz w:val="20"/>
          <w:szCs w:val="20"/>
        </w:rPr>
        <w:t>Мясокомбинатский</w:t>
      </w:r>
      <w:proofErr w:type="spellEnd"/>
      <w:r w:rsidRPr="003C653F">
        <w:rPr>
          <w:rFonts w:ascii="Bookman Old Style" w:eastAsia="Calibri" w:hAnsi="Bookman Old Style" w:cs="Arial"/>
          <w:sz w:val="20"/>
          <w:szCs w:val="20"/>
        </w:rPr>
        <w:t xml:space="preserve"> 1,2 млн. куб. м.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Среднегодовая температура - (+4 С). Температура в январе - (-22 С). Температура в июле -(+18 С).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Осадки зимой - 48 мм, летом - 155 мм. Глубина промерзания грунта составляет до 2 метров. Зима начинается с октября месяца и длится 7 месяцев. Продолжительность безморозного периода в среднем 85 дней, вегетационного периода 155 дней. Снежный покров устанавливается в конце октября и сходит во второй половине апреля.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Большое внимание уделяется вопросам поддержки коммунального хозяйства. На территории Элитовского сельсовета расположена котельная №2 п. Элита, проходят водопроводные сети, теплосети и сети канализации.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2.2. Основная цель, задачи, этапы и сроки выполнения подпрограммы, показатели результативности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 xml:space="preserve">Цель подпрограммы: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Для реализации цели необходимо решение следующих задач: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Развитие, модернизация и капитальный ремонт объектов коммунальной инфраструктуры и жилищного фонда  Элитовского сельсовета.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sz w:val="20"/>
          <w:szCs w:val="20"/>
          <w:highlight w:val="yellow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 xml:space="preserve">Сроки выполнения подпрограммы - </w:t>
      </w:r>
      <w:r w:rsidRPr="003C653F">
        <w:rPr>
          <w:rFonts w:ascii="Bookman Old Style" w:eastAsia="Calibri" w:hAnsi="Bookman Old Style" w:cs="Arial"/>
          <w:sz w:val="20"/>
          <w:szCs w:val="20"/>
        </w:rPr>
        <w:t>2024-2026 годы.</w:t>
      </w:r>
      <w:r w:rsidRPr="003C653F">
        <w:rPr>
          <w:rFonts w:ascii="Bookman Old Style" w:eastAsia="Calibri" w:hAnsi="Bookman Old Style" w:cs="Arial"/>
          <w:b/>
          <w:sz w:val="20"/>
          <w:szCs w:val="20"/>
          <w:highlight w:val="yellow"/>
        </w:rPr>
        <w:t xml:space="preserve"> </w:t>
      </w:r>
      <w:r w:rsidRPr="003C653F">
        <w:rPr>
          <w:rFonts w:ascii="Bookman Old Style" w:eastAsia="Calibri" w:hAnsi="Bookman Old Style" w:cs="Arial"/>
          <w:sz w:val="20"/>
          <w:szCs w:val="20"/>
          <w:highlight w:val="yellow"/>
        </w:rPr>
        <w:t xml:space="preserve">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Показатели результативности</w:t>
      </w:r>
      <w:r w:rsidRPr="003C653F">
        <w:rPr>
          <w:rFonts w:ascii="Bookman Old Style" w:eastAsia="Calibri" w:hAnsi="Bookman Old Style" w:cs="Arial"/>
          <w:sz w:val="20"/>
          <w:szCs w:val="20"/>
        </w:rPr>
        <w:t>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1.Количество проведенных мероприятий по обеспечению работы котельной п. Элита в отопительный период;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2.Снижение доли уличной водопроводной сети, нуждающейся в замене;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3.Снижение доли протяженности теплосети, нуждающейся в замене.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  <w:sz w:val="20"/>
          <w:szCs w:val="20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sz w:val="20"/>
          <w:szCs w:val="20"/>
        </w:rPr>
      </w:pPr>
    </w:p>
    <w:p w:rsid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sz w:val="20"/>
          <w:szCs w:val="20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  <w:sz w:val="20"/>
          <w:szCs w:val="20"/>
          <w:highlight w:val="yellow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lastRenderedPageBreak/>
        <w:t>2.3.Механизм реализации подпрограммы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ar-SA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ar-SA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:rsidR="003C653F" w:rsidRPr="003C653F" w:rsidRDefault="003C653F" w:rsidP="003C6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ar-SA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ar-SA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sz w:val="20"/>
          <w:szCs w:val="20"/>
          <w:highlight w:val="yellow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 xml:space="preserve">2.4. Управление подпрограммой и </w:t>
      </w:r>
      <w:proofErr w:type="gramStart"/>
      <w:r w:rsidRPr="003C653F">
        <w:rPr>
          <w:rFonts w:ascii="Bookman Old Style" w:eastAsia="Calibri" w:hAnsi="Bookman Old Style" w:cs="Arial"/>
          <w:b/>
          <w:sz w:val="20"/>
          <w:szCs w:val="20"/>
        </w:rPr>
        <w:t>контроль за</w:t>
      </w:r>
      <w:proofErr w:type="gramEnd"/>
      <w:r w:rsidRPr="003C653F">
        <w:rPr>
          <w:rFonts w:ascii="Bookman Old Style" w:eastAsia="Calibri" w:hAnsi="Bookman Old Style" w:cs="Arial"/>
          <w:b/>
          <w:sz w:val="20"/>
          <w:szCs w:val="20"/>
        </w:rPr>
        <w:t xml:space="preserve"> ходом ее выполнения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подпрограммы, подготовку отчетов о реализации подпрограммы (не позднее 10 числа второго месяца, следующего </w:t>
      </w:r>
      <w:proofErr w:type="gramStart"/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>за</w:t>
      </w:r>
      <w:proofErr w:type="gramEnd"/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отчетным).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>, формирует годовой отчет о реализации подпрограммы.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ru-RU"/>
        </w:rPr>
      </w:pPr>
      <w:r w:rsidRPr="003C653F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>2.4.1.</w:t>
      </w: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</w:t>
      </w:r>
      <w:r w:rsidRPr="003C653F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 xml:space="preserve">Порядок осуществления текущего </w:t>
      </w:r>
      <w:proofErr w:type="gramStart"/>
      <w:r w:rsidRPr="003C653F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     Текущий </w:t>
      </w:r>
      <w:proofErr w:type="gramStart"/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  <w:highlight w:val="yellow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2.5. Оценка социально-экономической эффективности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     Оценка социально-экономической эффективности</w:t>
      </w:r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реализации подпрограммы проводится </w:t>
      </w:r>
      <w:r w:rsidRPr="003C653F">
        <w:rPr>
          <w:rFonts w:ascii="Bookman Old Style" w:eastAsia="Calibri" w:hAnsi="Bookman Old Style" w:cs="Arial"/>
          <w:sz w:val="20"/>
          <w:szCs w:val="20"/>
        </w:rPr>
        <w:t>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2.6. Мероприятия подпрограммы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hyperlink w:anchor="Par573" w:history="1">
        <w:r w:rsidRPr="003C653F">
          <w:rPr>
            <w:rFonts w:ascii="Bookman Old Style" w:eastAsia="Times New Roman" w:hAnsi="Bookman Old Style" w:cs="Arial"/>
            <w:sz w:val="20"/>
            <w:szCs w:val="20"/>
            <w:lang w:eastAsia="ru-RU"/>
          </w:rPr>
          <w:t>Перечень</w:t>
        </w:r>
      </w:hyperlink>
      <w:r w:rsidRPr="003C653F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мероприятий подпрограммы приведен в приложении № 2 к подпрограмме.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sz w:val="20"/>
          <w:szCs w:val="20"/>
        </w:rPr>
      </w:pPr>
    </w:p>
    <w:p w:rsidR="003C653F" w:rsidRPr="003C653F" w:rsidRDefault="003C653F" w:rsidP="003C653F">
      <w:pPr>
        <w:spacing w:after="0" w:line="360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3C653F">
        <w:rPr>
          <w:rFonts w:ascii="Bookman Old Style" w:eastAsia="Calibri" w:hAnsi="Bookman Old Style" w:cs="Arial"/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Общий объем финансирования подпрограммы за счет средств бюджета поселения составляет 900,0 тыс. руб., из них: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в 2024 году -  300,0 тыс. рублей;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>в 2025 году -  300,0 тыс. рублей;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  <w:sz w:val="20"/>
          <w:szCs w:val="20"/>
        </w:rPr>
      </w:pPr>
      <w:r w:rsidRPr="003C653F">
        <w:rPr>
          <w:rFonts w:ascii="Bookman Old Style" w:eastAsia="Calibri" w:hAnsi="Bookman Old Style" w:cs="Arial"/>
          <w:sz w:val="20"/>
          <w:szCs w:val="20"/>
        </w:rPr>
        <w:t xml:space="preserve">           в 2026 году -  300,0 тыс. рублей;</w:t>
      </w: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  <w:sz w:val="20"/>
          <w:szCs w:val="20"/>
        </w:rPr>
      </w:pP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  <w:sz w:val="20"/>
          <w:szCs w:val="20"/>
        </w:rPr>
      </w:pPr>
    </w:p>
    <w:p w:rsidR="003C653F" w:rsidRPr="003C653F" w:rsidRDefault="003C653F" w:rsidP="003C653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Bookman Old Style" w:eastAsia="Calibri" w:hAnsi="Bookman Old Style" w:cs="Arial"/>
          <w:sz w:val="20"/>
          <w:szCs w:val="20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</w:pPr>
      <w:proofErr w:type="gramStart"/>
      <w:r w:rsidRPr="003C653F">
        <w:rPr>
          <w:rFonts w:ascii="Bookman Old Style" w:eastAsia="Calibri" w:hAnsi="Bookman Old Style" w:cs="Arial"/>
          <w:sz w:val="20"/>
          <w:szCs w:val="20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  <w:sz w:val="20"/>
          <w:szCs w:val="20"/>
        </w:rPr>
        <w:t xml:space="preserve"> обязанности главы сельсовета                                         Е. В. Щемелев</w:t>
      </w: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Calibri" w:hAnsi="Bookman Old Style" w:cs="Arial"/>
          <w:sz w:val="20"/>
          <w:szCs w:val="20"/>
        </w:rPr>
        <w:sectPr w:rsidR="003C653F" w:rsidRPr="003C653F" w:rsidSect="003C653F">
          <w:pgSz w:w="11905" w:h="16838"/>
          <w:pgMar w:top="992" w:right="851" w:bottom="851" w:left="1418" w:header="425" w:footer="720" w:gutter="0"/>
          <w:cols w:space="720"/>
          <w:noEndnote/>
        </w:sect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>к подпрограмме «Модернизация, реконструкция и капитальный ремонт объектов коммунальной инфраструктуры на территории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2592"/>
        <w:gridCol w:w="1396"/>
        <w:gridCol w:w="1582"/>
        <w:gridCol w:w="2131"/>
        <w:gridCol w:w="2127"/>
        <w:gridCol w:w="2126"/>
        <w:gridCol w:w="1984"/>
        <w:gridCol w:w="6"/>
      </w:tblGrid>
      <w:tr w:rsidR="003C653F" w:rsidRPr="003C653F" w:rsidTr="003C653F">
        <w:trPr>
          <w:cantSplit/>
          <w:trHeight w:val="240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№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Цель,   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показатели результативности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Единица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Источник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br/>
              <w:t>информации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Годы реализации подпрограммы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Текущий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Очередной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2025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2026</w:t>
            </w:r>
          </w:p>
        </w:tc>
      </w:tr>
      <w:tr w:rsidR="003C653F" w:rsidRPr="003C653F" w:rsidTr="003C653F">
        <w:trPr>
          <w:gridAfter w:val="1"/>
          <w:wAfter w:w="6" w:type="dxa"/>
          <w:cantSplit/>
          <w:trHeight w:val="24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подпрограммы: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3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Задача: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Развитие, модернизация и капитальный ремонт объектов коммунальной инфраструктуры и жилищного фонда Элитовского сельсовета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 1: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Количество проведенных мероприятий по обеспечению работы котельной п. Элита в отопительный период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Ед.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2: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Снижение доли уличной водопроводной сети, нуждающейся в замене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  <w:t xml:space="preserve">Показатель результативности 3: 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  <w:sz w:val="16"/>
                <w:szCs w:val="16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Снижение доли протяженности теплосети, нуждающейся в замене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%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Внутренняя отчетность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C653F" w:rsidRPr="003C653F" w:rsidTr="003C653F">
        <w:tc>
          <w:tcPr>
            <w:tcW w:w="4928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u w:val="single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3C653F">
        <w:rPr>
          <w:rFonts w:ascii="Bookman Old Style" w:eastAsia="Times New Roman" w:hAnsi="Bookman Old Style" w:cs="Arial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</w:t>
      </w:r>
      <w:r>
        <w:rPr>
          <w:rFonts w:ascii="Bookman Old Style" w:eastAsia="Times New Roman" w:hAnsi="Bookman Old Style" w:cs="Arial"/>
        </w:rPr>
        <w:t xml:space="preserve">                </w:t>
      </w:r>
      <w:r w:rsidRPr="003C653F">
        <w:rPr>
          <w:rFonts w:ascii="Bookman Old Style" w:eastAsia="Times New Roman" w:hAnsi="Bookman Old Style" w:cs="Arial"/>
        </w:rPr>
        <w:t xml:space="preserve">  Е. В. Щемелев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Приложение № 2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>к подпрограмме «Модернизация, реконструкция и капитальный ремонт объектов коммунальной инфраструктуры на территории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 xml:space="preserve">Перечень мероприятий подпрограммы </w:t>
      </w: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3C653F" w:rsidRPr="003C653F" w:rsidTr="003C653F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Расходы по годам реализации 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br/>
              <w:t>(в том числе в натуральном выражении)</w:t>
            </w:r>
          </w:p>
        </w:tc>
      </w:tr>
      <w:tr w:rsidR="003C653F" w:rsidRPr="003C653F" w:rsidTr="003C653F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Очеред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-ной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финансо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Цель подпрограммы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: Обеспечение населения  Элитовского   сельсовета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ru-RU"/>
              </w:rPr>
              <w:t>Задача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: </w:t>
            </w: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Развитие, модернизация и капитальный ремонт объектов коммунальной инфраструктуры и жилищного фонда  Элитовского сельсовета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Calibri" w:hAnsi="Bookman Old Style" w:cs="Arial"/>
                <w:sz w:val="16"/>
                <w:szCs w:val="16"/>
              </w:rPr>
              <w:t>Проведение мероприятий по обеспечению работы котельной п. Элита в отопительный период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Создание аварийного запаса материально-технических средств в отопительный период для обслуживания котельной и инженерных сетей в п. Элита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2024 год- 1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насосного оборудования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0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Приобретение котла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(419300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Проведение технического освидетельствования строительной конструкции трубы в 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котельной п. Элита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 ед.</w:t>
            </w: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Разработка документации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Разработка документации для проведения конкурса на право заключения концессионного соглашения в отношении объектов теплоснабжения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– 1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2023 - 1 ед.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Разработка проектной документации на комплекс учета тепловой энергии на котельной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2020 год – 1 ед. (97500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Технические планы на наружные сети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водоотвеления</w:t>
            </w:r>
            <w:proofErr w:type="spellEnd"/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2020 год – 1 ед. (30000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Актуализация схемы теплоснабжения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2021 год – 1 ед.</w:t>
            </w: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Актуализация схемы водоснабжения и водоотведения Элитовского сельсовета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1 ед.</w:t>
            </w: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Подвоз воды в д. </w:t>
            </w: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Минино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2018 год – 1 ед.</w:t>
            </w:r>
          </w:p>
        </w:tc>
      </w:tr>
      <w:tr w:rsidR="003C653F" w:rsidRPr="003C653F" w:rsidTr="003C653F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мероприятий по ремонту уличной водопроводной сети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водопровода: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15 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2025 год – 15 км.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2026 год – 15 км.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Организация мероприятий по ремонту теплосети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Ремонт теплосети: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2020 год – 30 м.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Разработка проектов краткосрочных планов капитального ремонта МКД на 2023-2025 годы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(передача полномочий)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- 1 ед.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Разработка проекта водопровода в рамках проекта «Чистая вода»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023009043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2022 год – 2 шт.</w:t>
            </w:r>
            <w:r w:rsidRPr="003C653F"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  <w:t xml:space="preserve"> (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Приобретение котлов Квр-1,16 для котельной п. Элита </w:t>
            </w:r>
            <w:proofErr w:type="gram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</w:t>
            </w:r>
            <w:proofErr w:type="gramEnd"/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ередача полномочий)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S57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/>
            <w:tcBorders>
              <w:lef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S57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Очистка сетей канализации от микрорайона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745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2023 год – 1 шт.</w:t>
            </w: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02300</w:t>
            </w: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val="en-US"/>
              </w:rPr>
              <w:t>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jc w:val="center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ГРБС 1: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  <w:sz w:val="16"/>
                <w:szCs w:val="16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C653F" w:rsidRPr="003C653F" w:rsidTr="003C653F"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  <w:sectPr w:rsidR="003C653F" w:rsidRPr="003C653F" w:rsidSect="003C653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обязанности главы сельсовета                                                       Е. В. Щемелев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lastRenderedPageBreak/>
        <w:t xml:space="preserve">                                                                      Приложение № 4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Подпрограмма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 «Повышение энергосбережения и </w:t>
      </w:r>
      <w:proofErr w:type="spellStart"/>
      <w:r w:rsidRPr="003C653F">
        <w:rPr>
          <w:rFonts w:ascii="Bookman Old Style" w:eastAsia="Calibri" w:hAnsi="Bookman Old Style" w:cs="Arial"/>
          <w:b/>
        </w:rPr>
        <w:t>энергоэффективности</w:t>
      </w:r>
      <w:proofErr w:type="spellEnd"/>
      <w:r w:rsidRPr="003C653F">
        <w:rPr>
          <w:rFonts w:ascii="Bookman Old Style" w:eastAsia="Calibri" w:hAnsi="Bookman Old Style" w:cs="Arial"/>
          <w:b/>
        </w:rPr>
        <w:t xml:space="preserve"> на территории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   1.</w:t>
      </w:r>
      <w:r w:rsidRPr="003C653F">
        <w:rPr>
          <w:rFonts w:ascii="Bookman Old Style" w:eastAsia="Calibri" w:hAnsi="Bookman Old Style" w:cs="Arial"/>
          <w:b/>
        </w:rPr>
        <w:t>Паспорт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Наименование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«Повышение энергосбережения и </w:t>
            </w:r>
            <w:proofErr w:type="spellStart"/>
            <w:r w:rsidRPr="003C653F">
              <w:rPr>
                <w:rFonts w:ascii="Bookman Old Style" w:eastAsia="Calibri" w:hAnsi="Bookman Old Style" w:cs="Arial"/>
              </w:rPr>
              <w:t>энергоэффективности</w:t>
            </w:r>
            <w:proofErr w:type="spellEnd"/>
            <w:r w:rsidRPr="003C653F">
              <w:rPr>
                <w:rFonts w:ascii="Bookman Old Style" w:eastAsia="Calibri" w:hAnsi="Bookman Old Style" w:cs="Arial"/>
              </w:rPr>
              <w:t xml:space="preserve"> на территории  Элитовского сельсовета»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(далее – подпрограмма)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«Обеспечение жизнедеятельности и безопасности  Элитовского сельсовета» (далее – программа)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Цель и задачи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  <w:highlight w:val="yellow"/>
              </w:rPr>
            </w:pPr>
            <w:r w:rsidRPr="003C653F">
              <w:rPr>
                <w:rFonts w:ascii="Bookman Old Style" w:eastAsia="Calibri" w:hAnsi="Bookman Old Style" w:cs="Arial"/>
                <w:b/>
              </w:rPr>
              <w:t>Цель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Формирование целостности и эффективной системы управления энергосбережением и повышением энергетической эффективности;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</w:rPr>
            </w:pPr>
            <w:r w:rsidRPr="003C653F">
              <w:rPr>
                <w:rFonts w:ascii="Bookman Old Style" w:eastAsia="Calibri" w:hAnsi="Bookman Old Style" w:cs="Arial"/>
                <w:b/>
              </w:rPr>
              <w:t>Задача подпрограммы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b/>
                <w:highlight w:val="yellow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Повышение энергосбережения и </w:t>
            </w:r>
            <w:proofErr w:type="spellStart"/>
            <w:r w:rsidRPr="003C653F">
              <w:rPr>
                <w:rFonts w:ascii="Bookman Old Style" w:eastAsia="Calibri" w:hAnsi="Bookman Old Style" w:cs="Arial"/>
              </w:rPr>
              <w:t>энергоэффективности</w:t>
            </w:r>
            <w:proofErr w:type="spellEnd"/>
            <w:r w:rsidRPr="003C653F">
              <w:rPr>
                <w:rFonts w:ascii="Bookman Old Style" w:eastAsia="Calibri" w:hAnsi="Bookman Old Style" w:cs="Arial"/>
              </w:rPr>
              <w:t>;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1. Доля установленных энергосберегающих светильников к общему объему;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2. Количество установленных узлов учета тепловой энергии, воды в муниципальных зданиях и объектах коммунальной инфраструктуры;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3. Количество проведенных мероприятий, направленных на повышение энергосбережения.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Сроки реализации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2024-2026 годы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Общий объем финансирования подпрограммы за счет средств бюджета сельсовета составляет  300,0 тыс. руб., из них: в 2024 году – 100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2025 году -  100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2026 году -  100 тыс. рублей.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Система организации </w:t>
            </w:r>
            <w:proofErr w:type="gramStart"/>
            <w:r w:rsidRPr="003C653F">
              <w:rPr>
                <w:rFonts w:ascii="Bookman Old Style" w:eastAsia="Calibri" w:hAnsi="Bookman Old Style" w:cs="Arial"/>
              </w:rPr>
              <w:t>контроля за</w:t>
            </w:r>
            <w:proofErr w:type="gramEnd"/>
            <w:r w:rsidRPr="003C653F">
              <w:rPr>
                <w:rFonts w:ascii="Bookman Old Style" w:eastAsia="Calibri" w:hAnsi="Bookman Old Style" w:cs="Arial"/>
              </w:rPr>
              <w:t xml:space="preserve"> исполнением подпрограммы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Е. В. Щемелев</w:t>
      </w:r>
    </w:p>
    <w:p w:rsidR="007804AC" w:rsidRDefault="007804AC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7804AC" w:rsidRDefault="007804AC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7804AC" w:rsidRDefault="007804AC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lastRenderedPageBreak/>
        <w:t>2. Основные разделы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2.1 Постановка проблемы поселения и обоснование необходимости разработки подпрограммы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Муниципальное образование «Элитовский сельсовет» образовано в 1976 году в связи с упразднением «</w:t>
      </w:r>
      <w:proofErr w:type="spellStart"/>
      <w:r w:rsidRPr="003C653F">
        <w:rPr>
          <w:rFonts w:ascii="Bookman Old Style" w:eastAsia="Calibri" w:hAnsi="Bookman Old Style" w:cs="Arial"/>
        </w:rPr>
        <w:t>Бугачевского</w:t>
      </w:r>
      <w:proofErr w:type="spellEnd"/>
      <w:r w:rsidRPr="003C653F">
        <w:rPr>
          <w:rFonts w:ascii="Bookman Old Style" w:eastAsia="Calibri" w:hAnsi="Bookman Old Style" w:cs="Arial"/>
        </w:rPr>
        <w:t xml:space="preserve"> сельсовета». Площадь территории составляет 13792,7 га. Сельсовет расположен в пригородной зоне, в западном направлении от краевого центра г. Красноярска и граничит с Октябрьским районом г. Красноярска. Административным центром является поселок Элита, расположенный в 18 км от районного центра п. Емельяново и 10 км. От краевого центра г. Красноярска. В состав сельсовета входят четыре  населенных пункта: п. Элита, </w:t>
      </w:r>
      <w:proofErr w:type="spellStart"/>
      <w:r w:rsidRPr="003C653F">
        <w:rPr>
          <w:rFonts w:ascii="Bookman Old Style" w:eastAsia="Calibri" w:hAnsi="Bookman Old Style" w:cs="Arial"/>
        </w:rPr>
        <w:t>с</w:t>
      </w:r>
      <w:proofErr w:type="gramStart"/>
      <w:r w:rsidRPr="003C653F">
        <w:rPr>
          <w:rFonts w:ascii="Bookman Old Style" w:eastAsia="Calibri" w:hAnsi="Bookman Old Style" w:cs="Arial"/>
        </w:rPr>
        <w:t>.А</w:t>
      </w:r>
      <w:proofErr w:type="gramEnd"/>
      <w:r w:rsidRPr="003C653F">
        <w:rPr>
          <w:rFonts w:ascii="Bookman Old Style" w:eastAsia="Calibri" w:hAnsi="Bookman Old Style" w:cs="Arial"/>
        </w:rPr>
        <w:t>рейское</w:t>
      </w:r>
      <w:proofErr w:type="spellEnd"/>
      <w:r w:rsidRPr="003C653F">
        <w:rPr>
          <w:rFonts w:ascii="Bookman Old Style" w:eastAsia="Calibri" w:hAnsi="Bookman Old Style" w:cs="Arial"/>
        </w:rPr>
        <w:t>, д. Бугачево</w:t>
      </w:r>
      <w:r w:rsidRPr="003C653F">
        <w:rPr>
          <w:rFonts w:ascii="Bookman Old Style" w:eastAsia="Calibri" w:hAnsi="Bookman Old Style" w:cs="Arial"/>
        </w:rPr>
        <w:tab/>
        <w:t xml:space="preserve">и д. </w:t>
      </w:r>
      <w:proofErr w:type="spellStart"/>
      <w:r w:rsidRPr="003C653F">
        <w:rPr>
          <w:rFonts w:ascii="Bookman Old Style" w:eastAsia="Calibri" w:hAnsi="Bookman Old Style" w:cs="Arial"/>
        </w:rPr>
        <w:t>Минино</w:t>
      </w:r>
      <w:proofErr w:type="spellEnd"/>
      <w:r w:rsidRPr="003C653F">
        <w:rPr>
          <w:rFonts w:ascii="Bookman Old Style" w:eastAsia="Calibri" w:hAnsi="Bookman Old Style" w:cs="Arial"/>
        </w:rPr>
        <w:t xml:space="preserve">. Население сельсовета составляет 9105 человек.  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Связь с районным центром, и г. Красноярском осуществляется по автодорогам, ближайшая железнодорожная станция «</w:t>
      </w:r>
      <w:proofErr w:type="spellStart"/>
      <w:r w:rsidRPr="003C653F">
        <w:rPr>
          <w:rFonts w:ascii="Bookman Old Style" w:eastAsia="Calibri" w:hAnsi="Bookman Old Style" w:cs="Arial"/>
        </w:rPr>
        <w:t>Бугач</w:t>
      </w:r>
      <w:proofErr w:type="spellEnd"/>
      <w:r w:rsidRPr="003C653F">
        <w:rPr>
          <w:rFonts w:ascii="Bookman Old Style" w:eastAsia="Calibri" w:hAnsi="Bookman Old Style" w:cs="Arial"/>
        </w:rPr>
        <w:t>» находится в 14 км</w:t>
      </w:r>
      <w:proofErr w:type="gramStart"/>
      <w:r w:rsidRPr="003C653F">
        <w:rPr>
          <w:rFonts w:ascii="Bookman Old Style" w:eastAsia="Calibri" w:hAnsi="Bookman Old Style" w:cs="Arial"/>
        </w:rPr>
        <w:t xml:space="preserve">., </w:t>
      </w:r>
      <w:proofErr w:type="gramEnd"/>
      <w:r w:rsidRPr="003C653F">
        <w:rPr>
          <w:rFonts w:ascii="Bookman Old Style" w:eastAsia="Calibri" w:hAnsi="Bookman Old Style" w:cs="Arial"/>
        </w:rPr>
        <w:t>Аэропорт «Емельяново» - в 18 км.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Большая часть территории (4217,76 га) покрыта лесами 1-3 группы и редколесьем. Оставшаяся часть - земли поселений, земли общего пользования и земли сельскохозяйственного назначения.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Рельеф сельсовета сложен из пересеченной местности - равнины и возвышенности до 420 метров над уровнем моря. Влияние рельефа на почвообразование выражено в довольно хорошем дренаже и стоке избыточных вод, что исключает возможность заболачивания водораздельных пространств, грунтовые воды залегают на глубине 8-30 метров.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Гидрография сельсовета представлена ручьями </w:t>
      </w:r>
      <w:proofErr w:type="spellStart"/>
      <w:r w:rsidRPr="003C653F">
        <w:rPr>
          <w:rFonts w:ascii="Bookman Old Style" w:eastAsia="Calibri" w:hAnsi="Bookman Old Style" w:cs="Arial"/>
        </w:rPr>
        <w:t>Бугач</w:t>
      </w:r>
      <w:proofErr w:type="spellEnd"/>
      <w:r w:rsidRPr="003C653F">
        <w:rPr>
          <w:rFonts w:ascii="Bookman Old Style" w:eastAsia="Calibri" w:hAnsi="Bookman Old Style" w:cs="Arial"/>
        </w:rPr>
        <w:t xml:space="preserve"> и Пяткова, на которых имеется 6 малых прудов и 2 больших - пруд «Зеркальный» д. </w:t>
      </w:r>
      <w:proofErr w:type="spellStart"/>
      <w:r w:rsidRPr="003C653F">
        <w:rPr>
          <w:rFonts w:ascii="Bookman Old Style" w:eastAsia="Calibri" w:hAnsi="Bookman Old Style" w:cs="Arial"/>
        </w:rPr>
        <w:t>Минино</w:t>
      </w:r>
      <w:proofErr w:type="spellEnd"/>
      <w:r w:rsidRPr="003C653F">
        <w:rPr>
          <w:rFonts w:ascii="Bookman Old Style" w:eastAsia="Calibri" w:hAnsi="Bookman Old Style" w:cs="Arial"/>
        </w:rPr>
        <w:t xml:space="preserve"> с объемом воды 0,65 млн. куб. м. и </w:t>
      </w:r>
      <w:proofErr w:type="spellStart"/>
      <w:r w:rsidRPr="003C653F">
        <w:rPr>
          <w:rFonts w:ascii="Bookman Old Style" w:eastAsia="Calibri" w:hAnsi="Bookman Old Style" w:cs="Arial"/>
        </w:rPr>
        <w:t>Мясокомбинатский</w:t>
      </w:r>
      <w:proofErr w:type="spellEnd"/>
      <w:r w:rsidRPr="003C653F">
        <w:rPr>
          <w:rFonts w:ascii="Bookman Old Style" w:eastAsia="Calibri" w:hAnsi="Bookman Old Style" w:cs="Arial"/>
        </w:rPr>
        <w:t xml:space="preserve"> 1,2 млн. куб. м.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Климат территории сельсовета рассматривается как резко континентальный с господствующим западным и юго-западным направлением ветров. По природно-климатическим условиям сельсовет относится к прохладному, достаточно увлажненному агроклиматическому району.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Необходимо уделить внимание вопросу повышения энергосбережения и </w:t>
      </w:r>
      <w:proofErr w:type="spellStart"/>
      <w:r w:rsidRPr="003C653F">
        <w:rPr>
          <w:rFonts w:ascii="Bookman Old Style" w:eastAsia="Calibri" w:hAnsi="Bookman Old Style" w:cs="Arial"/>
        </w:rPr>
        <w:t>энергоэффективности</w:t>
      </w:r>
      <w:proofErr w:type="spellEnd"/>
      <w:r w:rsidRPr="003C653F">
        <w:rPr>
          <w:rFonts w:ascii="Bookman Old Style" w:eastAsia="Calibri" w:hAnsi="Bookman Old Style" w:cs="Arial"/>
        </w:rPr>
        <w:t xml:space="preserve"> на территории Элитовского сельсовета.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t>2.2. Основная цель, задачи, этапы и сроки выполнения подпрограммы, показатели результативности.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Основной целью подпрограммы является формирование целостности и эффективной системы управления энергосбережением и повышением энергетической эффективности на территории муниципального образования Элитовский сельсовет.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3C653F">
        <w:rPr>
          <w:rFonts w:ascii="Bookman Old Style" w:eastAsia="Calibri" w:hAnsi="Bookman Old Style" w:cs="Arial"/>
        </w:rPr>
        <w:t xml:space="preserve">     Задача подпрограммы - Повышение энергосбережения и </w:t>
      </w:r>
      <w:proofErr w:type="spellStart"/>
      <w:r w:rsidRPr="003C653F">
        <w:rPr>
          <w:rFonts w:ascii="Bookman Old Style" w:eastAsia="Calibri" w:hAnsi="Bookman Old Style" w:cs="Arial"/>
        </w:rPr>
        <w:t>энергоэффективности</w:t>
      </w:r>
      <w:proofErr w:type="spellEnd"/>
      <w:r w:rsidRPr="003C653F">
        <w:rPr>
          <w:rFonts w:ascii="Bookman Old Style" w:eastAsia="Calibri" w:hAnsi="Bookman Old Style" w:cs="Arial"/>
        </w:rPr>
        <w:t>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  <w:highlight w:val="yellow"/>
        </w:rPr>
      </w:pPr>
      <w:r w:rsidRPr="003C653F">
        <w:rPr>
          <w:rFonts w:ascii="Bookman Old Style" w:eastAsia="Calibri" w:hAnsi="Bookman Old Style" w:cs="Arial"/>
        </w:rPr>
        <w:t xml:space="preserve">     Сроки выполнения подпрограммы - 2024-2026 годы.</w:t>
      </w:r>
      <w:r w:rsidRPr="003C653F">
        <w:rPr>
          <w:rFonts w:ascii="Bookman Old Style" w:eastAsia="Calibri" w:hAnsi="Bookman Old Style" w:cs="Arial"/>
          <w:highlight w:val="yellow"/>
        </w:rPr>
        <w:t xml:space="preserve"> 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 Показатели результативности:</w:t>
      </w:r>
    </w:p>
    <w:p w:rsidR="003C653F" w:rsidRPr="003C653F" w:rsidRDefault="003C653F" w:rsidP="003C65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Доля установленных энергосберегающих светильников к общему объему;</w:t>
      </w:r>
    </w:p>
    <w:p w:rsidR="003C653F" w:rsidRPr="003C653F" w:rsidRDefault="003C653F" w:rsidP="003C65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Количество установленных узлов учета тепловой энергии, воды в муниципальных зданиях и объектах коммунальной инфраструктуры;</w:t>
      </w:r>
    </w:p>
    <w:p w:rsidR="003C653F" w:rsidRPr="003C653F" w:rsidRDefault="003C653F" w:rsidP="003C65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Количество проведенных мероприятий, направленных на повышение энергосбережения.</w:t>
      </w:r>
    </w:p>
    <w:p w:rsidR="003C653F" w:rsidRPr="003C653F" w:rsidRDefault="003C653F" w:rsidP="003C653F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Механизм реализации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Решение задач  Подпрограммы достигается реализацией отдельных мероприятий путем предоставления муниципальных услуг  соответствующим группам населения.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Ответственный исполнитель реализации подпрограммных мероприятий - 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1"/>
        <w:rPr>
          <w:rFonts w:ascii="Bookman Old Style" w:eastAsia="Calibri" w:hAnsi="Bookman Old Style" w:cs="Arial"/>
          <w:b/>
          <w:highlight w:val="yellow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 xml:space="preserve">2.4. Управление подпрограммой и </w:t>
      </w:r>
      <w:proofErr w:type="gramStart"/>
      <w:r w:rsidRPr="003C653F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3C653F">
        <w:rPr>
          <w:rFonts w:ascii="Bookman Old Style" w:eastAsia="Calibri" w:hAnsi="Bookman Old Style" w:cs="Arial"/>
          <w:b/>
        </w:rPr>
        <w:t xml:space="preserve"> ходом ее выполнения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Управление реализацией подпрограммы осуществляет Администрация  Элитовского  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подпрограммных мероприятий, мониторинг их реализации, непосредственный контроль за ходом реализации подпрограммы, подготовку отчетов о реализации подпрограммы (не позднее 10 числа второго месяца, следующего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подпрограммы.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2.4.1.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</w:t>
      </w:r>
      <w:r w:rsidRPr="003C653F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3C653F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подпрограммы, внутреннего и внешнего муниципального финансового контроля за использованием средств бюджета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ходом реализации подпрограммы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2.5 Оценка социально-экономической эффективности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</w:rPr>
        <w:t xml:space="preserve">     Оценка социально-экономической эффективности реализации подпрограммы проводится 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2.6 Мероприятия подпрограммы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Pr="003C653F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Pr="003C653F">
        <w:rPr>
          <w:rFonts w:ascii="Bookman Old Style" w:eastAsia="Times New Roman" w:hAnsi="Bookman Old Style" w:cs="Arial"/>
          <w:lang w:eastAsia="ru-RU"/>
        </w:rPr>
        <w:t xml:space="preserve"> мероприятий подпрограммы приведен в приложении № 2 к подпрограмме.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Общий объем финансирования подпрограммы за счет средств бюджета поселения составляет  300,0 тыс. руб., из них: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2024 году – 100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2025 году -  100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2026 году -  100 тыс. рублей.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  <w:sectPr w:rsidR="003C653F" w:rsidRPr="003C653F" w:rsidSect="003C653F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highlight w:val="yellow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 xml:space="preserve">Приложение № 1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 xml:space="preserve">к подпрограмме «Повышение энергосбережения и </w:t>
      </w:r>
      <w:proofErr w:type="spellStart"/>
      <w:r w:rsidRPr="003C653F">
        <w:rPr>
          <w:rFonts w:ascii="Bookman Old Style" w:eastAsia="Times New Roman" w:hAnsi="Bookman Old Style" w:cs="Arial"/>
        </w:rPr>
        <w:t>энергоэффективности</w:t>
      </w:r>
      <w:proofErr w:type="spellEnd"/>
      <w:r w:rsidRPr="003C653F">
        <w:rPr>
          <w:rFonts w:ascii="Bookman Old Style" w:eastAsia="Times New Roman" w:hAnsi="Bookman Old Style" w:cs="Arial"/>
        </w:rPr>
        <w:t xml:space="preserve"> на территории  Элитовского 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подпрограммы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591"/>
        <w:gridCol w:w="1396"/>
        <w:gridCol w:w="1620"/>
        <w:gridCol w:w="2088"/>
        <w:gridCol w:w="2127"/>
        <w:gridCol w:w="2126"/>
        <w:gridCol w:w="1984"/>
        <w:gridCol w:w="6"/>
      </w:tblGrid>
      <w:tr w:rsidR="003C653F" w:rsidRPr="003C653F" w:rsidTr="003C653F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№  </w:t>
            </w:r>
            <w:r w:rsidRPr="003C653F">
              <w:rPr>
                <w:rFonts w:ascii="Bookman Old Style" w:eastAsia="Times New Roman" w:hAnsi="Bookman Old Style" w:cs="Arial"/>
              </w:rPr>
              <w:br/>
            </w:r>
            <w:proofErr w:type="gramStart"/>
            <w:r w:rsidRPr="003C653F">
              <w:rPr>
                <w:rFonts w:ascii="Bookman Old Style" w:eastAsia="Times New Roman" w:hAnsi="Bookman Old Style" w:cs="Arial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</w:rPr>
              <w:t>/п</w:t>
            </w:r>
          </w:p>
        </w:tc>
        <w:tc>
          <w:tcPr>
            <w:tcW w:w="2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Цель,    </w:t>
            </w:r>
            <w:r w:rsidRPr="003C653F">
              <w:rPr>
                <w:rFonts w:ascii="Bookman Old Style" w:eastAsia="Times New Roman" w:hAnsi="Bookman Old Style" w:cs="Arial"/>
              </w:rPr>
              <w:br/>
              <w:t>показатели результативности</w:t>
            </w:r>
            <w:r w:rsidRPr="003C653F">
              <w:rPr>
                <w:rFonts w:ascii="Bookman Old Style" w:eastAsia="Times New Roman" w:hAnsi="Bookman Old Style" w:cs="Arial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Единица</w:t>
            </w:r>
            <w:r w:rsidRPr="003C653F">
              <w:rPr>
                <w:rFonts w:ascii="Bookman Old Style" w:eastAsia="Times New Roman" w:hAnsi="Bookman Old Style" w:cs="Arial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Источник </w:t>
            </w:r>
            <w:r w:rsidRPr="003C653F">
              <w:rPr>
                <w:rFonts w:ascii="Bookman Old Style" w:eastAsia="Times New Roman" w:hAnsi="Bookman Old Style" w:cs="Arial"/>
              </w:rPr>
              <w:br/>
              <w:t>информации</w:t>
            </w:r>
          </w:p>
        </w:tc>
        <w:tc>
          <w:tcPr>
            <w:tcW w:w="8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Годы реализации подпрограммы</w:t>
            </w:r>
          </w:p>
        </w:tc>
      </w:tr>
      <w:tr w:rsidR="003C653F" w:rsidRPr="003C653F" w:rsidTr="003C653F">
        <w:trPr>
          <w:gridAfter w:val="1"/>
          <w:wAfter w:w="6" w:type="dxa"/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Текущий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Очередной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2026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Цель подпрограммы:</w:t>
            </w:r>
            <w:r w:rsidRPr="003C653F">
              <w:rPr>
                <w:rFonts w:ascii="Bookman Old Style" w:eastAsia="Times New Roman" w:hAnsi="Bookman Old Style" w:cs="Arial"/>
              </w:rPr>
              <w:t xml:space="preserve"> 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</w:tr>
      <w:tr w:rsidR="003C653F" w:rsidRPr="003C653F" w:rsidTr="003C65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Задача:</w:t>
            </w:r>
            <w:r w:rsidRPr="003C653F">
              <w:rPr>
                <w:rFonts w:ascii="Bookman Old Style" w:eastAsia="Times New Roman" w:hAnsi="Bookman Old Style" w:cs="Arial"/>
              </w:rPr>
              <w:t xml:space="preserve"> Повышение энергосбережения и </w:t>
            </w:r>
            <w:proofErr w:type="spellStart"/>
            <w:r w:rsidRPr="003C653F">
              <w:rPr>
                <w:rFonts w:ascii="Bookman Old Style" w:eastAsia="Times New Roman" w:hAnsi="Bookman Old Style" w:cs="Arial"/>
              </w:rPr>
              <w:t>энергоэффективности</w:t>
            </w:r>
            <w:proofErr w:type="spellEnd"/>
          </w:p>
        </w:tc>
      </w:tr>
      <w:tr w:rsidR="003C653F" w:rsidRPr="003C653F" w:rsidTr="003C65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Показатель результативности  1: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Доля установленных энергосберегающих светильников к общему объему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Показатель результативности  2: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Количество установленных узлов учета тепловой энергии, воды в муниципальных зданиях и объектах коммунальной инфраструктуры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</w:rPr>
              <w:t>ед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</w:tr>
      <w:tr w:rsidR="003C653F" w:rsidRPr="003C653F" w:rsidTr="003C65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Показатель результативности  3: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Количество проведенных мероприятий, направленных на повышение энергосбережения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C653F" w:rsidRPr="003C653F" w:rsidTr="003C653F"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3C653F">
        <w:rPr>
          <w:rFonts w:ascii="Bookman Old Style" w:eastAsia="Times New Roman" w:hAnsi="Bookman Old Style" w:cs="Arial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7804AC" w:rsidRPr="003C653F" w:rsidRDefault="007804AC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                                                                                                                                            Приложение № 2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 xml:space="preserve">к подпрограмме «Повышение энергосбережения и </w:t>
      </w:r>
      <w:proofErr w:type="spellStart"/>
      <w:r w:rsidRPr="003C653F">
        <w:rPr>
          <w:rFonts w:ascii="Bookman Old Style" w:eastAsia="Times New Roman" w:hAnsi="Bookman Old Style" w:cs="Arial"/>
        </w:rPr>
        <w:t>энергоэффективности</w:t>
      </w:r>
      <w:proofErr w:type="spellEnd"/>
      <w:r w:rsidRPr="003C653F">
        <w:rPr>
          <w:rFonts w:ascii="Bookman Old Style" w:eastAsia="Times New Roman" w:hAnsi="Bookman Old Style" w:cs="Arial"/>
        </w:rPr>
        <w:t xml:space="preserve"> на территории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 xml:space="preserve">Перечень мероприятий подпрограммы </w:t>
      </w:r>
    </w:p>
    <w:p w:rsidR="003C653F" w:rsidRPr="003C653F" w:rsidRDefault="003C653F" w:rsidP="003C653F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560"/>
        <w:gridCol w:w="992"/>
        <w:gridCol w:w="851"/>
        <w:gridCol w:w="1203"/>
        <w:gridCol w:w="781"/>
        <w:gridCol w:w="70"/>
        <w:gridCol w:w="1417"/>
        <w:gridCol w:w="72"/>
        <w:gridCol w:w="1345"/>
        <w:gridCol w:w="1276"/>
        <w:gridCol w:w="1276"/>
        <w:gridCol w:w="2196"/>
      </w:tblGrid>
      <w:tr w:rsidR="003C653F" w:rsidRPr="003C653F" w:rsidTr="003C653F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Код бюджетной классификации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Расходы по годам реализации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подпрограммы, (тыс. 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br/>
              <w:t>(в том числе в натуральном выражении)</w:t>
            </w:r>
          </w:p>
        </w:tc>
      </w:tr>
      <w:tr w:rsidR="003C653F" w:rsidRPr="003C653F" w:rsidTr="003C653F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РзПр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ЦСР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ВР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Очередной финансовый год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1-й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2-й год планового периода</w:t>
            </w:r>
          </w:p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 xml:space="preserve">Цель подпрограммы: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6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  <w:lang w:eastAsia="ru-RU"/>
              </w:rPr>
              <w:t>Задача: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Повышение энергосбережения и </w:t>
            </w:r>
            <w:proofErr w:type="spell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энергоэффективности</w:t>
            </w:r>
            <w:proofErr w:type="spellEnd"/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Организация и проведение мероприятий по энергосбережению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0240090070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Установка энергосберегающих светильников: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2024 – 5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шт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>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2025 – 15 </w:t>
            </w:r>
            <w:proofErr w:type="spellStart"/>
            <w:proofErr w:type="gram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шт</w:t>
            </w:r>
            <w:proofErr w:type="spellEnd"/>
            <w:proofErr w:type="gram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>,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2026 – 15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Установка счетчиков: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2023 год – </w:t>
            </w:r>
            <w:proofErr w:type="spell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теплоэнергии</w:t>
            </w:r>
            <w:proofErr w:type="spell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2024 год –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  <w:lang w:eastAsia="ru-RU"/>
              </w:rPr>
              <w:t>теплоэнергии</w:t>
            </w:r>
            <w:proofErr w:type="spellEnd"/>
            <w:r w:rsidRPr="003C653F">
              <w:rPr>
                <w:rFonts w:ascii="Bookman Old Style" w:eastAsia="Times New Roman" w:hAnsi="Bookman Old Style" w:cs="Arial"/>
                <w:lang w:eastAsia="ru-RU"/>
              </w:rPr>
              <w:t xml:space="preserve"> 1 шт.</w:t>
            </w:r>
          </w:p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  <w:tr w:rsidR="003C653F" w:rsidRPr="003C653F" w:rsidTr="003C653F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ГРБС 1: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Администрация Элитовского сельсовета Емельяновского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</w:rPr>
              <w:t>ххх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</w:rPr>
              <w:t>ххх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proofErr w:type="spellStart"/>
            <w:r w:rsidRPr="003C653F">
              <w:rPr>
                <w:rFonts w:ascii="Bookman Old Style" w:eastAsia="Times New Roman" w:hAnsi="Bookman Old Style" w:cs="Arial"/>
              </w:rPr>
              <w:t>ххх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53F" w:rsidRPr="003C653F" w:rsidRDefault="003C653F" w:rsidP="003C653F">
            <w:pPr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53F" w:rsidRPr="003C653F" w:rsidRDefault="003C653F" w:rsidP="003C653F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C653F" w:rsidRPr="003C653F" w:rsidTr="003C653F"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3C653F">
        <w:rPr>
          <w:rFonts w:ascii="Bookman Old Style" w:eastAsia="Times New Roman" w:hAnsi="Bookman Old Style" w:cs="Arial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  <w:sectPr w:rsidR="003C653F" w:rsidRPr="003C653F" w:rsidSect="003C653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                                  Приложение № 5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к муниципальной программе Элитовского сельсовета «Обеспечение жизнедеятельности и безопасности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Отдельное мероприятие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 xml:space="preserve"> «Профилактика терроризма и экстремизма на территории  Элитовского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                          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outlineLvl w:val="0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</w:rPr>
        <w:t xml:space="preserve">                                Информация об отдельном мероприятии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4791"/>
      </w:tblGrid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Наименование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«Профилактика терроризма и экстремизма на территории  Элитовского сельсовета»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«Обеспечение жизнедеятельности и безопасности  Элитовского сельсовета» (далее – программа)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Цель реализации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Предотвращение возможных проявлений терроризма и экстремизма на территории Элитовского сельсовета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Bookman Old Style" w:eastAsia="Calibri" w:hAnsi="Bookman Old Style" w:cs="Arial"/>
                <w:highlight w:val="yellow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Показатели результативности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Количество проведенных мероприятий по предотвращению случаев терроризма и экстремизма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Сроки реализации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2024-2026 годы</w:t>
            </w: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Общий объем финансирования за счет средств бюджета сельсовета составляет  300 тыс. руб., из них: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2024 году – 100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2025 году -  100 тыс. рублей;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в 2026 году -  100 тыс. рублей.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Bookman Old Style" w:eastAsia="Calibri" w:hAnsi="Bookman Old Style" w:cs="Arial"/>
              </w:rPr>
            </w:pPr>
          </w:p>
        </w:tc>
      </w:tr>
      <w:tr w:rsidR="003C653F" w:rsidRPr="003C653F" w:rsidTr="003C653F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 xml:space="preserve">Система организации </w:t>
            </w:r>
            <w:proofErr w:type="gramStart"/>
            <w:r w:rsidRPr="003C653F">
              <w:rPr>
                <w:rFonts w:ascii="Bookman Old Style" w:eastAsia="Calibri" w:hAnsi="Bookman Old Style" w:cs="Arial"/>
              </w:rPr>
              <w:t>контроля за</w:t>
            </w:r>
            <w:proofErr w:type="gramEnd"/>
            <w:r w:rsidRPr="003C653F">
              <w:rPr>
                <w:rFonts w:ascii="Bookman Old Style" w:eastAsia="Calibri" w:hAnsi="Bookman Old Style" w:cs="Arial"/>
              </w:rPr>
              <w:t xml:space="preserve"> исполнением отдельного мероприятия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  <w:r w:rsidRPr="003C653F">
              <w:rPr>
                <w:rFonts w:ascii="Bookman Old Style" w:eastAsia="Calibri" w:hAnsi="Bookman Old Style" w:cs="Arial"/>
              </w:rPr>
              <w:t>Администрация  Элитовского   сельсовета Емельяновского района Красноярского края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</w:rPr>
            </w:pP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Bookman Old Style" w:eastAsia="Calibri" w:hAnsi="Bookman Old Style" w:cs="Arial"/>
          <w:b/>
        </w:rPr>
      </w:pPr>
    </w:p>
    <w:p w:rsidR="003C653F" w:rsidRDefault="003C653F" w:rsidP="003C653F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</w:rPr>
      </w:pPr>
    </w:p>
    <w:p w:rsidR="007804AC" w:rsidRDefault="007804AC" w:rsidP="003C653F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</w:rPr>
      </w:pPr>
    </w:p>
    <w:p w:rsidR="007804AC" w:rsidRPr="003C653F" w:rsidRDefault="007804AC" w:rsidP="003C653F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  <w:b/>
        </w:rPr>
        <w:lastRenderedPageBreak/>
        <w:t>Механизм реализации отдельного мероприятия</w:t>
      </w:r>
    </w:p>
    <w:p w:rsidR="003C653F" w:rsidRPr="003C653F" w:rsidRDefault="003C653F" w:rsidP="003C653F">
      <w:pPr>
        <w:spacing w:after="0" w:line="240" w:lineRule="auto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Реализация отдельного мероприятия осуществляется путем предоставления муниципальных услуг  соответствующим группам населения.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Ответственный исполнитель реализации отдельного мероприятия - 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  <w:b/>
        </w:rPr>
        <w:t xml:space="preserve">2.1. Управление отдельным мероприятием и </w:t>
      </w:r>
      <w:proofErr w:type="gramStart"/>
      <w:r w:rsidRPr="003C653F">
        <w:rPr>
          <w:rFonts w:ascii="Bookman Old Style" w:eastAsia="Calibri" w:hAnsi="Bookman Old Style" w:cs="Arial"/>
          <w:b/>
        </w:rPr>
        <w:t>контроль за</w:t>
      </w:r>
      <w:proofErr w:type="gramEnd"/>
      <w:r w:rsidRPr="003C653F">
        <w:rPr>
          <w:rFonts w:ascii="Bookman Old Style" w:eastAsia="Calibri" w:hAnsi="Bookman Old Style" w:cs="Arial"/>
          <w:b/>
        </w:rPr>
        <w:t xml:space="preserve"> ходом его выполнения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 xml:space="preserve">         Управление реализацией отдельного мероприятия осуществляет Администрация  Элитовского  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 Администрация Элитовского сельсовета Емельяновского района Красноярского края осуществляет координацию исполнения отдельного мероприятия, мониторинг его реализации, непосредственный контроль за ходом реализации отдельного мероприятия, подготовку отчетов о реализации отдельного мероприятия (не позднее 10 числа второго месяца, следующего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отчетным).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Администрация Элитовского сельсовета Емельяновского района Красноярского края ежегодно до 1 марта года, следующего за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отчетным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>, формирует годовой отчет о реализации отдельного мероприятия.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lang w:eastAsia="ru-RU"/>
        </w:rPr>
      </w:pPr>
      <w:r w:rsidRPr="003C653F">
        <w:rPr>
          <w:rFonts w:ascii="Bookman Old Style" w:eastAsia="Times New Roman" w:hAnsi="Bookman Old Style" w:cs="Arial"/>
          <w:b/>
          <w:lang w:eastAsia="ru-RU"/>
        </w:rPr>
        <w:t>2.1.1.</w:t>
      </w:r>
      <w:r w:rsidRPr="003C653F">
        <w:rPr>
          <w:rFonts w:ascii="Bookman Old Style" w:eastAsia="Times New Roman" w:hAnsi="Bookman Old Style" w:cs="Arial"/>
          <w:lang w:eastAsia="ru-RU"/>
        </w:rPr>
        <w:t xml:space="preserve"> </w:t>
      </w:r>
      <w:r w:rsidRPr="003C653F">
        <w:rPr>
          <w:rFonts w:ascii="Bookman Old Style" w:eastAsia="Times New Roman" w:hAnsi="Bookman Old Style" w:cs="Arial"/>
          <w:b/>
          <w:lang w:eastAsia="ru-RU"/>
        </w:rPr>
        <w:t xml:space="preserve">Порядок осуществления текущего </w:t>
      </w:r>
      <w:proofErr w:type="gramStart"/>
      <w:r w:rsidRPr="003C653F">
        <w:rPr>
          <w:rFonts w:ascii="Bookman Old Style" w:eastAsia="Times New Roman" w:hAnsi="Bookman Old Style" w:cs="Arial"/>
          <w:b/>
          <w:lang w:eastAsia="ru-RU"/>
        </w:rPr>
        <w:t>контроля за</w:t>
      </w:r>
      <w:proofErr w:type="gramEnd"/>
      <w:r w:rsidRPr="003C653F">
        <w:rPr>
          <w:rFonts w:ascii="Bookman Old Style" w:eastAsia="Times New Roman" w:hAnsi="Bookman Old Style" w:cs="Arial"/>
          <w:b/>
          <w:lang w:eastAsia="ru-RU"/>
        </w:rPr>
        <w:t xml:space="preserve"> ходом реализации отдельного мероприятия, внутреннего и внешнего муниципального финансового контроля за использованием средств бюджета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 Текущий </w:t>
      </w:r>
      <w:proofErr w:type="gramStart"/>
      <w:r w:rsidRPr="003C653F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3C653F">
        <w:rPr>
          <w:rFonts w:ascii="Bookman Old Style" w:eastAsia="Times New Roman" w:hAnsi="Bookman Old Style" w:cs="Arial"/>
          <w:lang w:eastAsia="ru-RU"/>
        </w:rPr>
        <w:t xml:space="preserve"> ходом реализации отдельного мероприятия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  Текущий контроль за целевым и эффективным расходованием средств бюджета сельсовета осуществляет Администрация Элитовского сельсовета Емельяновского района Красноярского края.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Внутренний муниципальный финансовый контроль за целевым и эффективным расходованием средств бюджета сельсовета осуществляет МКУ «Финансовое управление» администрации Емельяновского района.    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 xml:space="preserve">     Внешний муниципальный финансовый контроль за целевым и эффективным расходованием средств бюджета сельсовета осуществляет Контрольно-счетный орган Емельяновского района Красноярского края.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2.2 Оценка социально-экономической эффективности</w:t>
      </w:r>
    </w:p>
    <w:p w:rsidR="003C653F" w:rsidRPr="003C653F" w:rsidRDefault="003C653F" w:rsidP="003C653F">
      <w:pPr>
        <w:spacing w:after="0" w:line="240" w:lineRule="auto"/>
        <w:jc w:val="both"/>
        <w:rPr>
          <w:rFonts w:ascii="Bookman Old Style" w:eastAsia="Calibri" w:hAnsi="Bookman Old Style" w:cs="Arial"/>
          <w:b/>
          <w:highlight w:val="yellow"/>
        </w:rPr>
      </w:pPr>
      <w:r w:rsidRPr="003C653F">
        <w:rPr>
          <w:rFonts w:ascii="Bookman Old Style" w:eastAsia="Calibri" w:hAnsi="Bookman Old Style" w:cs="Arial"/>
        </w:rPr>
        <w:t xml:space="preserve">     Оценка социально-экономической эффективности реализации отдельного мероприятия проводится Администрацией Элитовского сельсовета Емельяновского района Красноярского края с участием депутатов Элитовского сельского Совета депутатов.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2.3 Ожидаемые результаты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ru-RU"/>
        </w:rPr>
      </w:pPr>
      <w:r w:rsidRPr="003C653F">
        <w:rPr>
          <w:rFonts w:ascii="Bookman Old Style" w:eastAsia="Times New Roman" w:hAnsi="Bookman Old Style" w:cs="Arial"/>
          <w:lang w:eastAsia="ru-RU"/>
        </w:rPr>
        <w:t>Ожидаемый результат от реализации отдельного мероприятия – снижение риска возможных случаев проявления терроризма и экстремизма на территории Элитовского сельсовета.</w:t>
      </w:r>
    </w:p>
    <w:p w:rsidR="003C653F" w:rsidRPr="003C653F" w:rsidRDefault="003C653F" w:rsidP="003C65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Bookman Old Style" w:eastAsia="Times New Roman" w:hAnsi="Bookman Old Style" w:cs="Arial"/>
          <w:lang w:eastAsia="ru-RU"/>
        </w:rPr>
      </w:pPr>
      <w:hyperlink w:anchor="Par573" w:history="1">
        <w:r w:rsidRPr="003C653F">
          <w:rPr>
            <w:rFonts w:ascii="Bookman Old Style" w:eastAsia="Times New Roman" w:hAnsi="Bookman Old Style" w:cs="Arial"/>
            <w:lang w:eastAsia="ru-RU"/>
          </w:rPr>
          <w:t>Перечень</w:t>
        </w:r>
      </w:hyperlink>
      <w:r w:rsidRPr="003C653F">
        <w:rPr>
          <w:rFonts w:ascii="Bookman Old Style" w:eastAsia="Times New Roman" w:hAnsi="Bookman Old Style" w:cs="Arial"/>
          <w:lang w:eastAsia="ru-RU"/>
        </w:rPr>
        <w:t xml:space="preserve"> показателей результативности от реализации отдельного мероприятия приведен в приложении №1 к отдельному мероприятию.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  <w:highlight w:val="yellow"/>
        </w:rPr>
      </w:pPr>
    </w:p>
    <w:p w:rsidR="003C653F" w:rsidRPr="003C653F" w:rsidRDefault="003C653F" w:rsidP="003C653F">
      <w:pPr>
        <w:spacing w:after="0" w:line="240" w:lineRule="auto"/>
        <w:jc w:val="center"/>
        <w:rPr>
          <w:rFonts w:ascii="Bookman Old Style" w:eastAsia="Calibri" w:hAnsi="Bookman Old Style" w:cs="Arial"/>
          <w:b/>
        </w:rPr>
      </w:pPr>
      <w:r w:rsidRPr="003C653F">
        <w:rPr>
          <w:rFonts w:ascii="Bookman Old Style" w:eastAsia="Calibri" w:hAnsi="Bookman Old Style" w:cs="Arial"/>
          <w:b/>
        </w:rPr>
        <w:t>2.4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lastRenderedPageBreak/>
        <w:t xml:space="preserve">     Общий объем финансирования отдельного мероприятия за счет средств бюджета поселения составляет  300 тыс. руб., из них: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2024 году – 100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2025 году -  100 тыс. рублей;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  <w:r w:rsidRPr="003C653F">
        <w:rPr>
          <w:rFonts w:ascii="Bookman Old Style" w:eastAsia="Calibri" w:hAnsi="Bookman Old Style" w:cs="Arial"/>
        </w:rPr>
        <w:t>в 2026 году -  100 тыс. рублей.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  <w:sectPr w:rsidR="003C653F" w:rsidRPr="003C653F" w:rsidSect="003C6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3C653F">
        <w:rPr>
          <w:rFonts w:ascii="Bookman Old Style" w:eastAsia="Calibri" w:hAnsi="Bookman Old Style" w:cs="Arial"/>
        </w:rPr>
        <w:t>Исполняющий</w:t>
      </w:r>
      <w:proofErr w:type="gramEnd"/>
      <w:r w:rsidRPr="003C653F">
        <w:rPr>
          <w:rFonts w:ascii="Bookman Old Style" w:eastAsia="Calibri" w:hAnsi="Bookman Old Style" w:cs="Arial"/>
        </w:rPr>
        <w:t xml:space="preserve"> обязанности главы сельсовета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lastRenderedPageBreak/>
        <w:t xml:space="preserve">Приложение № 1 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  <w:r w:rsidRPr="003C653F">
        <w:rPr>
          <w:rFonts w:ascii="Bookman Old Style" w:eastAsia="Times New Roman" w:hAnsi="Bookman Old Style" w:cs="Arial"/>
        </w:rPr>
        <w:t>к отдельному мероприятию «Профилактика терроризма и экстремизма на территории  Элитовского  сельсовета»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</w:rPr>
      </w:pPr>
      <w:r w:rsidRPr="003C653F">
        <w:rPr>
          <w:rFonts w:ascii="Bookman Old Style" w:eastAsia="Times New Roman" w:hAnsi="Bookman Old Style" w:cs="Arial"/>
          <w:b/>
        </w:rPr>
        <w:t>Перечень и значения показателей результативности отдельного мероприятия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591"/>
        <w:gridCol w:w="1396"/>
        <w:gridCol w:w="1620"/>
        <w:gridCol w:w="2088"/>
        <w:gridCol w:w="2127"/>
        <w:gridCol w:w="2126"/>
        <w:gridCol w:w="1984"/>
        <w:gridCol w:w="6"/>
      </w:tblGrid>
      <w:tr w:rsidR="003C653F" w:rsidRPr="003C653F" w:rsidTr="003C653F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№  </w:t>
            </w:r>
            <w:r w:rsidRPr="003C653F">
              <w:rPr>
                <w:rFonts w:ascii="Bookman Old Style" w:eastAsia="Times New Roman" w:hAnsi="Bookman Old Style" w:cs="Arial"/>
              </w:rPr>
              <w:br/>
            </w:r>
            <w:proofErr w:type="gramStart"/>
            <w:r w:rsidRPr="003C653F">
              <w:rPr>
                <w:rFonts w:ascii="Bookman Old Style" w:eastAsia="Times New Roman" w:hAnsi="Bookman Old Style" w:cs="Arial"/>
              </w:rPr>
              <w:t>п</w:t>
            </w:r>
            <w:proofErr w:type="gramEnd"/>
            <w:r w:rsidRPr="003C653F">
              <w:rPr>
                <w:rFonts w:ascii="Bookman Old Style" w:eastAsia="Times New Roman" w:hAnsi="Bookman Old Style" w:cs="Arial"/>
              </w:rPr>
              <w:t>/п</w:t>
            </w:r>
          </w:p>
        </w:tc>
        <w:tc>
          <w:tcPr>
            <w:tcW w:w="2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Цель,    </w:t>
            </w:r>
            <w:r w:rsidRPr="003C653F">
              <w:rPr>
                <w:rFonts w:ascii="Bookman Old Style" w:eastAsia="Times New Roman" w:hAnsi="Bookman Old Style" w:cs="Arial"/>
              </w:rPr>
              <w:br/>
              <w:t>показатели результативности</w:t>
            </w:r>
            <w:r w:rsidRPr="003C653F">
              <w:rPr>
                <w:rFonts w:ascii="Bookman Old Style" w:eastAsia="Times New Roman" w:hAnsi="Bookman Old Style" w:cs="Arial"/>
              </w:rPr>
              <w:br/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Единица</w:t>
            </w:r>
            <w:r w:rsidRPr="003C653F">
              <w:rPr>
                <w:rFonts w:ascii="Bookman Old Style" w:eastAsia="Times New Roman" w:hAnsi="Bookman Old Style" w:cs="Arial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 xml:space="preserve">Источник </w:t>
            </w:r>
            <w:r w:rsidRPr="003C653F">
              <w:rPr>
                <w:rFonts w:ascii="Bookman Old Style" w:eastAsia="Times New Roman" w:hAnsi="Bookman Old Style" w:cs="Arial"/>
              </w:rPr>
              <w:br/>
              <w:t>информации</w:t>
            </w:r>
          </w:p>
        </w:tc>
        <w:tc>
          <w:tcPr>
            <w:tcW w:w="8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Годы реализации подпрограммы</w:t>
            </w:r>
          </w:p>
        </w:tc>
      </w:tr>
      <w:tr w:rsidR="003C653F" w:rsidRPr="003C653F" w:rsidTr="003C653F">
        <w:trPr>
          <w:gridAfter w:val="1"/>
          <w:wAfter w:w="6" w:type="dxa"/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Текущий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Очередной финансовый год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2-й год планового периода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2026</w:t>
            </w:r>
          </w:p>
        </w:tc>
      </w:tr>
      <w:tr w:rsidR="003C653F" w:rsidRPr="003C653F" w:rsidTr="003C65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Цель:</w:t>
            </w:r>
            <w:r w:rsidRPr="003C653F">
              <w:rPr>
                <w:rFonts w:ascii="Bookman Old Style" w:eastAsia="Times New Roman" w:hAnsi="Bookman Old Style" w:cs="Arial"/>
              </w:rPr>
              <w:t xml:space="preserve">  </w:t>
            </w:r>
            <w:r w:rsidRPr="003C653F">
              <w:rPr>
                <w:rFonts w:ascii="Bookman Old Style" w:eastAsia="Times New Roman" w:hAnsi="Bookman Old Style" w:cs="Arial"/>
                <w:lang w:eastAsia="ru-RU"/>
              </w:rPr>
              <w:t>Предотвращение возможных проявлений терроризма и экстремизма на территории Элитовского сельсовета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</w:tr>
      <w:tr w:rsidR="003C653F" w:rsidRPr="003C653F" w:rsidTr="003C65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b/>
              </w:rPr>
            </w:pPr>
            <w:r w:rsidRPr="003C653F">
              <w:rPr>
                <w:rFonts w:ascii="Bookman Old Style" w:eastAsia="Times New Roman" w:hAnsi="Bookman Old Style" w:cs="Arial"/>
                <w:b/>
              </w:rPr>
              <w:t>Показатель результативности:</w:t>
            </w:r>
          </w:p>
          <w:p w:rsidR="003C653F" w:rsidRPr="003C653F" w:rsidRDefault="003C653F" w:rsidP="003C65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3C653F">
              <w:rPr>
                <w:rFonts w:ascii="Bookman Old Style" w:eastAsia="Times New Roman" w:hAnsi="Bookman Old Style" w:cs="Arial"/>
                <w:lang w:eastAsia="ru-RU"/>
              </w:rPr>
              <w:t>Количество проведенных мероприятий по предотвращению случаев терроризма и экстремизма</w:t>
            </w:r>
          </w:p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Внутренняя отчетность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eastAsia="Times New Roman" w:hAnsi="Bookman Old Style" w:cs="Arial"/>
              </w:rPr>
            </w:pPr>
            <w:r w:rsidRPr="003C653F">
              <w:rPr>
                <w:rFonts w:ascii="Bookman Old Style" w:eastAsia="Times New Roman" w:hAnsi="Bookman Old Style" w:cs="Arial"/>
              </w:rPr>
              <w:t>1</w:t>
            </w:r>
          </w:p>
        </w:tc>
      </w:tr>
    </w:tbl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3C653F" w:rsidRPr="003C653F" w:rsidTr="003C653F"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5023" w:type="dxa"/>
            <w:shd w:val="clear" w:color="auto" w:fill="auto"/>
          </w:tcPr>
          <w:p w:rsidR="003C653F" w:rsidRPr="003C653F" w:rsidRDefault="003C653F" w:rsidP="003C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</w:p>
    <w:p w:rsidR="003C653F" w:rsidRPr="003C653F" w:rsidRDefault="003C653F" w:rsidP="003C653F">
      <w:pPr>
        <w:spacing w:after="0" w:line="240" w:lineRule="auto"/>
        <w:rPr>
          <w:rFonts w:ascii="Bookman Old Style" w:eastAsia="Times New Roman" w:hAnsi="Bookman Old Style" w:cs="Arial"/>
        </w:rPr>
      </w:pPr>
      <w:proofErr w:type="gramStart"/>
      <w:r w:rsidRPr="003C653F">
        <w:rPr>
          <w:rFonts w:ascii="Bookman Old Style" w:eastAsia="Times New Roman" w:hAnsi="Bookman Old Style" w:cs="Arial"/>
        </w:rPr>
        <w:t>Исполняющий</w:t>
      </w:r>
      <w:proofErr w:type="gramEnd"/>
      <w:r w:rsidRPr="003C653F">
        <w:rPr>
          <w:rFonts w:ascii="Bookman Old Style" w:eastAsia="Times New Roman" w:hAnsi="Bookman Old Style" w:cs="Arial"/>
        </w:rPr>
        <w:t xml:space="preserve"> обязанности главы сельсовета                                                                                                                      Е. В. Щемелев</w:t>
      </w:r>
    </w:p>
    <w:p w:rsidR="003C653F" w:rsidRPr="003C653F" w:rsidRDefault="003C653F" w:rsidP="003C65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</w:rPr>
        <w:sectPr w:rsidR="003C653F" w:rsidRPr="003C653F" w:rsidSect="003C653F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3C653F" w:rsidRPr="003C653F" w:rsidRDefault="003C653F" w:rsidP="003C653F">
      <w:pPr>
        <w:tabs>
          <w:tab w:val="left" w:pos="4365"/>
        </w:tabs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3C653F" w:rsidRDefault="003C653F" w:rsidP="00C77ECE">
      <w:pPr>
        <w:pStyle w:val="aff"/>
        <w:rPr>
          <w:rFonts w:ascii="Bookman Old Style" w:hAnsi="Bookman Old Style"/>
        </w:rPr>
      </w:pPr>
    </w:p>
    <w:p w:rsidR="003C653F" w:rsidRPr="00C77ECE" w:rsidRDefault="003C653F" w:rsidP="00C77ECE">
      <w:pPr>
        <w:pStyle w:val="aff"/>
        <w:rPr>
          <w:rFonts w:ascii="Bookman Old Style" w:hAnsi="Bookman Old Style"/>
        </w:rPr>
      </w:pPr>
      <w:bookmarkStart w:id="2" w:name="_GoBack"/>
      <w:bookmarkEnd w:id="2"/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AD6CE" wp14:editId="143F965F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3C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3F" w:rsidRDefault="003C653F">
      <w:pPr>
        <w:spacing w:after="0" w:line="240" w:lineRule="auto"/>
      </w:pPr>
      <w:r>
        <w:separator/>
      </w:r>
    </w:p>
  </w:endnote>
  <w:endnote w:type="continuationSeparator" w:id="0">
    <w:p w:rsidR="003C653F" w:rsidRDefault="003C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3072"/>
      <w:docPartObj>
        <w:docPartGallery w:val="Page Numbers (Bottom of Page)"/>
        <w:docPartUnique/>
      </w:docPartObj>
    </w:sdtPr>
    <w:sdtContent>
      <w:p w:rsidR="003C653F" w:rsidRDefault="003C653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4AC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3C653F" w:rsidRDefault="003C65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3F" w:rsidRDefault="003C653F">
      <w:pPr>
        <w:spacing w:after="0" w:line="240" w:lineRule="auto"/>
      </w:pPr>
      <w:r>
        <w:separator/>
      </w:r>
    </w:p>
  </w:footnote>
  <w:footnote w:type="continuationSeparator" w:id="0">
    <w:p w:rsidR="003C653F" w:rsidRDefault="003C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3F" w:rsidRDefault="003C653F">
    <w:pPr>
      <w:pStyle w:val="ab"/>
      <w:jc w:val="center"/>
    </w:pPr>
  </w:p>
  <w:p w:rsidR="003C653F" w:rsidRDefault="003C65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7">
    <w:nsid w:val="21822BF0"/>
    <w:multiLevelType w:val="multilevel"/>
    <w:tmpl w:val="FF82B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F14872"/>
    <w:multiLevelType w:val="hybridMultilevel"/>
    <w:tmpl w:val="F104D4F2"/>
    <w:lvl w:ilvl="0" w:tplc="563A45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C2C68"/>
    <w:multiLevelType w:val="hybridMultilevel"/>
    <w:tmpl w:val="A44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D199F"/>
    <w:multiLevelType w:val="singleLevel"/>
    <w:tmpl w:val="2ED40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6953DB2"/>
    <w:multiLevelType w:val="multilevel"/>
    <w:tmpl w:val="6AF6C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7">
    <w:nsid w:val="42770469"/>
    <w:multiLevelType w:val="hybridMultilevel"/>
    <w:tmpl w:val="9C2E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32926"/>
    <w:multiLevelType w:val="multilevel"/>
    <w:tmpl w:val="3AD21E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21">
    <w:nsid w:val="566F368C"/>
    <w:multiLevelType w:val="multilevel"/>
    <w:tmpl w:val="B63456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2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A18502E"/>
    <w:multiLevelType w:val="multilevel"/>
    <w:tmpl w:val="1FBE47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7D603297"/>
    <w:multiLevelType w:val="hybridMultilevel"/>
    <w:tmpl w:val="267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25"/>
  </w:num>
  <w:num w:numId="7">
    <w:abstractNumId w:val="24"/>
  </w:num>
  <w:num w:numId="8">
    <w:abstractNumId w:val="22"/>
  </w:num>
  <w:num w:numId="9">
    <w:abstractNumId w:val="16"/>
  </w:num>
  <w:num w:numId="10">
    <w:abstractNumId w:val="5"/>
  </w:num>
  <w:num w:numId="11">
    <w:abstractNumId w:val="28"/>
  </w:num>
  <w:num w:numId="12">
    <w:abstractNumId w:val="4"/>
  </w:num>
  <w:num w:numId="13">
    <w:abstractNumId w:val="18"/>
  </w:num>
  <w:num w:numId="14">
    <w:abstractNumId w:val="2"/>
  </w:num>
  <w:num w:numId="15">
    <w:abstractNumId w:val="8"/>
  </w:num>
  <w:num w:numId="16">
    <w:abstractNumId w:val="14"/>
  </w:num>
  <w:num w:numId="17">
    <w:abstractNumId w:val="23"/>
  </w:num>
  <w:num w:numId="18">
    <w:abstractNumId w:val="3"/>
  </w:num>
  <w:num w:numId="19">
    <w:abstractNumId w:val="15"/>
  </w:num>
  <w:num w:numId="20">
    <w:abstractNumId w:val="17"/>
  </w:num>
  <w:num w:numId="21">
    <w:abstractNumId w:val="6"/>
  </w:num>
  <w:num w:numId="22">
    <w:abstractNumId w:val="1"/>
  </w:num>
  <w:num w:numId="23">
    <w:abstractNumId w:val="27"/>
  </w:num>
  <w:num w:numId="24">
    <w:abstractNumId w:val="12"/>
  </w:num>
  <w:num w:numId="25">
    <w:abstractNumId w:val="13"/>
  </w:num>
  <w:num w:numId="26">
    <w:abstractNumId w:val="21"/>
  </w:num>
  <w:num w:numId="27">
    <w:abstractNumId w:val="20"/>
  </w:num>
  <w:num w:numId="28">
    <w:abstractNumId w:val="11"/>
  </w:num>
  <w:num w:numId="29">
    <w:abstractNumId w:val="26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0C046D"/>
    <w:rsid w:val="00171D70"/>
    <w:rsid w:val="001E45BC"/>
    <w:rsid w:val="00226975"/>
    <w:rsid w:val="002A75D1"/>
    <w:rsid w:val="003610CD"/>
    <w:rsid w:val="003C653F"/>
    <w:rsid w:val="00443F07"/>
    <w:rsid w:val="004844D6"/>
    <w:rsid w:val="004B56B5"/>
    <w:rsid w:val="004C19BD"/>
    <w:rsid w:val="00510E9F"/>
    <w:rsid w:val="005C04F5"/>
    <w:rsid w:val="005F43BD"/>
    <w:rsid w:val="0065723E"/>
    <w:rsid w:val="007804AC"/>
    <w:rsid w:val="008F34DA"/>
    <w:rsid w:val="00977D40"/>
    <w:rsid w:val="009B1AAC"/>
    <w:rsid w:val="00A805CE"/>
    <w:rsid w:val="00AC3205"/>
    <w:rsid w:val="00AE119D"/>
    <w:rsid w:val="00B116EC"/>
    <w:rsid w:val="00B931F8"/>
    <w:rsid w:val="00BB3AF2"/>
    <w:rsid w:val="00C27917"/>
    <w:rsid w:val="00C77ECE"/>
    <w:rsid w:val="00C86559"/>
    <w:rsid w:val="00D20735"/>
    <w:rsid w:val="00D6290D"/>
    <w:rsid w:val="00DB19B8"/>
    <w:rsid w:val="00DB369D"/>
    <w:rsid w:val="00EC35EB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semiHidden/>
    <w:unhideWhenUsed/>
    <w:rsid w:val="003C653F"/>
  </w:style>
  <w:style w:type="numbering" w:customStyle="1" w:styleId="46">
    <w:name w:val="Нет списка4"/>
    <w:next w:val="a2"/>
    <w:semiHidden/>
    <w:unhideWhenUsed/>
    <w:rsid w:val="003C6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semiHidden/>
    <w:unhideWhenUsed/>
    <w:rsid w:val="003C653F"/>
  </w:style>
  <w:style w:type="numbering" w:customStyle="1" w:styleId="46">
    <w:name w:val="Нет списка4"/>
    <w:next w:val="a2"/>
    <w:semiHidden/>
    <w:unhideWhenUsed/>
    <w:rsid w:val="003C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86</Pages>
  <Words>21284</Words>
  <Characters>121321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4</cp:revision>
  <dcterms:created xsi:type="dcterms:W3CDTF">2023-02-02T01:10:00Z</dcterms:created>
  <dcterms:modified xsi:type="dcterms:W3CDTF">2024-10-28T02:16:00Z</dcterms:modified>
</cp:coreProperties>
</file>