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975" w:rsidRDefault="00226975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226975" w:rsidRDefault="00226975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683F771" wp14:editId="4FB8920D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6C7DB0E" wp14:editId="6C2B9C39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0152586" wp14:editId="264D7866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0980E" wp14:editId="68A610FF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70484" wp14:editId="4AA51BC9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975" w:rsidRDefault="00226975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15  января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:rsidR="00226975" w:rsidRDefault="00226975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15  января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27D413" wp14:editId="01FF9F85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26975"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 wp14:anchorId="469750C9" wp14:editId="360313F4">
            <wp:extent cx="653944" cy="742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226975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6975" w:rsidRPr="00226975" w:rsidTr="00226975"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12 января 2024</w:t>
            </w:r>
          </w:p>
        </w:tc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226975" w:rsidRPr="00226975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                               № 12</w:t>
            </w:r>
          </w:p>
        </w:tc>
      </w:tr>
    </w:tbl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226975" w:rsidRPr="00226975" w:rsidTr="00226975">
        <w:tc>
          <w:tcPr>
            <w:tcW w:w="5920" w:type="dxa"/>
            <w:shd w:val="clear" w:color="auto" w:fill="auto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2024 год»</w:t>
            </w:r>
          </w:p>
        </w:tc>
        <w:tc>
          <w:tcPr>
            <w:tcW w:w="4501" w:type="dxa"/>
            <w:shd w:val="clear" w:color="auto" w:fill="auto"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№9-98р «Об утверждении Положения о муниципальном контроле в сфере благоустройства в муниципальном образовании Элитовский сельсовет Емельяновского района Красноярского края», Уставом Элитовского сельсовета Емельяновского района Красноярского края, </w:t>
      </w: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1. 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2024 год (приложение)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lastRenderedPageBreak/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Глава Элитовского сельсовета                                                                  В.В. Звягин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D20735" w:rsidRDefault="00D20735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  <w:bookmarkStart w:id="1" w:name="_GoBack"/>
      <w:bookmarkEnd w:id="1"/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977D40" w:rsidRDefault="00977D40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Приложение</w:t>
      </w:r>
    </w:p>
    <w:p w:rsidR="00226975" w:rsidRPr="00977D40" w:rsidRDefault="00226975" w:rsidP="00977D40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к </w:t>
      </w:r>
      <w:r w:rsidR="00977D40"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постановлению №12 от 12.01.2024</w:t>
      </w:r>
      <w:r w:rsidRPr="00977D40">
        <w:rPr>
          <w:rFonts w:ascii="Bookman Old Style" w:eastAsia="Times New Roman" w:hAnsi="Bookman Old Style" w:cs="Arial"/>
          <w:i/>
          <w:iCs/>
          <w:sz w:val="21"/>
          <w:szCs w:val="21"/>
          <w:lang w:eastAsia="ru-RU"/>
        </w:rPr>
        <w:t> 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2024 год 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Раздел 1. Общие положения 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bookmarkStart w:id="2" w:name="_Hlk96068728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муниципального образования Элитовский сельсовет</w:t>
      </w:r>
      <w:bookmarkEnd w:id="2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. 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Раздел 2. Аналитическая часть Программы</w:t>
      </w:r>
    </w:p>
    <w:p w:rsidR="00226975" w:rsidRPr="00977D40" w:rsidRDefault="00226975" w:rsidP="00226975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2.1. Вид осуществляемого муниципального контроля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Муниципальный контроль в сфере благоустройства на территории муниципального образования Элитовский сельсовет осуществляется Администрацией муниципального образования Элитовский сельсовет (далее – Администрация).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2.2. Обзор по виду муниципального контроля.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bookmarkStart w:id="3" w:name="_Hlk96068758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Элитовский сельсовет </w:t>
      </w:r>
      <w:bookmarkEnd w:id="3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- это деятельность органа местного самоуправления, уполномоченного на организацию и проведение на территории муниципального образования Элитовский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Элитовский сельсовет 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Элитовский сельсовет;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>2.4. Подконтрольные субъекты: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-</w:t>
      </w:r>
      <w:r w:rsidRPr="00977D40">
        <w:rPr>
          <w:rFonts w:ascii="Bookman Old Style" w:eastAsiaTheme="minorEastAsia" w:hAnsi="Bookman Old Style"/>
          <w:sz w:val="21"/>
          <w:szCs w:val="21"/>
          <w:lang w:eastAsia="ru-RU"/>
        </w:rPr>
        <w:t xml:space="preserve"> 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Закон Красноярского края от 23.05.2019 N 7-2784 «О порядке определения границ прилегающих территорий в Красноярском крае».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-</w:t>
      </w:r>
      <w:r w:rsidRPr="00977D40">
        <w:rPr>
          <w:rFonts w:ascii="Bookman Old Style" w:eastAsiaTheme="minorEastAsia" w:hAnsi="Bookman Old Style"/>
          <w:sz w:val="21"/>
          <w:szCs w:val="21"/>
          <w:lang w:eastAsia="ru-RU"/>
        </w:rPr>
        <w:t xml:space="preserve"> 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Закон Красноярского края от 02.10.2008 N 7-2161 «Об административных правонарушениях».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ru-RU"/>
        </w:rPr>
        <w:t xml:space="preserve">- 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Решение Элитовского сельского Совета депутатов от 09.12.2021 №9-98р «Об утверждении Положения о муниципальном контроле в сфере благоустройства в муниципальном образовании Элитовский сельсовет Емельяновского района Красноярского края»</w:t>
      </w:r>
    </w:p>
    <w:p w:rsidR="00226975" w:rsidRPr="00977D40" w:rsidRDefault="00226975" w:rsidP="00977D40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2.6. Дан</w:t>
      </w:r>
      <w:r w:rsidR="00977D40"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ные о проведенных мероприятиях.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Обеспечено размещение на официальном сайте муниципального образования Элитовский сельсовет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осуществляется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</w:t>
      </w:r>
      <w:proofErr w:type="spell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ресурсоснабжающих</w:t>
      </w:r>
      <w:proofErr w:type="spell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организаций, руководителями предприятий  по вопросам соблюдения требований Правил благоустройства.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совещаний).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Данные мероприятия преимущественно с использованием электронной, телефонной связи.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Элитовский сельсовет на 2023 год не утверждался.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мусор в местах складирования ТКО и прочее.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 xml:space="preserve">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в следствие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Раздел 3. Цели и задачи Программы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3.1. Цели Программы: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3.2. Задачи Программы: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Раздел 4. План мероприятий по профилактике нарушений 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lastRenderedPageBreak/>
        <w:t>Раздел 5. Показатели результативности и эффективности Программы. 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Отчетные показатели Программы за 2023 год: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Экономический эффект от реализованных мероприятий: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- повышение уровня доверия подконтрольных субъектов к Администрации. 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Раздел 6. Порядок управления Программой.</w:t>
      </w: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Элитовский сельсовет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900"/>
        <w:gridCol w:w="2524"/>
        <w:gridCol w:w="2638"/>
      </w:tblGrid>
      <w:tr w:rsidR="00226975" w:rsidRPr="00977D40" w:rsidTr="00226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 xml:space="preserve">№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proofErr w:type="gramStart"/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 xml:space="preserve">Функции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21"/>
                <w:szCs w:val="21"/>
                <w:lang w:eastAsia="ru-RU"/>
              </w:rPr>
              <w:t>Контакты</w:t>
            </w: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 xml:space="preserve">Должностные лица Администрации муниципального образования Элитовский сельсовет (согласно должностной инструкции)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>8 (39133) 2-94-35</w:t>
            </w:r>
          </w:p>
          <w:p w:rsidR="00226975" w:rsidRPr="00977D40" w:rsidRDefault="00D2073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hyperlink r:id="rId11" w:history="1"/>
            <w:proofErr w:type="spellStart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val="en-US" w:eastAsia="ru-RU"/>
              </w:rPr>
              <w:t>elita</w:t>
            </w:r>
            <w:proofErr w:type="spellEnd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eastAsia="ru-RU"/>
              </w:rPr>
              <w:t>_</w:t>
            </w:r>
            <w:proofErr w:type="spellStart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val="en-US" w:eastAsia="ru-RU"/>
              </w:rPr>
              <w:t>krs</w:t>
            </w:r>
            <w:proofErr w:type="spellEnd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eastAsia="ru-RU"/>
              </w:rPr>
              <w:t>@</w:t>
            </w:r>
            <w:proofErr w:type="spellStart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val="en-US" w:eastAsia="ru-RU"/>
              </w:rPr>
              <w:t>emel</w:t>
            </w:r>
            <w:proofErr w:type="spellEnd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eastAsia="ru-RU"/>
              </w:rPr>
              <w:t>.</w:t>
            </w:r>
            <w:proofErr w:type="spellStart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val="en-US" w:eastAsia="ru-RU"/>
              </w:rPr>
              <w:t>krskcit</w:t>
            </w:r>
            <w:proofErr w:type="spellEnd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eastAsia="ru-RU"/>
              </w:rPr>
              <w:t>.</w:t>
            </w:r>
            <w:proofErr w:type="spellStart"/>
            <w:r w:rsidR="00226975" w:rsidRPr="00977D40">
              <w:rPr>
                <w:rFonts w:ascii="Bookman Old Style" w:eastAsia="Calibri" w:hAnsi="Bookman Old Style" w:cs="Arial"/>
                <w:sz w:val="21"/>
                <w:szCs w:val="21"/>
                <w:lang w:val="en-US" w:eastAsia="ru-RU"/>
              </w:rPr>
              <w:t>ru</w:t>
            </w:r>
            <w:proofErr w:type="spellEnd"/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21"/>
                <w:szCs w:val="21"/>
                <w:lang w:eastAsia="ru-RU"/>
              </w:rPr>
              <w:t xml:space="preserve">  </w:t>
            </w:r>
          </w:p>
        </w:tc>
      </w:tr>
    </w:tbl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Реализация Программы осуществляется путем исполнения организационных и профилактических мероприятий </w:t>
      </w:r>
      <w:proofErr w:type="gramStart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благоустройства на территории муниципального образования Элитовский сельсовет на 2024 год. </w:t>
      </w:r>
    </w:p>
    <w:p w:rsidR="00226975" w:rsidRPr="00977D40" w:rsidRDefault="00226975" w:rsidP="0022697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977D40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Элитовский сельсовет на 2024 год.  </w:t>
      </w:r>
    </w:p>
    <w:p w:rsidR="00226975" w:rsidRPr="00226975" w:rsidRDefault="00226975" w:rsidP="00977D40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226975" w:rsidRPr="00226975" w:rsidRDefault="00226975" w:rsidP="00226975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226975" w:rsidRPr="00226975" w:rsidRDefault="00226975" w:rsidP="00226975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Приложение к Программе профилактики рисков</w:t>
      </w:r>
      <w:r w:rsidRPr="00226975">
        <w:rPr>
          <w:rFonts w:ascii="Bookman Old Style" w:eastAsia="Times New Roman" w:hAnsi="Bookman Old Style" w:cs="Arial"/>
          <w:lang w:eastAsia="ru-RU"/>
        </w:rPr>
        <w:br/>
        <w:t>причинения вреда (ущерба)</w:t>
      </w:r>
      <w:r w:rsidRPr="00226975">
        <w:rPr>
          <w:rFonts w:ascii="Bookman Old Style" w:eastAsia="Times New Roman" w:hAnsi="Bookman Old Style" w:cs="Arial"/>
          <w:lang w:eastAsia="ru-RU"/>
        </w:rPr>
        <w:br/>
        <w:t>охраняемым законом ценностям</w:t>
      </w:r>
      <w:r w:rsidRPr="00226975">
        <w:rPr>
          <w:rFonts w:ascii="Bookman Old Style" w:eastAsia="Times New Roman" w:hAnsi="Bookman Old Style" w:cs="Arial"/>
          <w:lang w:eastAsia="ru-RU"/>
        </w:rPr>
        <w:br/>
        <w:t xml:space="preserve">на 2024 год </w:t>
      </w:r>
    </w:p>
    <w:p w:rsidR="00226975" w:rsidRPr="00226975" w:rsidRDefault="00226975" w:rsidP="00226975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Элитовский сельсовет  на 2024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322"/>
        <w:gridCol w:w="3402"/>
        <w:gridCol w:w="1805"/>
        <w:gridCol w:w="1469"/>
      </w:tblGrid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 xml:space="preserve">№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proofErr w:type="gramStart"/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 xml:space="preserve">/п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 xml:space="preserve">Сведения о мероприятии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b/>
                <w:bCs/>
                <w:sz w:val="14"/>
                <w:szCs w:val="14"/>
                <w:lang w:eastAsia="ru-RU"/>
              </w:rPr>
              <w:t>Срок исполнения</w:t>
            </w: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Элитовский сельсовет и в иных формах.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контроля</w:t>
            </w:r>
            <w:proofErr w:type="spellEnd"/>
            <w:proofErr w:type="gramEnd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6) доклады о муниципальном контроле;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     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течение года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отчетным</w:t>
            </w:r>
            <w:proofErr w:type="gramEnd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, подлежит публичному обсуждению.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Элитовский сельсовет до 1 апреля года, следующего за отчетным годом.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1 раз в год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</w:t>
            </w: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Должностные лица Администрации Элитовского сельсовета, ответственные за осуществление  муниципального </w:t>
            </w: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контроля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В течение года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4.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- компетенция уполномоченного органа;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Элитовский сельсовет на странице Контрольная деятельность письменного разъяснения, подписанного уполномоченным должностным лицом Администрации.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течение года </w:t>
            </w:r>
          </w:p>
        </w:tc>
      </w:tr>
      <w:tr w:rsidR="00226975" w:rsidRPr="00977D40" w:rsidTr="00226975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5.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Профилактический визит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Обязательный профилактический визит проводится в отношении объектов контроля.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</w:t>
            </w: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позднее</w:t>
            </w:r>
            <w:proofErr w:type="gramEnd"/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чем за 3 рабочих дня до дня его проведения.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75" w:rsidRPr="00977D40" w:rsidRDefault="00226975" w:rsidP="00226975">
            <w:pPr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</w:tbl>
    <w:p w:rsidR="00226975" w:rsidRPr="00226975" w:rsidRDefault="00226975" w:rsidP="00226975">
      <w:pPr>
        <w:rPr>
          <w:rFonts w:ascii="Bookman Old Style" w:eastAsia="Calibri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1E45BC" w:rsidRDefault="001E45BC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26975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2F213575" wp14:editId="280C9DBA">
            <wp:extent cx="653944" cy="742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226975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6975" w:rsidRPr="00226975" w:rsidTr="00226975"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12.01.2024</w:t>
            </w:r>
          </w:p>
        </w:tc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226975" w:rsidRPr="00226975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                               № 13</w:t>
            </w:r>
          </w:p>
        </w:tc>
      </w:tr>
    </w:tbl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226975" w:rsidRPr="00226975" w:rsidTr="00226975">
        <w:tc>
          <w:tcPr>
            <w:tcW w:w="5920" w:type="dxa"/>
            <w:shd w:val="clear" w:color="auto" w:fill="auto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«Об утверждении Программы профилактики рисков причинения вреда (ущерба) охраняемым законом </w:t>
            </w:r>
            <w:bookmarkStart w:id="4" w:name="_Hlk96084919"/>
            <w:r w:rsidRPr="00226975">
              <w:rPr>
                <w:rFonts w:ascii="Bookman Old Style" w:eastAsia="Times New Roman" w:hAnsi="Bookman Old Style" w:cs="Arial"/>
                <w:lang w:eastAsia="ru-RU"/>
              </w:rPr>
              <w:t>ценностям в рамках муниципального жилищного контроля</w:t>
            </w:r>
            <w:bookmarkEnd w:id="4"/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на территории муниципального образования Элитовский сельсовет на 2024 год»</w:t>
            </w:r>
          </w:p>
        </w:tc>
        <w:tc>
          <w:tcPr>
            <w:tcW w:w="4501" w:type="dxa"/>
            <w:shd w:val="clear" w:color="auto" w:fill="auto"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№9-100р «Об утверждении Положения о муниципальном  жилищном контроле в муниципальном образовании Элитовский сельсовет», Уставом Элитовского сельсовета Емельяновского района Красноярского края, 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Элитовский сельсовет на 2024 год (приложение).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Глава Элитовского сельсовета                                                                В.В. Звягин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                                                   </w:t>
      </w:r>
    </w:p>
    <w:p w:rsid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977D40" w:rsidRDefault="00977D40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977D40" w:rsidRPr="00226975" w:rsidRDefault="00977D40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lastRenderedPageBreak/>
        <w:t xml:space="preserve">                                                   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>Приложение к постановлению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</w:t>
      </w:r>
      <w:r w:rsidR="00977D40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>администрации Элитовского сельсовета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№13 от 12.01.2023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ПРОГРАММА</w:t>
      </w:r>
    </w:p>
    <w:p w:rsidR="00226975" w:rsidRPr="00226975" w:rsidRDefault="00226975" w:rsidP="00226975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профилактики рисков причинения вреда (ущерба) охраняемым законом ценностям на 2024 год в сфере </w:t>
      </w:r>
      <w:r w:rsidRPr="00226975">
        <w:rPr>
          <w:rFonts w:ascii="Bookman Old Style" w:eastAsia="Times New Roman" w:hAnsi="Bookman Old Style" w:cs="Arial"/>
          <w:b/>
          <w:lang w:eastAsia="ru-RU"/>
        </w:rPr>
        <w:t>муниципального жилищного контроля на территории </w:t>
      </w:r>
      <w:bookmarkStart w:id="5" w:name="_Hlk96348998"/>
      <w:r w:rsidRPr="00226975">
        <w:rPr>
          <w:rFonts w:ascii="Bookman Old Style" w:eastAsia="Times New Roman" w:hAnsi="Bookman Old Style" w:cs="Arial"/>
          <w:b/>
          <w:lang w:eastAsia="ru-RU"/>
        </w:rPr>
        <w:t>муниципального образования Элитовский сельсовет Емельяновского района Красноярского края</w:t>
      </w:r>
      <w:bookmarkEnd w:id="5"/>
    </w:p>
    <w:p w:rsidR="00226975" w:rsidRPr="00226975" w:rsidRDefault="00226975" w:rsidP="00226975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>Об</w:t>
      </w: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щие положения</w:t>
      </w:r>
    </w:p>
    <w:p w:rsidR="00226975" w:rsidRPr="00226975" w:rsidRDefault="00226975" w:rsidP="00226975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color w:val="000000"/>
          <w:lang w:eastAsia="ru-RU"/>
        </w:rPr>
        <w:t xml:space="preserve">        </w:t>
      </w:r>
      <w:proofErr w:type="gramStart"/>
      <w:r w:rsidRPr="00226975">
        <w:rPr>
          <w:rFonts w:ascii="Bookman Old Style" w:eastAsiaTheme="minorEastAsia" w:hAnsi="Bookman Old Style" w:cs="Arial"/>
          <w:color w:val="00000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20224 год в сфере </w:t>
      </w:r>
      <w:r w:rsidRPr="00226975">
        <w:rPr>
          <w:rFonts w:ascii="Bookman Old Style" w:eastAsiaTheme="minorEastAsia" w:hAnsi="Bookman Old Style" w:cs="Arial"/>
          <w:lang w:eastAsia="ru-RU"/>
        </w:rPr>
        <w:t xml:space="preserve">муниципального жилищного контроля на территории муниципального образования Элитовский сельсовет Емельяновского района Красноярского края </w:t>
      </w:r>
      <w:r w:rsidRPr="00226975">
        <w:rPr>
          <w:rFonts w:ascii="Bookman Old Style" w:eastAsiaTheme="minorEastAsia" w:hAnsi="Bookman Old Style" w:cs="Arial"/>
          <w:color w:val="000000"/>
          <w:lang w:eastAsia="ru-RU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226975">
        <w:rPr>
          <w:rFonts w:ascii="Bookman Old Style" w:eastAsiaTheme="minorEastAsia" w:hAnsi="Bookman Old Style" w:cs="Arial"/>
          <w:color w:val="000000"/>
          <w:lang w:eastAsia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226975" w:rsidRDefault="00226975" w:rsidP="00226975">
      <w:pPr>
        <w:spacing w:line="10" w:lineRule="atLeast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color w:val="000000"/>
          <w:lang w:eastAsia="ru-RU"/>
        </w:rPr>
        <w:t xml:space="preserve">       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Раздел I. </w:t>
      </w: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Анализ текущего состояния осуществления муниципального </w:t>
      </w:r>
      <w:r w:rsidRPr="00226975">
        <w:rPr>
          <w:rFonts w:ascii="Bookman Old Style" w:eastAsiaTheme="minorEastAsia" w:hAnsi="Bookman Old Style" w:cs="Arial"/>
          <w:b/>
          <w:lang w:eastAsia="ru-RU"/>
        </w:rPr>
        <w:t>жилищного контроля на территории муниципального образования Элитовский сельсовет Емельяновского района Красноярского края</w:t>
      </w: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26975" w:rsidRPr="00226975" w:rsidRDefault="00226975" w:rsidP="00226975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Выявление нарушений законодательства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в сфере </w:t>
      </w:r>
      <w:r w:rsidRPr="00226975">
        <w:rPr>
          <w:rFonts w:ascii="Bookman Old Style" w:eastAsia="Times New Roman" w:hAnsi="Bookman Old Style" w:cs="Arial"/>
          <w:lang w:eastAsia="ru-RU"/>
        </w:rPr>
        <w:t xml:space="preserve">муниципального жилищного контроля на территории муниципального образования муниципального образования Элитовский сельсовет Емельяновского района Красноярского края свидетельствует о необходимости продолжения работы в сфере муниципального жилищного контроля на территории муниципального образования муниципального образования Элитовский сельсовет Емельяновского района Красноярского края. 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В 2024 году в целях профилактики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области планируется: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1) постоянное совершенствование и развитие тематического раздела на официальном сайте Администрации муниципального образования Элитовский сельсовет Емельяновского района Красноярского края в информационно-телекоммуникационной сети Интернет: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</w:t>
      </w:r>
      <w:r w:rsidRPr="00226975">
        <w:rPr>
          <w:rFonts w:ascii="Bookman Old Style" w:eastAsiaTheme="minorEastAsia" w:hAnsi="Bookman Old Style" w:cs="Arial"/>
          <w:lang w:eastAsia="ru-RU"/>
        </w:rPr>
        <w:lastRenderedPageBreak/>
        <w:t>оценка соблюдения которых является предметом муниципального жилищного контроля на территории муниципального образования Элитовский сельсовет Емельяновского района Красноярского края, а также информации о должностных лицах, осуществляющих муниципальный жилищный контроль, их контактных данных;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б) своевременное размещение результатов проверок, подготовка развернутых ответов на часто задаваемые вопросы;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с рекомендациями в отношении мер, которые должны приниматься в целях недопущения таких нарушений;</w:t>
      </w:r>
    </w:p>
    <w:p w:rsidR="00226975" w:rsidRPr="00226975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4) объявление предостережений о недопустимости нарушения обязательных требований;</w:t>
      </w: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Раздел II. </w:t>
      </w: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Цели и задачи реализации программы профилактики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5) повышение прозрачности осуществления муниципального жилищного контроля;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lastRenderedPageBreak/>
        <w:t xml:space="preserve"> Для достижения поставленной цели необходимо решить следующие основные задачи: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3) выявление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края, подготовка и размещение на официальном интернет-сайте соответствующих руково</w:t>
      </w:r>
      <w:proofErr w:type="gramStart"/>
      <w:r w:rsidRPr="00226975">
        <w:rPr>
          <w:rFonts w:ascii="Bookman Old Style" w:eastAsiaTheme="minorEastAsia" w:hAnsi="Bookman Old Style" w:cs="Arial"/>
          <w:lang w:eastAsia="ru-RU"/>
        </w:rPr>
        <w:t>дств в ц</w:t>
      </w:r>
      <w:proofErr w:type="gramEnd"/>
      <w:r w:rsidRPr="00226975">
        <w:rPr>
          <w:rFonts w:ascii="Bookman Old Style" w:eastAsiaTheme="minorEastAsia" w:hAnsi="Bookman Old Style" w:cs="Arial"/>
          <w:lang w:eastAsia="ru-RU"/>
        </w:rPr>
        <w:t>елях недопущения указанных нарушений.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proofErr w:type="gramStart"/>
      <w:r w:rsidRPr="00226975">
        <w:rPr>
          <w:rFonts w:ascii="Bookman Old Style" w:eastAsiaTheme="minorEastAsia" w:hAnsi="Bookman Old Style" w:cs="Arial"/>
          <w:lang w:eastAsia="ru-RU"/>
        </w:rPr>
        <w:t>1) принцип понятности - представление контролируемым лицам информации о требованиях законодательства в сфере муниципального жилищного контроля на муниципального образования Элитовский сельсовет Емельяновского района Красноярского края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  <w:proofErr w:type="gramEnd"/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6) принцип актуальности - анализ и актуализация настоящей программы;</w:t>
      </w:r>
    </w:p>
    <w:p w:rsidR="00226975" w:rsidRPr="00226975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26975" w:rsidRPr="00226975" w:rsidRDefault="00226975" w:rsidP="00226975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Раздел III. </w:t>
      </w:r>
    </w:p>
    <w:p w:rsidR="00226975" w:rsidRPr="00226975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>Перечень профилактических мероприятий, сроки (периодичность) их проведения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 xml:space="preserve">Перечень основных профилактических мероприятий Программы на 2024 год приведен в таблице №1. </w:t>
      </w:r>
    </w:p>
    <w:p w:rsidR="00226975" w:rsidRPr="00977D40" w:rsidRDefault="00226975" w:rsidP="00977D40">
      <w:pPr>
        <w:suppressAutoHyphens/>
        <w:jc w:val="right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color w:val="000000"/>
          <w:lang w:eastAsia="ru-RU"/>
        </w:rPr>
        <w:t xml:space="preserve">                                                                                                                     </w:t>
      </w:r>
      <w:r w:rsidR="00977D40">
        <w:rPr>
          <w:rFonts w:ascii="Bookman Old Style" w:eastAsiaTheme="minorEastAsia" w:hAnsi="Bookman Old Style" w:cs="Arial"/>
          <w:color w:val="000000"/>
          <w:lang w:eastAsia="ru-RU"/>
        </w:rPr>
        <w:t xml:space="preserve">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226975" w:rsidRPr="00977D40" w:rsidTr="0022697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Адресат мероприятия</w:t>
            </w:r>
          </w:p>
        </w:tc>
      </w:tr>
      <w:tr w:rsidR="00226975" w:rsidRPr="00977D40" w:rsidTr="00226975">
        <w:trPr>
          <w:trHeight w:val="36"/>
          <w:tblHeader/>
        </w:trPr>
        <w:tc>
          <w:tcPr>
            <w:tcW w:w="72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26975" w:rsidRPr="00977D40" w:rsidTr="00226975">
        <w:tc>
          <w:tcPr>
            <w:tcW w:w="720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Размещение на официальном сайте Администрации муниципального образования Элитовский сельсовет Емельяновского района Красноярского края актуальной информации: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FF66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D2073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226975" w:rsidRPr="00977D40">
                <w:rPr>
                  <w:rFonts w:ascii="Bookman Old Style" w:eastAsiaTheme="minorEastAsia" w:hAnsi="Bookman Old Style" w:cs="Arial"/>
                  <w:color w:val="000000"/>
                  <w:sz w:val="16"/>
                  <w:szCs w:val="16"/>
                  <w:lang w:eastAsia="ru-RU"/>
                </w:rPr>
                <w:t>перечень</w:t>
              </w:r>
            </w:hyperlink>
            <w:r w:rsidR="00226975"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389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28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114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ежегодный доклад о муниципальном жилищном контроле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0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440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1 декабря 2024 г.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528"/>
        </w:trPr>
        <w:tc>
          <w:tcPr>
            <w:tcW w:w="720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сфере муниципального жилищного контроля на территории муниципального образования Элитовский сельсовет Емельяновского района Красноярского края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53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2024 года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63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на официальном сайте Администрации муниципального образования Элитовский сельсовет Емельяновского района Красноярского края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2024 г.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ежегодно, не позднее 1 марта 2024 года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076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3305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Консультирование должностным лицом контрольного (надзорного) органа 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отношении контролируемых лиц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не реже чем 2 раза в год (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IV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квартал 2024 г.)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сфере 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на 2025 год.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 октября 2024 г. (разработка);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30 декабря 2024 г.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(утверждение)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226975" w:rsidRPr="00226975" w:rsidRDefault="00226975" w:rsidP="00977D40">
      <w:pPr>
        <w:spacing w:line="10" w:lineRule="atLeast"/>
        <w:rPr>
          <w:rFonts w:ascii="Bookman Old Style" w:eastAsiaTheme="minorEastAsia" w:hAnsi="Bookman Old Style" w:cs="Arial"/>
          <w:b/>
          <w:color w:val="000000"/>
          <w:lang w:eastAsia="ru-RU"/>
        </w:rPr>
      </w:pPr>
    </w:p>
    <w:p w:rsidR="00226975" w:rsidRPr="00226975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color w:val="000000"/>
          <w:lang w:eastAsia="ru-RU"/>
        </w:rPr>
        <w:t>Раздел</w:t>
      </w: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 IV. </w:t>
      </w:r>
    </w:p>
    <w:p w:rsidR="00226975" w:rsidRPr="00226975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226975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Показатели результативности и эффективности Программы</w:t>
      </w:r>
    </w:p>
    <w:p w:rsidR="00226975" w:rsidRPr="00226975" w:rsidRDefault="00226975" w:rsidP="00226975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Основными показателями эффективности и результативности являются: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количество проведенных профилактических мероприятий;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2024 год приведен в таблице № 2. 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 xml:space="preserve">Текущее управление и </w:t>
      </w:r>
      <w:proofErr w:type="gramStart"/>
      <w:r w:rsidRPr="00226975">
        <w:rPr>
          <w:rFonts w:ascii="Bookman Old Style" w:eastAsiaTheme="minorEastAsia" w:hAnsi="Bookman Old Style" w:cs="Arial"/>
          <w:lang w:eastAsia="ru-RU"/>
        </w:rPr>
        <w:t>контроль за</w:t>
      </w:r>
      <w:proofErr w:type="gramEnd"/>
      <w:r w:rsidRPr="00226975">
        <w:rPr>
          <w:rFonts w:ascii="Bookman Old Style" w:eastAsiaTheme="minorEastAsia" w:hAnsi="Bookman Old Style" w:cs="Arial"/>
          <w:lang w:eastAsia="ru-RU"/>
        </w:rPr>
        <w:t xml:space="preserve"> ходом реализации Программы осуществляет </w:t>
      </w:r>
      <w:r w:rsidRPr="00226975">
        <w:rPr>
          <w:rFonts w:ascii="Bookman Old Style" w:eastAsiaTheme="minorEastAsia" w:hAnsi="Bookman Old Style" w:cs="Arial"/>
          <w:color w:val="000000"/>
          <w:lang w:eastAsia="ru-RU"/>
        </w:rPr>
        <w:t>Администрация муниципального образования Элитовский сельсовет Емельяновского района Красноярского края</w:t>
      </w:r>
      <w:r w:rsidRPr="00226975">
        <w:rPr>
          <w:rFonts w:ascii="Bookman Old Style" w:eastAsiaTheme="minorEastAsia" w:hAnsi="Bookman Old Style" w:cs="Arial"/>
          <w:lang w:eastAsia="ru-RU"/>
        </w:rPr>
        <w:t xml:space="preserve">. 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Мониторинг реализации Программы осуществляется на регулярной основе.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жилищного контроля на территории муниципального образования Элитовский сельсовет Емельяновского района Красноярского края и в виде отдельного информационного сообщения размещаются на официальном сайте Администрации </w:t>
      </w:r>
      <w:r w:rsidRPr="00226975">
        <w:rPr>
          <w:rFonts w:ascii="Bookman Old Style" w:eastAsiaTheme="minorEastAsia" w:hAnsi="Bookman Old Style" w:cs="Arial"/>
          <w:color w:val="000000"/>
          <w:lang w:eastAsia="ru-RU"/>
        </w:rPr>
        <w:t xml:space="preserve">муниципального образования Элитовский сельсовет Емельяновского района Красноярского края </w:t>
      </w:r>
      <w:r w:rsidRPr="00226975">
        <w:rPr>
          <w:rFonts w:ascii="Bookman Old Style" w:eastAsiaTheme="minorEastAsia" w:hAnsi="Bookman Old Style" w:cs="Arial"/>
          <w:lang w:eastAsia="ru-RU"/>
        </w:rPr>
        <w:t>в информационно-коммуникационной сети «Интернет».</w:t>
      </w:r>
    </w:p>
    <w:p w:rsidR="00226975" w:rsidRPr="00226975" w:rsidRDefault="00226975" w:rsidP="00226975">
      <w:pPr>
        <w:jc w:val="both"/>
        <w:rPr>
          <w:rFonts w:ascii="Bookman Old Style" w:eastAsiaTheme="minorEastAsia" w:hAnsi="Bookman Old Style" w:cs="Arial"/>
          <w:lang w:eastAsia="ru-RU"/>
        </w:rPr>
      </w:pPr>
    </w:p>
    <w:p w:rsidR="00226975" w:rsidRPr="00226975" w:rsidRDefault="00226975" w:rsidP="00226975">
      <w:pPr>
        <w:ind w:right="191"/>
        <w:jc w:val="right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lastRenderedPageBreak/>
        <w:t>Таблица № 2</w:t>
      </w:r>
    </w:p>
    <w:p w:rsidR="00226975" w:rsidRPr="00226975" w:rsidRDefault="00226975" w:rsidP="00226975">
      <w:pPr>
        <w:rPr>
          <w:rFonts w:ascii="Bookman Old Style" w:eastAsiaTheme="minorEastAsia" w:hAnsi="Bookman Old Style" w:cs="Arial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226975" w:rsidRPr="00226975" w:rsidTr="00226975">
        <w:trPr>
          <w:trHeight w:val="28"/>
          <w:tblHeader/>
        </w:trPr>
        <w:tc>
          <w:tcPr>
            <w:tcW w:w="720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 xml:space="preserve">№ </w:t>
            </w:r>
            <w:proofErr w:type="gramStart"/>
            <w:r w:rsidRPr="00226975">
              <w:rPr>
                <w:rFonts w:ascii="Bookman Old Style" w:eastAsiaTheme="minorEastAsia" w:hAnsi="Bookman Old Style" w:cs="Arial"/>
                <w:lang w:eastAsia="ru-RU"/>
              </w:rPr>
              <w:t>п</w:t>
            </w:r>
            <w:proofErr w:type="gramEnd"/>
            <w:r w:rsidRPr="00226975">
              <w:rPr>
                <w:rFonts w:ascii="Bookman Old Style" w:eastAsiaTheme="minorEastAsia" w:hAnsi="Bookman Old Style" w:cs="Arial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ФИО</w:t>
            </w:r>
          </w:p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Контакты</w:t>
            </w:r>
          </w:p>
        </w:tc>
      </w:tr>
      <w:tr w:rsidR="00226975" w:rsidRPr="00226975" w:rsidTr="00226975">
        <w:trPr>
          <w:trHeight w:val="28"/>
          <w:tblHeader/>
        </w:trPr>
        <w:tc>
          <w:tcPr>
            <w:tcW w:w="720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226975" w:rsidRPr="00226975" w:rsidRDefault="00226975" w:rsidP="00226975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226975">
              <w:rPr>
                <w:rFonts w:ascii="Bookman Old Style" w:eastAsiaTheme="minorEastAsia" w:hAnsi="Bookman Old Style" w:cs="Arial"/>
                <w:lang w:eastAsia="ru-RU"/>
              </w:rPr>
              <w:t>8 (39133) 2-94-23</w:t>
            </w:r>
          </w:p>
        </w:tc>
      </w:tr>
    </w:tbl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1) Количество выявленных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края, шт.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proofErr w:type="gramStart"/>
      <w:r w:rsidRPr="00226975">
        <w:rPr>
          <w:rFonts w:ascii="Bookman Old Style" w:eastAsiaTheme="minorEastAsia" w:hAnsi="Bookman Old Style" w:cs="Arial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Показатели эффективности: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3) Доля профилактических мероприятий в объеме контрольно-надзорных мероприятий, %.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Отчетным периодом для определения значений показателей является календарный год.</w:t>
      </w:r>
    </w:p>
    <w:p w:rsidR="00226975" w:rsidRPr="00226975" w:rsidRDefault="00226975" w:rsidP="00226975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226975" w:rsidRPr="00226975" w:rsidRDefault="00226975" w:rsidP="00226975">
      <w:pPr>
        <w:ind w:right="49"/>
        <w:jc w:val="right"/>
        <w:rPr>
          <w:rFonts w:ascii="Bookman Old Style" w:eastAsiaTheme="minorEastAsia" w:hAnsi="Bookman Old Style" w:cs="Arial"/>
          <w:lang w:eastAsia="ru-RU"/>
        </w:rPr>
      </w:pPr>
      <w:r w:rsidRPr="00226975">
        <w:rPr>
          <w:rFonts w:ascii="Bookman Old Style" w:eastAsiaTheme="minorEastAsia" w:hAnsi="Bookman Old Style" w:cs="Arial"/>
          <w:lang w:eastAsia="ru-RU"/>
        </w:rPr>
        <w:t>Таблица № 3</w:t>
      </w:r>
    </w:p>
    <w:p w:rsidR="00226975" w:rsidRPr="00226975" w:rsidRDefault="00226975" w:rsidP="00226975">
      <w:pPr>
        <w:tabs>
          <w:tab w:val="left" w:pos="388"/>
        </w:tabs>
        <w:rPr>
          <w:rFonts w:ascii="Bookman Old Style" w:eastAsiaTheme="minorEastAsia" w:hAnsi="Bookman Old Style" w:cs="Arial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226975" w:rsidRPr="00977D40" w:rsidTr="0022697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</w:t>
            </w:r>
            <w:proofErr w:type="gram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26975" w:rsidRPr="00977D40" w:rsidTr="0022697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Наименование показателя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Пла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-новое</w:t>
            </w:r>
            <w:proofErr w:type="gram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Фак-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тическ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ое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Отк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ло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-не-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ние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, </w:t>
            </w: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Иные</w:t>
            </w:r>
          </w:p>
        </w:tc>
      </w:tr>
      <w:tr w:rsidR="00226975" w:rsidRPr="00977D40" w:rsidTr="00226975">
        <w:trPr>
          <w:trHeight w:val="7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Программа (План)</w:t>
            </w: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«Профилактика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Элитовский сельсовет на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Выполнение запланированных мероприятий</w:t>
            </w:r>
          </w:p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%</w:t>
            </w: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</w:tr>
    </w:tbl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26975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070BA258" wp14:editId="645FBF2A">
            <wp:extent cx="653944" cy="742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226975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226975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6975" w:rsidRPr="00226975" w:rsidTr="00226975"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12.01.2024</w:t>
            </w:r>
          </w:p>
        </w:tc>
        <w:tc>
          <w:tcPr>
            <w:tcW w:w="3190" w:type="dxa"/>
            <w:hideMark/>
          </w:tcPr>
          <w:p w:rsidR="00226975" w:rsidRPr="00226975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226975" w:rsidRPr="00226975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                                 № 14</w:t>
            </w:r>
          </w:p>
        </w:tc>
      </w:tr>
    </w:tbl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226975" w:rsidRPr="00226975" w:rsidTr="00226975">
        <w:tc>
          <w:tcPr>
            <w:tcW w:w="5920" w:type="dxa"/>
            <w:shd w:val="clear" w:color="auto" w:fill="auto"/>
            <w:hideMark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 на 2024 год»</w:t>
            </w:r>
          </w:p>
        </w:tc>
        <w:tc>
          <w:tcPr>
            <w:tcW w:w="4501" w:type="dxa"/>
            <w:shd w:val="clear" w:color="auto" w:fill="auto"/>
          </w:tcPr>
          <w:p w:rsidR="00226975" w:rsidRPr="00226975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№9-101р ««Об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Элитовский сельсовет», Уставом Элитовского сельсовета Емельяновского района Красноярского края, </w:t>
      </w: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226975" w:rsidRPr="00226975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 на 2024 год (приложение)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226975" w:rsidRPr="00226975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Глава Элитовского сельсовета                                         </w:t>
      </w:r>
      <w:r w:rsidR="00977D40">
        <w:rPr>
          <w:rFonts w:ascii="Bookman Old Style" w:eastAsia="Times New Roman" w:hAnsi="Bookman Old Style" w:cs="Arial"/>
          <w:lang w:eastAsia="ru-RU"/>
        </w:rPr>
        <w:t xml:space="preserve">                       </w:t>
      </w:r>
      <w:r w:rsidRPr="00226975">
        <w:rPr>
          <w:rFonts w:ascii="Bookman Old Style" w:eastAsia="Times New Roman" w:hAnsi="Bookman Old Style" w:cs="Arial"/>
          <w:lang w:eastAsia="ru-RU"/>
        </w:rPr>
        <w:t xml:space="preserve"> В.В. Звягин</w:t>
      </w: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977D40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                                                   </w:t>
      </w:r>
    </w:p>
    <w:p w:rsidR="00977D40" w:rsidRDefault="00977D40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977D40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/>
          <w:lang w:eastAsia="ru-RU"/>
        </w:rPr>
        <w:lastRenderedPageBreak/>
        <w:t xml:space="preserve">                          </w:t>
      </w:r>
      <w:r w:rsidR="00226975"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                   </w:t>
      </w:r>
      <w:r w:rsidR="00226975" w:rsidRPr="00226975">
        <w:rPr>
          <w:rFonts w:ascii="Bookman Old Style" w:eastAsia="Times New Roman" w:hAnsi="Bookman Old Style" w:cs="Arial"/>
          <w:color w:val="000000"/>
          <w:lang w:eastAsia="ru-RU"/>
        </w:rPr>
        <w:t>Приложение к постановлению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</w:t>
      </w:r>
      <w:r w:rsidR="00977D40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>администрации Элитовского сельсовета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№14 от 12.01.2024г.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ПРОГРАММА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на территории муниципального образования Элитовский сельсовет 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>Об</w:t>
      </w: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щие положения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</w:t>
      </w:r>
      <w:bookmarkStart w:id="6" w:name="_Hlk96085963"/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сфере муниципального контроля на автомобильном транспорте и в дорожном хозяйстве </w:t>
      </w:r>
      <w:bookmarkEnd w:id="6"/>
      <w:r w:rsidRPr="00226975">
        <w:rPr>
          <w:rFonts w:ascii="Bookman Old Style" w:eastAsia="Times New Roman" w:hAnsi="Bookman Old Style" w:cs="Arial"/>
          <w:color w:val="000000"/>
          <w:lang w:eastAsia="ru-RU"/>
        </w:rPr>
        <w:t>на территории муниципального образования Элитовский сельсовет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 xml:space="preserve">Раздел I. Анализ текущего состояния осуществления муниципального 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 xml:space="preserve">контроля на автомобильном транспорте и в дорожном хозяйстве, описание текущего развития профилактической деятельности контрольного органа, 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>характеристика проблем, на решение которых направлена Программа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b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Достаточно большое количество ежегодно выявляемых нарушений законодательства на автомобильном транспорте и в дорожном хозяйстве свидетельствует о необходимости продолжения активной работы в области муниципального контроля на автомобильном транспорте и в дорожном хозяйстве. 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В 2024 году в целях профилактики нарушений требований законодательства на автомобильном транспорте и в дорожном хозяйстве планируется: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постоянное совершенствование и развитие тематического раздела                               на официальном сайте Администрации Элитовский сельсовет в информационно-телекоммуникационной сети Интернет: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на автомобильном транспорте и в дорожном хозяйстве, а также информации о должностных лицах, осуществляющих муниципальный контроль на автомобильном транспорте и в дорожном хозяйстве, их контактных данных;</w:t>
      </w:r>
      <w:proofErr w:type="gramEnd"/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б) своевременное размещение результатов внеплановых проверок, подготовка развернутых ответов на часто задаваемые вопросы;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на </w:t>
      </w:r>
      <w:r w:rsidRPr="00226975">
        <w:rPr>
          <w:rFonts w:ascii="Bookman Old Style" w:eastAsia="Times New Roman" w:hAnsi="Bookman Old Style" w:cs="Arial"/>
          <w:lang w:eastAsia="ru-RU"/>
        </w:rPr>
        <w:lastRenderedPageBreak/>
        <w:t>автомобильном транспорте и в дорожном хозяйстве;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на автомобильном транспорте и в дорожном хозяйстве;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на автомобильном транспорте и в дорожном хозяйстве с рекомендациями в отношении мер, которые должны приниматься в целях недопущения таких нарушений;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4) объявление предостережений о недопустимости нарушения обязательных требований;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Раздел II. Цели и задачи реализации программы профилактики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5) повышение прозрачности осуществления муниципального контроля на автомобильном транспорте и в дорожном хозяйстве;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формирование у контролируемых лиц единообразного понимания требований законодательства на автомобильном транспорте и в дорожном хозяйстве;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3) выявление наиболее часто встречающихся случаев нарушений требований законодательства на автомобильном транспорте и в дорожном хозяйстве, подготовка и размещение на официальном интернет-сайте соответствующих руково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дств в ц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>елях недопущения указанных нарушений.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принцип понятности - представление контролируемым лицам информации о требованиях законодательства на автомобильном транспорте и в дорожном хозяйстве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5) принцип релевантности - самостоятельный выбор Администрацией </w:t>
      </w:r>
      <w:r w:rsidRPr="00226975">
        <w:rPr>
          <w:rFonts w:ascii="Bookman Old Style" w:eastAsia="Times New Roman" w:hAnsi="Bookman Old Style" w:cs="Arial"/>
          <w:lang w:eastAsia="ru-RU"/>
        </w:rPr>
        <w:lastRenderedPageBreak/>
        <w:t>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6) принцип актуальности - анализ и актуализация настоящей программы;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26975" w:rsidRPr="00226975" w:rsidRDefault="00226975" w:rsidP="00226975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autoSpaceDN w:val="0"/>
        <w:spacing w:after="0" w:line="10" w:lineRule="atLeast"/>
        <w:ind w:firstLine="709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226975" w:rsidRPr="00226975" w:rsidRDefault="00226975" w:rsidP="00226975">
      <w:pPr>
        <w:autoSpaceDN w:val="0"/>
        <w:spacing w:after="0" w:line="10" w:lineRule="atLeast"/>
        <w:ind w:firstLine="709"/>
        <w:jc w:val="both"/>
        <w:rPr>
          <w:rFonts w:ascii="Bookman Old Style" w:eastAsia="Times New Roman" w:hAnsi="Bookman Old Style" w:cs="Arial"/>
          <w:b/>
          <w:color w:val="000000"/>
          <w:lang w:eastAsia="ru-RU"/>
        </w:rPr>
      </w:pPr>
    </w:p>
    <w:p w:rsidR="00226975" w:rsidRPr="00226975" w:rsidRDefault="00226975" w:rsidP="00226975">
      <w:pPr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26975" w:rsidRPr="00226975" w:rsidRDefault="00226975" w:rsidP="00226975">
      <w:pPr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Перечень основных профилактических мероприятий Программы на 2024 год приведен в таблице №1. </w:t>
      </w:r>
    </w:p>
    <w:p w:rsidR="00226975" w:rsidRPr="00226975" w:rsidRDefault="00226975" w:rsidP="0022697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226975" w:rsidRPr="00226975" w:rsidRDefault="00226975" w:rsidP="0022697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val="en-US" w:eastAsia="ru-RU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26975" w:rsidRPr="00977D40" w:rsidTr="00226975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Адресат мероприятия</w:t>
            </w:r>
          </w:p>
        </w:tc>
      </w:tr>
      <w:tr w:rsidR="00226975" w:rsidRPr="00977D40" w:rsidTr="00226975">
        <w:trPr>
          <w:trHeight w:val="3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26975" w:rsidRPr="00977D40" w:rsidTr="00226975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Размещение на официальном сайте Администрации Элитовского сельсовета Емельяновского района Красноярского края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D2073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226975" w:rsidRPr="00977D40">
                <w:rPr>
                  <w:rFonts w:ascii="Bookman Old Style" w:eastAsia="Times New Roman" w:hAnsi="Bookman Old Style" w:cs="Arial"/>
                  <w:color w:val="000000"/>
                  <w:sz w:val="16"/>
                  <w:szCs w:val="16"/>
                  <w:lang w:eastAsia="ru-RU"/>
                </w:rPr>
                <w:t>перечень</w:t>
              </w:r>
            </w:hyperlink>
            <w:r w:rsidR="00226975"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2024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2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ежегодный доклад о муниципальном контроле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1 декабря 2024 г. 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5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течение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публикаций на официальном сайте Администрации Элитовского сельсовета Емельяновского района Красноярского края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течение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в части компетенции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ежегодно, не позднее 1 марта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3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не реже чем 2 раза в год (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val="en-US" w:eastAsia="ru-RU"/>
              </w:rPr>
              <w:t>I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val="en-US" w:eastAsia="ru-RU"/>
              </w:rPr>
              <w:t>IV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квартал 2024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на 2025 год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 декабря 2024 г. (разработка);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30 декабря 2024 г.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(утверждение)</w:t>
            </w:r>
          </w:p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226975">
        <w:rPr>
          <w:rFonts w:ascii="Bookman Old Style" w:eastAsia="Times New Roman" w:hAnsi="Bookman Old Style" w:cs="Arial"/>
          <w:b/>
          <w:color w:val="000000"/>
          <w:lang w:eastAsia="ru-RU"/>
        </w:rPr>
        <w:t>Раздел</w:t>
      </w:r>
      <w:r w:rsidRPr="00226975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IV. Показатели результативности и эффективности Программы</w:t>
      </w: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rPr>
          <w:rFonts w:ascii="Bookman Old Style" w:eastAsia="Times New Roman" w:hAnsi="Bookman Old Style" w:cs="Arial"/>
          <w:color w:val="000000"/>
          <w:lang w:eastAsia="ru-RU"/>
        </w:rPr>
      </w:pPr>
    </w:p>
    <w:p w:rsidR="00226975" w:rsidRPr="00226975" w:rsidRDefault="00226975" w:rsidP="00226975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Основными показателями эффективности и результативности являются: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количество проведенных профилактических мероприятий;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>- доля объектов,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26975" w:rsidRPr="00226975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lang w:eastAsia="ru-RU"/>
        </w:rPr>
      </w:pPr>
      <w:r w:rsidRPr="00226975">
        <w:rPr>
          <w:rFonts w:ascii="Bookman Old Style" w:eastAsia="Times New Roman" w:hAnsi="Bookman Old Style" w:cs="Arial"/>
          <w:bCs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2024 год приведен в таблице № 2. 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Текущее управление и </w:t>
      </w:r>
      <w:proofErr w:type="gramStart"/>
      <w:r w:rsidRPr="00226975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226975">
        <w:rPr>
          <w:rFonts w:ascii="Bookman Old Style" w:eastAsia="Times New Roman" w:hAnsi="Bookman Old Style" w:cs="Arial"/>
          <w:lang w:eastAsia="ru-RU"/>
        </w:rPr>
        <w:t xml:space="preserve"> ходом реализации Программы осуществляет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>Администрация Элитовского сельсовета Емельяновского района Красноярского края</w:t>
      </w:r>
      <w:r w:rsidRPr="00226975">
        <w:rPr>
          <w:rFonts w:ascii="Bookman Old Style" w:eastAsia="Times New Roman" w:hAnsi="Bookman Old Style" w:cs="Arial"/>
          <w:lang w:eastAsia="ru-RU"/>
        </w:rPr>
        <w:t xml:space="preserve">. 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Мониторинг реализации Программы осуществляется на регулярной основе.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на автомобильном транспорте и в дорожном хозяйстве, и в виде отдельного информационного сообщения размещаются на официальном сайте Администрации </w:t>
      </w:r>
      <w:r w:rsidRPr="00226975">
        <w:rPr>
          <w:rFonts w:ascii="Bookman Old Style" w:eastAsia="Times New Roman" w:hAnsi="Bookman Old Style" w:cs="Arial"/>
          <w:color w:val="000000"/>
          <w:lang w:eastAsia="ru-RU"/>
        </w:rPr>
        <w:t>Элитовского сельсовета</w:t>
      </w:r>
      <w:r w:rsidRPr="00226975">
        <w:rPr>
          <w:rFonts w:ascii="Bookman Old Style" w:eastAsia="Times New Roman" w:hAnsi="Bookman Old Style" w:cs="Arial"/>
          <w:lang w:eastAsia="ru-RU"/>
        </w:rPr>
        <w:t xml:space="preserve"> в информационно-коммуникационной сети «Интернет».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Таблица № 2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226975" w:rsidRPr="00226975" w:rsidTr="0022697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№ </w:t>
            </w:r>
            <w:proofErr w:type="gramStart"/>
            <w:r w:rsidRPr="00226975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226975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ФИО</w:t>
            </w:r>
          </w:p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Контакты</w:t>
            </w:r>
          </w:p>
        </w:tc>
      </w:tr>
      <w:tr w:rsidR="00226975" w:rsidRPr="00226975" w:rsidTr="0022697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226975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226975">
              <w:rPr>
                <w:rFonts w:ascii="Bookman Old Style" w:eastAsia="Times New Roman" w:hAnsi="Bookman Old Style" w:cs="Arial"/>
                <w:lang w:eastAsia="ru-RU"/>
              </w:rPr>
              <w:t>8 (39133) 2-94-23</w:t>
            </w:r>
          </w:p>
        </w:tc>
      </w:tr>
    </w:tbl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Целевые показатели результативности мероприятий Программы по муниципальному контролю на автомобильном транспорте и в дорожном хозяйстве: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Количество выявленных нарушений требований законодательства на автомобильном транспорте и в дорожном хозяйстве, шт.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на автомобильном транспорте и в дорожном хозяйстве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Показатели эффективности: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на автомобильном транспорте и в дорожном хозяйстве.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3) Доля профилактических мероприятий в объеме контрольно-надзорных мероприятий, %.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Отчетным периодом для определения значений показателей является календарный год.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на автомобильном транспорте и в дорожном хозяйстве.</w:t>
      </w:r>
    </w:p>
    <w:p w:rsidR="00226975" w:rsidRPr="00226975" w:rsidRDefault="00226975" w:rsidP="0022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ind w:right="-273"/>
        <w:jc w:val="right"/>
        <w:rPr>
          <w:rFonts w:ascii="Bookman Old Style" w:eastAsia="Times New Roman" w:hAnsi="Bookman Old Style" w:cs="Arial"/>
          <w:lang w:eastAsia="ru-RU"/>
        </w:rPr>
      </w:pPr>
      <w:r w:rsidRPr="00226975">
        <w:rPr>
          <w:rFonts w:ascii="Bookman Old Style" w:eastAsia="Times New Roman" w:hAnsi="Bookman Old Style" w:cs="Arial"/>
          <w:lang w:eastAsia="ru-RU"/>
        </w:rPr>
        <w:t>Таблица № 3</w:t>
      </w:r>
    </w:p>
    <w:p w:rsidR="00226975" w:rsidRPr="00226975" w:rsidRDefault="00226975" w:rsidP="00226975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226975" w:rsidRPr="00977D40" w:rsidTr="0022697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п</w:t>
            </w:r>
            <w:proofErr w:type="gram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26975" w:rsidRPr="00977D40" w:rsidTr="0022697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Наименование показателя</w:t>
            </w:r>
            <w:proofErr w:type="gram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Пла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-новое</w:t>
            </w:r>
            <w:proofErr w:type="gram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Фак-</w:t>
            </w: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тическ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ое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Отк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ло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-не-</w:t>
            </w:r>
            <w:proofErr w:type="spellStart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ние</w:t>
            </w:r>
            <w:proofErr w:type="spellEnd"/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, </w:t>
            </w: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Иные</w:t>
            </w:r>
          </w:p>
        </w:tc>
      </w:tr>
      <w:tr w:rsidR="00226975" w:rsidRPr="00977D40" w:rsidTr="0022697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226975" w:rsidRPr="00977D40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Программа (План)</w:t>
            </w:r>
          </w:p>
          <w:p w:rsidR="00226975" w:rsidRPr="00977D40" w:rsidRDefault="00226975" w:rsidP="0022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</w:t>
            </w: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Муниципального образования Элитовский сельсовет на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Выполнение запланированных мероприятий</w:t>
            </w:r>
          </w:p>
          <w:p w:rsidR="00226975" w:rsidRPr="00977D40" w:rsidRDefault="00226975" w:rsidP="0022697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%</w:t>
            </w: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0,00</w:t>
            </w:r>
          </w:p>
        </w:tc>
      </w:tr>
    </w:tbl>
    <w:p w:rsidR="00226975" w:rsidRPr="00226975" w:rsidRDefault="00226975" w:rsidP="00226975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Pr="00226975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26975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4835AD1C" wp14:editId="4E3EF8DE">
            <wp:extent cx="653944" cy="7423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75" w:rsidRPr="00226975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/>
          <w:sz w:val="16"/>
          <w:szCs w:val="16"/>
          <w:lang w:eastAsia="ru-RU"/>
        </w:rPr>
        <w:t>АДМИНИСТРАЦИЯ ЭЛИТОВСКОГО СЕЛЬСОВЕТА</w:t>
      </w: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/>
          <w:sz w:val="16"/>
          <w:szCs w:val="16"/>
          <w:lang w:eastAsia="ru-RU"/>
        </w:rPr>
        <w:t xml:space="preserve">ЕМЕЛЬЯНОВСКОГО РАЙОНА </w:t>
      </w:r>
      <w:r w:rsidRPr="00977D40">
        <w:rPr>
          <w:rFonts w:ascii="Bookman Old Style" w:eastAsia="Times New Roman" w:hAnsi="Bookman Old Style" w:cs="Arial"/>
          <w:b/>
          <w:sz w:val="16"/>
          <w:szCs w:val="16"/>
          <w:lang w:eastAsia="ru-RU"/>
        </w:rPr>
        <w:br/>
        <w:t>КРАСНОЯРСКОГО КРАЯ</w:t>
      </w: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/>
          <w:sz w:val="16"/>
          <w:szCs w:val="16"/>
          <w:lang w:eastAsia="ru-RU"/>
        </w:rPr>
        <w:t>ПОСТАНОВЛЕНИЕ</w:t>
      </w: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6975" w:rsidRPr="00977D40" w:rsidTr="00226975">
        <w:tc>
          <w:tcPr>
            <w:tcW w:w="3190" w:type="dxa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15.01.2024</w:t>
            </w:r>
          </w:p>
        </w:tc>
        <w:tc>
          <w:tcPr>
            <w:tcW w:w="3190" w:type="dxa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                         № 17</w:t>
            </w:r>
          </w:p>
        </w:tc>
      </w:tr>
    </w:tbl>
    <w:p w:rsidR="00226975" w:rsidRPr="00977D40" w:rsidRDefault="00226975" w:rsidP="00226975">
      <w:pPr>
        <w:spacing w:after="0" w:line="240" w:lineRule="auto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226975" w:rsidRPr="00977D40" w:rsidTr="00226975">
        <w:tc>
          <w:tcPr>
            <w:tcW w:w="5920" w:type="dxa"/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«Об утверждении Программы </w:t>
            </w:r>
            <w:bookmarkStart w:id="7" w:name="_Hlk96335778"/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2024 год</w:t>
            </w:r>
            <w:bookmarkEnd w:id="7"/>
            <w:r w:rsidRPr="00977D40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»</w:t>
            </w:r>
          </w:p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226975" w:rsidRPr="00977D40" w:rsidRDefault="00226975" w:rsidP="0022697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      </w:t>
      </w:r>
      <w:proofErr w:type="gramStart"/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ценностям», Решением Элитовского сельского Совета депутатов от 09.12.2021 №9-99р «Об утверждении Положения о муниципальном лесном контроле в границах муниципального образования Элитовский сельсовет», Уставом Элитовского сельсовета Емельяновского района Красноярского края, </w:t>
      </w: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>ПОСТАНОВЛЯЮ:</w:t>
      </w:r>
    </w:p>
    <w:p w:rsidR="00226975" w:rsidRPr="00977D40" w:rsidRDefault="00226975" w:rsidP="00226975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2024 год (приложение)</w:t>
      </w:r>
    </w:p>
    <w:p w:rsidR="00226975" w:rsidRPr="00977D40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226975" w:rsidRPr="00977D40" w:rsidRDefault="00226975" w:rsidP="00226975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  3. </w:t>
      </w:r>
      <w:proofErr w:type="gramStart"/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>Контроль за</w:t>
      </w:r>
      <w:proofErr w:type="gramEnd"/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sz w:val="16"/>
          <w:szCs w:val="16"/>
          <w:lang w:eastAsia="ru-RU"/>
        </w:rPr>
        <w:t>Глава Элитовского сельсовета                                                                    В.В. Звягин</w:t>
      </w:r>
    </w:p>
    <w:p w:rsidR="00226975" w:rsidRPr="00977D40" w:rsidRDefault="00226975" w:rsidP="0022697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  <w:t xml:space="preserve">                                                    </w:t>
      </w: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C27917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226975" w:rsidRPr="00977D40" w:rsidRDefault="00C27917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  <w:lastRenderedPageBreak/>
        <w:t xml:space="preserve">                                                     </w:t>
      </w:r>
      <w:r w:rsidR="00226975" w:rsidRPr="00977D40"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226975" w:rsidRPr="00977D40"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  <w:t>Приложение к постановлению</w:t>
      </w:r>
    </w:p>
    <w:p w:rsidR="00226975" w:rsidRPr="00977D40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  <w:t xml:space="preserve">                                                                      администрации Элитовского сельсовета</w:t>
      </w:r>
    </w:p>
    <w:p w:rsidR="00226975" w:rsidRPr="00977D40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  <w:t xml:space="preserve">                                   </w:t>
      </w:r>
      <w:r w:rsidR="00C27917"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  <w:t xml:space="preserve">        </w:t>
      </w:r>
      <w:r w:rsidRPr="00977D40">
        <w:rPr>
          <w:rFonts w:ascii="Bookman Old Style" w:eastAsia="Times New Roman" w:hAnsi="Bookman Old Style" w:cs="Arial"/>
          <w:color w:val="000000"/>
          <w:sz w:val="16"/>
          <w:szCs w:val="16"/>
          <w:lang w:eastAsia="ru-RU"/>
        </w:rPr>
        <w:t>№17 от 15.01.2024г.</w:t>
      </w:r>
    </w:p>
    <w:p w:rsidR="00226975" w:rsidRPr="00977D40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226975" w:rsidRPr="00977D40" w:rsidRDefault="00226975" w:rsidP="00226975">
      <w:pPr>
        <w:spacing w:line="10" w:lineRule="atLeast"/>
        <w:contextualSpacing/>
        <w:rPr>
          <w:rFonts w:ascii="Bookman Old Style" w:eastAsiaTheme="minorEastAsia" w:hAnsi="Bookman Old Style"/>
          <w:sz w:val="16"/>
          <w:szCs w:val="16"/>
          <w:lang w:eastAsia="ru-RU"/>
        </w:rPr>
      </w:pPr>
    </w:p>
    <w:p w:rsidR="00226975" w:rsidRPr="00977D40" w:rsidRDefault="00226975" w:rsidP="00226975">
      <w:pPr>
        <w:jc w:val="center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>ПРОГРАММА</w:t>
      </w:r>
    </w:p>
    <w:p w:rsidR="00226975" w:rsidRPr="00977D40" w:rsidRDefault="00226975" w:rsidP="00226975">
      <w:pPr>
        <w:jc w:val="center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>профилактики рисков причинения вреда (ущерба) охраняемым законом ценностям на 2022 год в сфере муниципального лесного контроля на территории муниципального образования Элитовский сельсовет</w:t>
      </w: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>Об</w:t>
      </w: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>щие положения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proofErr w:type="gramStart"/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>Настоящая Программа профилактики рисков причинения вреда (ущерба) охраняемым законом ценностям на 2024 год в сфере муниципального лесного контроля на территории на территории муниципального образования Элитовский сельсовет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226975" w:rsidRPr="00977D40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 xml:space="preserve">Раздел I. </w:t>
      </w:r>
    </w:p>
    <w:p w:rsidR="00226975" w:rsidRPr="00977D40" w:rsidRDefault="00226975" w:rsidP="00226975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>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Достаточно большое количество ежегодно выявляемых нарушений лесного законодательства свидетельствует о необходимости продолжения активной работы в области муниципального лесного контроля. 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В 2024 году в целях профилактики нарушений требований лесного законодательства планируется: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1) постоянное совершенствование и развитие тематического раздела                               на официальном сайте Администрации Элитовского сельсовета в информационно-телекоммуникационной сети Интернет: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лесного контроля, а также информации о должностных лицах, осуществляющих муниципальный лесной контроль, их контактных данных;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б) своевременное размещение результатов проверок, подготовка развернутых ответов на часто задаваемые вопросы;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в) дополнительное информирование контролируемых лиц через новостной блок официального интернет-сайта об изменениях лесного законодательства;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лесного законодательства;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лесного законодательства с рекомендациями в отношении мер, которые должны приниматься в целях недопущения таких нарушений;</w:t>
      </w:r>
    </w:p>
    <w:p w:rsidR="00226975" w:rsidRPr="00977D40" w:rsidRDefault="00226975" w:rsidP="00226975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4) объявление предостережений о недопустимости нарушения обязательных требований;</w:t>
      </w: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 xml:space="preserve">Раздел II. </w:t>
      </w: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>Цели и задачи реализации программы профилактики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lastRenderedPageBreak/>
        <w:t>4) предотвращение риска причинения вреда и снижения уровня ущерба вследствие нарушений обязательных требований;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5) повышение прозрачности осуществления муниципального лесного контроля;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1) формирование у контролируемых лиц единообразного понимания требований лесного законодательства;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повышение прозрачности деятельности при осуществлении муниципального лесного контроля;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3) выявление наиболее часто встречающихся случаев нарушений требований лесного законодательства, подготовка и размещение на официальном интернет-сайте соответствующих руково</w:t>
      </w:r>
      <w:proofErr w:type="gramStart"/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дств в ц</w:t>
      </w:r>
      <w:proofErr w:type="gramEnd"/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елях недопущения указанных нарушений.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1) принцип понятности - представление контролируемым лицам информации о требованиях лесного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6) принцип актуальности - анализ и актуализация настоящей программы;</w:t>
      </w:r>
    </w:p>
    <w:p w:rsidR="00226975" w:rsidRPr="00977D40" w:rsidRDefault="00226975" w:rsidP="00226975">
      <w:pPr>
        <w:ind w:right="-2" w:firstLine="851"/>
        <w:jc w:val="both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26975" w:rsidRPr="00977D40" w:rsidRDefault="00226975" w:rsidP="00226975">
      <w:pPr>
        <w:spacing w:line="10" w:lineRule="atLeast"/>
        <w:ind w:firstLine="709"/>
        <w:jc w:val="center"/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 xml:space="preserve">Раздел III. </w:t>
      </w:r>
    </w:p>
    <w:p w:rsidR="00226975" w:rsidRPr="00977D40" w:rsidRDefault="00226975" w:rsidP="00226975">
      <w:pPr>
        <w:spacing w:line="10" w:lineRule="atLeast"/>
        <w:ind w:firstLine="709"/>
        <w:jc w:val="center"/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>Перечень профилактических мероприятий, сроки (периодичность) их проведения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Перечень основных профилактических мероприятий Программы на 2024 год приведен в таблице №1. </w:t>
      </w:r>
    </w:p>
    <w:p w:rsidR="00226975" w:rsidRPr="00977D40" w:rsidRDefault="00226975" w:rsidP="00226975">
      <w:pPr>
        <w:suppressAutoHyphens/>
        <w:jc w:val="right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Таблица № 1</w:t>
      </w:r>
    </w:p>
    <w:p w:rsidR="00226975" w:rsidRPr="00977D40" w:rsidRDefault="00226975" w:rsidP="00226975">
      <w:pPr>
        <w:suppressAutoHyphens/>
        <w:jc w:val="center"/>
        <w:rPr>
          <w:rFonts w:ascii="Bookman Old Style" w:eastAsiaTheme="minorEastAsia" w:hAnsi="Bookman Old Style" w:cs="Arial"/>
          <w:color w:val="000000"/>
          <w:sz w:val="16"/>
          <w:szCs w:val="1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226975" w:rsidRPr="00977D40" w:rsidTr="0022697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Адресат мероприятия</w:t>
            </w:r>
          </w:p>
        </w:tc>
      </w:tr>
      <w:tr w:rsidR="00226975" w:rsidRPr="00977D40" w:rsidTr="00226975">
        <w:trPr>
          <w:trHeight w:val="36"/>
          <w:tblHeader/>
        </w:trPr>
        <w:tc>
          <w:tcPr>
            <w:tcW w:w="72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26975" w:rsidRPr="00977D40" w:rsidTr="00226975">
        <w:tc>
          <w:tcPr>
            <w:tcW w:w="720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Размещение на официальном сайте Администрации Элитовского сельсовета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Емельяновского района Красноярского края актуальной информации: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Юридические лица, индивидуальные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предприниматели, граждане</w:t>
            </w: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FF66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D2073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226975" w:rsidRPr="00977D40">
                <w:rPr>
                  <w:rFonts w:ascii="Bookman Old Style" w:eastAsiaTheme="minorEastAsia" w:hAnsi="Bookman Old Style" w:cs="Arial"/>
                  <w:color w:val="000000"/>
                  <w:sz w:val="16"/>
                  <w:szCs w:val="16"/>
                  <w:lang w:eastAsia="ru-RU"/>
                </w:rPr>
                <w:t>перечень</w:t>
              </w:r>
            </w:hyperlink>
            <w:r w:rsidR="00226975"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2024г, 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389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2024г, поддерживать в актуальном состоянии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28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114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ежегодный доклад о муниципальном лесном контроле;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0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440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1 декабря 2024 г.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04"/>
        </w:trPr>
        <w:tc>
          <w:tcPr>
            <w:tcW w:w="720" w:type="dxa"/>
            <w:vMerge w:val="restart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лесного законодательства посредством: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153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2024 года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63"/>
        </w:trPr>
        <w:tc>
          <w:tcPr>
            <w:tcW w:w="720" w:type="dxa"/>
            <w:vMerge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на официальном сайте Администрации Элитовского сельсовета Емельяновского района Красноярского края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2024 г.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2216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лесного контроля в части компетенции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076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3305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муниципального лесного контроля в отношении контролируемых лиц</w:t>
            </w:r>
          </w:p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не реже чем 2 раза в год (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IV</w:t>
            </w: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квартал 2024 г.)</w:t>
            </w: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226975" w:rsidRPr="00977D40" w:rsidTr="00226975">
        <w:trPr>
          <w:trHeight w:val="188"/>
        </w:trPr>
        <w:tc>
          <w:tcPr>
            <w:tcW w:w="72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20" w:type="dxa"/>
          </w:tcPr>
          <w:p w:rsidR="00226975" w:rsidRPr="00977D40" w:rsidRDefault="00226975" w:rsidP="00226975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лесному контролю на территории муниципального образования Элитовский сельсовет на 2025 год</w:t>
            </w:r>
          </w:p>
        </w:tc>
        <w:tc>
          <w:tcPr>
            <w:tcW w:w="2190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 декабря 2024 г. (разработка);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30 декабря 2024 г.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(утверждение)</w:t>
            </w:r>
          </w:p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226975" w:rsidRPr="00977D40" w:rsidRDefault="00226975" w:rsidP="00226975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226975" w:rsidRPr="00977D40" w:rsidRDefault="00226975" w:rsidP="00226975">
      <w:pPr>
        <w:spacing w:line="10" w:lineRule="atLeast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color w:val="000000"/>
          <w:sz w:val="16"/>
          <w:szCs w:val="16"/>
          <w:lang w:eastAsia="ru-RU"/>
        </w:rPr>
        <w:t>Раздел</w:t>
      </w: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t xml:space="preserve"> IV. </w:t>
      </w: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b/>
          <w:bCs/>
          <w:color w:val="000000"/>
          <w:sz w:val="16"/>
          <w:szCs w:val="16"/>
          <w:lang w:eastAsia="ru-RU"/>
        </w:rPr>
        <w:lastRenderedPageBreak/>
        <w:t>Показатели результативности и эффективности Программы</w:t>
      </w:r>
    </w:p>
    <w:p w:rsidR="00226975" w:rsidRPr="00977D40" w:rsidRDefault="00226975" w:rsidP="00226975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</w:pPr>
    </w:p>
    <w:p w:rsidR="00226975" w:rsidRPr="00977D40" w:rsidRDefault="00226975" w:rsidP="00226975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Cs/>
          <w:sz w:val="16"/>
          <w:szCs w:val="16"/>
          <w:lang w:eastAsia="ru-RU"/>
        </w:rPr>
        <w:t>Основными показателями эффективности и результативности являются:</w:t>
      </w:r>
    </w:p>
    <w:p w:rsidR="00226975" w:rsidRPr="00977D40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Cs/>
          <w:sz w:val="16"/>
          <w:szCs w:val="16"/>
          <w:lang w:eastAsia="ru-RU"/>
        </w:rPr>
        <w:t>- количество проведенных профилактических мероприятий;</w:t>
      </w:r>
    </w:p>
    <w:p w:rsidR="00226975" w:rsidRPr="00977D40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Cs/>
          <w:sz w:val="16"/>
          <w:szCs w:val="16"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226975" w:rsidRPr="00977D40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Cs/>
          <w:sz w:val="16"/>
          <w:szCs w:val="16"/>
          <w:lang w:eastAsia="ru-RU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26975" w:rsidRPr="00977D40" w:rsidRDefault="00226975" w:rsidP="00226975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sz w:val="16"/>
          <w:szCs w:val="16"/>
          <w:lang w:eastAsia="ru-RU"/>
        </w:rPr>
      </w:pPr>
      <w:r w:rsidRPr="00977D40">
        <w:rPr>
          <w:rFonts w:ascii="Bookman Old Style" w:eastAsia="Times New Roman" w:hAnsi="Bookman Old Style" w:cs="Arial"/>
          <w:bCs/>
          <w:sz w:val="16"/>
          <w:szCs w:val="16"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Текущее управление и </w:t>
      </w:r>
      <w:proofErr w:type="gramStart"/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контроль за</w:t>
      </w:r>
      <w:proofErr w:type="gramEnd"/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 ходом реализации Программы осуществляет </w:t>
      </w:r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>Администрация Элитовского сельсовета Емельяновского района Красноярского края</w:t>
      </w: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. 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Мониторинг реализации Программы осуществляется на регулярной основе.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лесного контроля и в виде отдельного информационного сообщения размещаются на официальном сайте Администрации </w:t>
      </w:r>
      <w:r w:rsidRPr="00977D40">
        <w:rPr>
          <w:rFonts w:ascii="Bookman Old Style" w:eastAsiaTheme="minorEastAsia" w:hAnsi="Bookman Old Style" w:cs="Arial"/>
          <w:color w:val="000000"/>
          <w:sz w:val="16"/>
          <w:szCs w:val="16"/>
          <w:lang w:eastAsia="ru-RU"/>
        </w:rPr>
        <w:t>Элитовского сельсовета</w:t>
      </w: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 xml:space="preserve"> в информационно-коммуникационной сети «Интернет».</w:t>
      </w:r>
    </w:p>
    <w:p w:rsidR="00226975" w:rsidRPr="00977D40" w:rsidRDefault="00226975" w:rsidP="00226975">
      <w:pPr>
        <w:jc w:val="right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Таблица № 2</w:t>
      </w:r>
    </w:p>
    <w:p w:rsidR="00226975" w:rsidRPr="00977D40" w:rsidRDefault="00226975" w:rsidP="00226975">
      <w:pPr>
        <w:rPr>
          <w:rFonts w:ascii="Bookman Old Style" w:eastAsiaTheme="minorEastAsia" w:hAnsi="Bookman Old Style" w:cs="Arial"/>
          <w:sz w:val="16"/>
          <w:szCs w:val="16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226975" w:rsidRPr="00977D40" w:rsidTr="00226975">
        <w:trPr>
          <w:trHeight w:val="28"/>
          <w:tblHeader/>
        </w:trPr>
        <w:tc>
          <w:tcPr>
            <w:tcW w:w="720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ФИО</w:t>
            </w: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Контакты</w:t>
            </w:r>
          </w:p>
        </w:tc>
      </w:tr>
      <w:tr w:rsidR="00226975" w:rsidRPr="00977D40" w:rsidTr="00226975">
        <w:trPr>
          <w:trHeight w:val="28"/>
          <w:tblHeader/>
        </w:trPr>
        <w:tc>
          <w:tcPr>
            <w:tcW w:w="720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8 (39133) 2-94-23</w:t>
            </w:r>
          </w:p>
        </w:tc>
      </w:tr>
    </w:tbl>
    <w:p w:rsidR="00226975" w:rsidRPr="00977D40" w:rsidRDefault="00226975" w:rsidP="00226975">
      <w:pPr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Целевые показатели результативности мероприятий Программы по муниципальному лесному контролю: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1) Количество выявленных нарушений требований лесного законодательства, шт.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Показатели эффективности: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lastRenderedPageBreak/>
        <w:t>1) Снижение количества выявленных при проведении контрольно-надзорных мероприятий нарушений требований лесного законодательства.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3) Доля профилактических мероприятий в объеме контрольно-надзорных мероприятий, %.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Отчетным периодом для определения значений показателей является календарный год.</w:t>
      </w:r>
    </w:p>
    <w:p w:rsidR="00226975" w:rsidRPr="00977D40" w:rsidRDefault="00226975" w:rsidP="00226975">
      <w:pPr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226975" w:rsidRPr="00977D40" w:rsidRDefault="00226975" w:rsidP="00226975">
      <w:pPr>
        <w:ind w:right="-273"/>
        <w:jc w:val="right"/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ind w:right="-273"/>
        <w:jc w:val="right"/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ind w:right="-273"/>
        <w:jc w:val="right"/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ind w:right="-273"/>
        <w:jc w:val="right"/>
        <w:rPr>
          <w:rFonts w:ascii="Bookman Old Style" w:eastAsiaTheme="minorEastAsia" w:hAnsi="Bookman Old Style" w:cs="Arial"/>
          <w:sz w:val="16"/>
          <w:szCs w:val="16"/>
          <w:lang w:eastAsia="ru-RU"/>
        </w:rPr>
      </w:pPr>
      <w:r w:rsidRPr="00977D40">
        <w:rPr>
          <w:rFonts w:ascii="Bookman Old Style" w:eastAsiaTheme="minorEastAsia" w:hAnsi="Bookman Old Style" w:cs="Arial"/>
          <w:sz w:val="16"/>
          <w:szCs w:val="16"/>
          <w:lang w:eastAsia="ru-RU"/>
        </w:rPr>
        <w:t>Таблица № 3</w:t>
      </w:r>
    </w:p>
    <w:p w:rsidR="00226975" w:rsidRPr="00977D40" w:rsidRDefault="00226975" w:rsidP="00226975">
      <w:pPr>
        <w:tabs>
          <w:tab w:val="left" w:pos="388"/>
        </w:tabs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226975" w:rsidRPr="00977D40" w:rsidTr="0022697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</w:t>
            </w:r>
            <w:proofErr w:type="gram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26975" w:rsidRPr="00977D40" w:rsidTr="0022697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Наименование показателя</w:t>
            </w:r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Пла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-новое</w:t>
            </w:r>
            <w:proofErr w:type="gram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Фак-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тическ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ое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proofErr w:type="gram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Отк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ло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-не-</w:t>
            </w:r>
            <w:proofErr w:type="spellStart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ние</w:t>
            </w:r>
            <w:proofErr w:type="spellEnd"/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 xml:space="preserve">, </w:t>
            </w: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bCs/>
                <w:sz w:val="16"/>
                <w:szCs w:val="16"/>
                <w:lang w:eastAsia="ar-SA"/>
              </w:rPr>
              <w:t>Иные</w:t>
            </w:r>
          </w:p>
        </w:tc>
      </w:tr>
      <w:tr w:rsidR="00226975" w:rsidRPr="00977D40" w:rsidTr="0022697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Программа (План)</w:t>
            </w:r>
          </w:p>
          <w:p w:rsidR="00226975" w:rsidRPr="00977D40" w:rsidRDefault="00226975" w:rsidP="00226975">
            <w:pPr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«Профилактика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Выполнение запланированных мероприятий</w:t>
            </w:r>
          </w:p>
          <w:p w:rsidR="00226975" w:rsidRPr="00977D40" w:rsidRDefault="00226975" w:rsidP="00226975">
            <w:pPr>
              <w:suppressLineNumbers/>
              <w:snapToGrid w:val="0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%</w:t>
            </w: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</w:p>
          <w:p w:rsidR="00226975" w:rsidRPr="00977D40" w:rsidRDefault="00226975" w:rsidP="00226975">
            <w:pPr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</w:pPr>
            <w:r w:rsidRPr="00977D40">
              <w:rPr>
                <w:rFonts w:ascii="Bookman Old Style" w:eastAsiaTheme="minorEastAsia" w:hAnsi="Bookman Old Style" w:cs="Arial"/>
                <w:sz w:val="16"/>
                <w:szCs w:val="16"/>
                <w:lang w:eastAsia="ar-SA"/>
              </w:rPr>
              <w:t>0,00</w:t>
            </w:r>
          </w:p>
        </w:tc>
      </w:tr>
    </w:tbl>
    <w:p w:rsidR="00226975" w:rsidRPr="00977D40" w:rsidRDefault="00226975" w:rsidP="00226975">
      <w:pPr>
        <w:spacing w:line="10" w:lineRule="atLeast"/>
        <w:ind w:firstLine="709"/>
        <w:jc w:val="both"/>
        <w:rPr>
          <w:rFonts w:ascii="Bookman Old Style" w:eastAsiaTheme="minorEastAsia" w:hAnsi="Bookman Old Style" w:cs="Arial"/>
          <w:sz w:val="16"/>
          <w:szCs w:val="16"/>
          <w:lang w:eastAsia="ru-RU"/>
        </w:rPr>
      </w:pPr>
    </w:p>
    <w:p w:rsidR="00226975" w:rsidRPr="00977D40" w:rsidRDefault="00226975" w:rsidP="0022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16"/>
          <w:szCs w:val="16"/>
          <w:lang w:eastAsia="ru-RU"/>
        </w:rPr>
      </w:pPr>
    </w:p>
    <w:p w:rsidR="00226975" w:rsidRPr="00977D40" w:rsidRDefault="00226975" w:rsidP="00AE119D">
      <w:pPr>
        <w:rPr>
          <w:rFonts w:ascii="Bookman Old Style" w:eastAsia="Calibri" w:hAnsi="Bookman Old Style" w:cs="Arial"/>
          <w:bCs/>
          <w:sz w:val="16"/>
          <w:szCs w:val="16"/>
        </w:rPr>
      </w:pPr>
    </w:p>
    <w:p w:rsidR="00226975" w:rsidRPr="00977D40" w:rsidRDefault="00226975" w:rsidP="00AE119D">
      <w:pPr>
        <w:rPr>
          <w:rFonts w:ascii="Bookman Old Style" w:eastAsia="Calibri" w:hAnsi="Bookman Old Style" w:cs="Arial"/>
          <w:bCs/>
          <w:sz w:val="16"/>
          <w:szCs w:val="16"/>
        </w:rPr>
      </w:pPr>
    </w:p>
    <w:p w:rsidR="009B1AAC" w:rsidRDefault="009B1AAC" w:rsidP="00AE119D">
      <w:pPr>
        <w:rPr>
          <w:rFonts w:ascii="Bookman Old Style" w:eastAsia="Calibri" w:hAnsi="Bookman Old Style" w:cs="Arial"/>
          <w:bCs/>
          <w:sz w:val="16"/>
          <w:szCs w:val="16"/>
        </w:rPr>
        <w:sectPr w:rsidR="009B1AAC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975" w:rsidRPr="00977D40" w:rsidRDefault="00226975" w:rsidP="00AE119D">
      <w:pPr>
        <w:rPr>
          <w:rFonts w:ascii="Bookman Old Style" w:eastAsia="Calibri" w:hAnsi="Bookman Old Style" w:cs="Arial"/>
          <w:bCs/>
          <w:sz w:val="16"/>
          <w:szCs w:val="16"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  <w:sectPr w:rsidR="00226975" w:rsidSect="009B1A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tbl>
      <w:tblPr>
        <w:tblW w:w="12828" w:type="dxa"/>
        <w:tblInd w:w="93" w:type="dxa"/>
        <w:tblLook w:val="04A0" w:firstRow="1" w:lastRow="0" w:firstColumn="1" w:lastColumn="0" w:noHBand="0" w:noVBand="1"/>
      </w:tblPr>
      <w:tblGrid>
        <w:gridCol w:w="568"/>
        <w:gridCol w:w="6320"/>
        <w:gridCol w:w="3860"/>
        <w:gridCol w:w="2080"/>
      </w:tblGrid>
      <w:tr w:rsidR="00226975" w:rsidRPr="00977D40" w:rsidTr="00226975">
        <w:trPr>
          <w:trHeight w:val="405"/>
        </w:trPr>
        <w:tc>
          <w:tcPr>
            <w:tcW w:w="1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Доклад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405"/>
        </w:trPr>
        <w:tc>
          <w:tcPr>
            <w:tcW w:w="12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2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200"/>
        </w:trPr>
        <w:tc>
          <w:tcPr>
            <w:tcW w:w="1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наземном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электрическом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15"/>
        </w:trPr>
        <w:tc>
          <w:tcPr>
            <w:tcW w:w="1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</w:tr>
      <w:tr w:rsidR="00226975" w:rsidRPr="00977D40" w:rsidTr="00226975">
        <w:trPr>
          <w:trHeight w:val="315"/>
        </w:trPr>
        <w:tc>
          <w:tcPr>
            <w:tcW w:w="1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00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294-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контрольв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образованиия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регламентирующих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депутатов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9-101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09.12.2021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электричесом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электричесом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привести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значениях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применяется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огранах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профилактике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226975"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далее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bookmarkStart w:id="8" w:name="RANGE!D27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535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30.12.2022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приченения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  <w:bookmarkEnd w:id="8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независимой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226975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могут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проводиться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24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иероприятий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226975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пресечению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существовавшего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возникновения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индикативных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6975" w:rsidRPr="00977D40" w:rsidTr="0022697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недействительными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осуществившим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дисциплинарного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наказания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влиянии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</w:p>
        </w:tc>
      </w:tr>
      <w:tr w:rsidR="00226975" w:rsidRPr="00977D40" w:rsidTr="0022697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повлекших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жизни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итогам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2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соответствующей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связанные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Звягин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Щемелев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8 391 332 94 37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tbl>
      <w:tblPr>
        <w:tblW w:w="14202" w:type="dxa"/>
        <w:tblInd w:w="93" w:type="dxa"/>
        <w:tblLook w:val="04A0" w:firstRow="1" w:lastRow="0" w:firstColumn="1" w:lastColumn="0" w:noHBand="0" w:noVBand="1"/>
      </w:tblPr>
      <w:tblGrid>
        <w:gridCol w:w="579"/>
        <w:gridCol w:w="7023"/>
        <w:gridCol w:w="4289"/>
        <w:gridCol w:w="2311"/>
      </w:tblGrid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42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226975" w:rsidRPr="00977D40" w:rsidTr="00226975">
        <w:trPr>
          <w:trHeight w:val="405"/>
        </w:trPr>
        <w:tc>
          <w:tcPr>
            <w:tcW w:w="14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4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05"/>
        </w:trPr>
        <w:tc>
          <w:tcPr>
            <w:tcW w:w="1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контроль в сфере жилищного контроля в границах населенных пунктов  муниципального образовании Элитовский сельсовет  Емельяновского района Красноярского края</w:t>
            </w:r>
          </w:p>
        </w:tc>
      </w:tr>
      <w:tr w:rsidR="00226975" w:rsidRPr="00977D40" w:rsidTr="00226975">
        <w:trPr>
          <w:trHeight w:val="315"/>
        </w:trPr>
        <w:tc>
          <w:tcPr>
            <w:tcW w:w="1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</w:tr>
      <w:tr w:rsidR="00226975" w:rsidRPr="00977D40" w:rsidTr="00226975">
        <w:trPr>
          <w:trHeight w:val="315"/>
        </w:trPr>
        <w:tc>
          <w:tcPr>
            <w:tcW w:w="1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 района Красноярского края</w:t>
            </w:r>
          </w:p>
        </w:tc>
      </w:tr>
      <w:tr w:rsidR="00226975" w:rsidRPr="00977D40" w:rsidTr="00226975">
        <w:trPr>
          <w:trHeight w:val="300"/>
        </w:trPr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 № 248-ФЗ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 № 294-ФЗ</w:t>
            </w: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226975" w:rsidRPr="00977D40" w:rsidTr="00226975">
        <w:trPr>
          <w:trHeight w:val="13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Муниципальный жилищный контроль  в границах населенных пунктов муниципального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образованиия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Элитовского сельсовета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1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Решение Элитовского сельского Совета депутатов  №9-100р от 09.12.2021 г. "Об утверждении Положения о муниципальном жилищном контроле  в границах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пунктов муниципального образования Элитовского сельсовета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района Красноярского края"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Положения о муниципальном жилищном контроле  в границах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пунктов муниципального образования Элитовского сельсовета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района Красноярского края"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предмете вида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 объектах вида контроля и организации их учета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Индивидуальные предприниматели, граждане, деятельность контролируемых лиц в сфере муниципального жилищного контроля в границах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пунктов муниципального образования Элитовского сельсовета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района Красноярского края. Результаты деятельности  контролируемых лиц.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Обеспечение соблюдения законодательства в сфере муниципального жилищного контроля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организации вида муниципального контроля</w:t>
            </w:r>
          </w:p>
        </w:tc>
      </w:tr>
      <w:tr w:rsidR="00226975" w:rsidRPr="00977D40" w:rsidTr="00226975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proofErr w:type="gram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(надзорных)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огранах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, осуществляющих вид контроля, их финансовом, материальном и кадровом обеспечении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  бюджете Элитовского сельсовета  статьи  расходов на осуществление муниципального контроля не предусмотрено.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сайт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 применялось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 организации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 применялось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профилактике рисков причинения вреда (ущерба)</w:t>
            </w:r>
          </w:p>
        </w:tc>
      </w:tr>
      <w:tr w:rsidR="00226975" w:rsidRPr="00977D40" w:rsidTr="00226975">
        <w:trPr>
          <w:trHeight w:val="2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Постановление №537от 30.12.2021 "Об утверждении Программы профилактики рисков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приченения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вреда (ущерба) охраняемым законом ценностям в сфере муниципального жилищного контроля  на территории муниципального образования Элитовский сельсовет на 2023 год"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0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На официальном сайте Администрации Элитовского сельсовета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1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применении независимой оценке соблюдения обязательных требований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 применялось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контрольных (надзорных) мероприятиях и специальных режимах государственного контроля (надзора)</w:t>
            </w:r>
          </w:p>
        </w:tc>
      </w:tr>
      <w:tr w:rsidR="00226975" w:rsidRPr="00977D40" w:rsidTr="00226975">
        <w:trPr>
          <w:trHeight w:val="27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системе контрольных мероприятий, основаниях их проведения, о контрольных (надзорных) действиях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Муниципальный контроль осуществляется в виде внеплановых контрольных мероприятий. </w:t>
            </w: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br/>
              <w:t>Внеплановые контрольные мероприятия могут проводиться только после согласования с органами прокуратуры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0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проведении контрольных (надзорных) мероприятий  и действий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24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 2022  году плановые проверки осуществления муниципального жилищного контроля на территории муниципального образования Элитовский сельсовет,   в соответствии с Федеральным законом от 31.07.2020 № 248-ФЗ «О государственном контроле (надзоре) и муниципальном контроле в Российской Федерации»», не проводились. Внеплановые проверки не проводились в связи с отсутствием основания.</w:t>
            </w: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br/>
              <w:t>Администрацией поселения ведется постоянная работа с устными обращениями граждан  по соблюдению Программы профилактики рисков причинения вреда (ущерба) охраняемым законом ценностям в рамках муниципального жилищного контроля  на территории муниципального образования Элитовский сельсовет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об осуществлении специальных режимов государственного контроля (надзора)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              не применялось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 результатах проведения  профилактических </w:t>
            </w:r>
            <w:proofErr w:type="spellStart"/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иероприятий</w:t>
            </w:r>
            <w:proofErr w:type="spellEnd"/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, контрольных (надзорных) мероприятий, осуществления специальных режимов государственного контроля (надзора)</w:t>
            </w:r>
          </w:p>
        </w:tc>
      </w:tr>
      <w:tr w:rsidR="00226975" w:rsidRPr="00977D40" w:rsidTr="00226975">
        <w:trPr>
          <w:trHeight w:val="18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результатах контрольных (надзорных) мероприятий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решениях контрольных (надзорных) органов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об исполнении решений контрольных (надзорных) органов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реализации мер по пресечению выявленных нарушений обязательных требований, устранению их последствий и (или</w:t>
            </w:r>
            <w:proofErr w:type="gram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)п</w:t>
            </w:r>
            <w:proofErr w:type="gram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об индикативных показателях вида контроля </w:t>
            </w:r>
          </w:p>
        </w:tc>
      </w:tr>
      <w:tr w:rsidR="00226975" w:rsidRPr="00977D40" w:rsidTr="00226975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 в ходе осуществления муниципального контроля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Доля контрольных (надзорных) органов</w:t>
            </w:r>
            <w:proofErr w:type="gram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4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Доля контрольных (надзорных) органов</w:t>
            </w:r>
            <w:proofErr w:type="gramStart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проведенных местной администрацией,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1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местной администрацией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226975" w:rsidRPr="00977D40" w:rsidTr="00226975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Материальный ущерб, причиненный в результате нарушений обязательных требований, установленных в сфере муниципального жилищного контроля тыс. руб.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Выводы и предложения по итогам организации и осуществления вида контроля</w:t>
            </w:r>
          </w:p>
        </w:tc>
      </w:tr>
      <w:tr w:rsidR="00226975" w:rsidRPr="00977D40" w:rsidTr="00226975">
        <w:trPr>
          <w:trHeight w:val="30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Мероприятия по осуществлению муниципального жилищного контроля на территории Элитовского сельсовета в 2023 году проводились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64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Глава Элитовского сельсовета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В.В. Звягин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  <w:t>Щемелев Евгений Викторович   8 391 332 94 37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tbl>
      <w:tblPr>
        <w:tblW w:w="12780" w:type="dxa"/>
        <w:tblInd w:w="93" w:type="dxa"/>
        <w:tblLook w:val="04A0" w:firstRow="1" w:lastRow="0" w:firstColumn="1" w:lastColumn="0" w:noHBand="0" w:noVBand="1"/>
      </w:tblPr>
      <w:tblGrid>
        <w:gridCol w:w="520"/>
        <w:gridCol w:w="6320"/>
        <w:gridCol w:w="3860"/>
        <w:gridCol w:w="2080"/>
      </w:tblGrid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2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Доклад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405"/>
        </w:trPr>
        <w:tc>
          <w:tcPr>
            <w:tcW w:w="12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2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0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1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</w:tr>
      <w:tr w:rsidR="00226975" w:rsidRPr="00977D40" w:rsidTr="00226975">
        <w:trPr>
          <w:trHeight w:val="31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294-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образованиия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18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регламентирующих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депутатов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9-99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09.12.2021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2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привести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наснленных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значениях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применяется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огранах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профилактике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977D40">
        <w:trPr>
          <w:trHeight w:val="16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далее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536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30.12.2022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приченения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11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независимой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977D40">
        <w:trPr>
          <w:trHeight w:val="1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могут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проводиться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3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24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иероприятий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977D40">
        <w:trPr>
          <w:trHeight w:val="9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пресечению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существовавшего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возникновения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индикативных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недействительными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15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осуществившим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дисциплинарного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наказания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влиянии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повлекших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жизни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итогам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977D40">
        <w:trPr>
          <w:trHeight w:val="1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соответствующей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связанные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Звягин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Щемелев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Викторович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8 391 332 94 37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tbl>
      <w:tblPr>
        <w:tblW w:w="12760" w:type="dxa"/>
        <w:tblInd w:w="93" w:type="dxa"/>
        <w:tblLook w:val="04A0" w:firstRow="1" w:lastRow="0" w:firstColumn="1" w:lastColumn="0" w:noHBand="0" w:noVBand="1"/>
      </w:tblPr>
      <w:tblGrid>
        <w:gridCol w:w="520"/>
        <w:gridCol w:w="6320"/>
        <w:gridCol w:w="3860"/>
        <w:gridCol w:w="2060"/>
      </w:tblGrid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Доклад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405"/>
        </w:trPr>
        <w:tc>
          <w:tcPr>
            <w:tcW w:w="1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1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05"/>
        </w:trPr>
        <w:tc>
          <w:tcPr>
            <w:tcW w:w="1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15"/>
        </w:trPr>
        <w:tc>
          <w:tcPr>
            <w:tcW w:w="1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</w:tr>
      <w:tr w:rsidR="00226975" w:rsidRPr="00977D40" w:rsidTr="00226975">
        <w:trPr>
          <w:trHeight w:val="315"/>
        </w:trPr>
        <w:tc>
          <w:tcPr>
            <w:tcW w:w="1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края</w:t>
            </w:r>
          </w:p>
        </w:tc>
      </w:tr>
      <w:tr w:rsidR="00226975" w:rsidRPr="00977D40" w:rsidTr="00226975">
        <w:trPr>
          <w:trHeight w:val="3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Закон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294-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ФЗ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контрольв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регламентирующих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депутатов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9-98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09.12.2021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Емельянорвского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21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поселения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депутатов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инфраструктур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предоставляемых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20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предъявляются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применяется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огранах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применяемых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профилактике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226975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далее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30.12.2022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397 "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профилактикирисков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ценностям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орамках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977D40">
        <w:trPr>
          <w:trHeight w:val="1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официальном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сайте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независимой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226975">
        <w:trPr>
          <w:trHeight w:val="27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могут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проводиться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171D70">
        <w:trPr>
          <w:trHeight w:val="3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24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ведется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применялось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иероприятий</w:t>
            </w:r>
            <w:proofErr w:type="spellEnd"/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режимов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226975" w:rsidRPr="00977D40" w:rsidTr="00171D70">
        <w:trPr>
          <w:trHeight w:val="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обжалования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пресечению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последствий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существовавшего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возникновения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индикативных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показателях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недействительными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</w:t>
            </w:r>
            <w:proofErr w:type="gramStart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должностным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осуществившим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дисциплинарного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наказания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незаконными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общему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предписаний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влиянии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профилактических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надзорных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достижение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ключевых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показателей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ущерб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причиненный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повлекших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вреда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жизни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right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итогам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контроля</w:t>
            </w:r>
          </w:p>
        </w:tc>
      </w:tr>
      <w:tr w:rsidR="00226975" w:rsidRPr="00977D40" w:rsidTr="00226975">
        <w:trPr>
          <w:trHeight w:val="2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выводы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2023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проводились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требованиями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31.07.2020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248-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ФЗ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«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977D40">
              <w:rPr>
                <w:rFonts w:ascii="Baskerville Old Face" w:eastAsia="Times New Roman" w:hAnsi="Baskerville Old Face" w:cs="Baskerville Old Face"/>
                <w:color w:val="000000"/>
                <w:sz w:val="16"/>
                <w:szCs w:val="16"/>
                <w:lang w:eastAsia="ru-RU"/>
              </w:rPr>
              <w:t>»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совершенствованию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регулирования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соответствующей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связанные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осуществлением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надзора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сокращение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административных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ограничений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предпринимательской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Элитовского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Звягин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Барановская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7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  <w:r w:rsidRPr="00977D40"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  <w:t xml:space="preserve">   8 391 332 94 17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975" w:rsidRPr="00977D40" w:rsidTr="002269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75" w:rsidRPr="00977D40" w:rsidRDefault="00226975" w:rsidP="00226975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75" w:rsidRPr="00977D40" w:rsidRDefault="00226975" w:rsidP="0022697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6975" w:rsidRDefault="00226975" w:rsidP="00AE119D">
      <w:pPr>
        <w:rPr>
          <w:rFonts w:ascii="Bookman Old Style" w:eastAsia="Calibri" w:hAnsi="Bookman Old Style" w:cs="Arial"/>
          <w:bCs/>
        </w:rPr>
      </w:pPr>
    </w:p>
    <w:p w:rsidR="00977D40" w:rsidRDefault="00977D40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  <w:sectPr w:rsidR="00C27917" w:rsidSect="002269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lastRenderedPageBreak/>
        <w:t>АДМИНИСТРАЦИЯ ЭЛИТОВСКОГО  СЕЛЬСОВЕТА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spacing w:val="-1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spacing w:val="-1"/>
          <w:lang w:eastAsia="ru-RU"/>
        </w:rPr>
        <w:t xml:space="preserve">15.01.2024 г.                                              п. Элита                                         </w:t>
      </w:r>
      <w:r>
        <w:rPr>
          <w:rFonts w:ascii="Bookman Old Style" w:eastAsia="Times New Roman" w:hAnsi="Bookman Old Style" w:cs="Arial"/>
          <w:spacing w:val="-1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spacing w:val="-1"/>
          <w:lang w:eastAsia="ru-RU"/>
        </w:rPr>
        <w:t xml:space="preserve"> № 19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Об утверждении результатов оценки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выполнения муниципального задания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МБУ «СКМЖ «Элита» за 2023 год. 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    </w:t>
      </w:r>
      <w:r w:rsidRPr="00C27917">
        <w:rPr>
          <w:rFonts w:ascii="Bookman Old Style" w:eastAsia="Times New Roman" w:hAnsi="Bookman Old Style" w:cs="Arial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C27917">
        <w:rPr>
          <w:rFonts w:ascii="Bookman Old Style" w:eastAsia="Times New Roman" w:hAnsi="Bookman Old Style" w:cs="Arial"/>
          <w:bCs/>
          <w:lang w:eastAsia="ru-RU"/>
        </w:rPr>
        <w:t>Постановления администрации Элитовского сельсовета от 15.05.2017 № 210 «Об утверждении Методики оценки выполнения муниципальными учреждениями Элитовского сельсовета муниципального задания на оказание муниципальных услуг (выполнение работ)», руководствуясь Уставом Элитовского сельсовета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Постановляю: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>1.</w:t>
      </w:r>
      <w:r w:rsidRPr="00C27917">
        <w:rPr>
          <w:rFonts w:ascii="Bookman Old Style" w:eastAsia="Times New Roman" w:hAnsi="Bookman Old Style" w:cs="Arial"/>
          <w:lang w:eastAsia="ru-RU"/>
        </w:rPr>
        <w:t>Утвердить результаты оценки выполнения муниципального задания МБУ «СКМЖ «Элита» за 2023 год согласно приложению к настоящему постановлению.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2. Разрешить использование остатков денежных средств субсидии на выполнение муниципального задания муниципальному бюджетному учреждению администрации Элитовского сельсовета «Спортивный клуб по месту жительства «Элита» на лицевом счете № 20196Э36710 по состоянию на 01.01.2024 г. в сумме 426854,74 (Четыреста двадцать шесть тысяч восемьсот пятьдесят четыре рубля 74 копейки) на цели, ради которых создано учреждение.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3. Настоящее постановление вступает в силу со дня подписания.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4. 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</w:t>
      </w:r>
      <w:r w:rsidRPr="00C27917">
        <w:rPr>
          <w:rFonts w:ascii="Bookman Old Style" w:eastAsia="Times New Roman" w:hAnsi="Bookman Old Style" w:cs="Arial"/>
          <w:lang w:eastAsia="ru-RU"/>
        </w:rPr>
        <w:t xml:space="preserve"> В. В. Звягин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9B1AAC" w:rsidRPr="00C27917" w:rsidRDefault="009B1AAC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Приложение</w:t>
      </w:r>
    </w:p>
    <w:p w:rsidR="00C27917" w:rsidRPr="00C27917" w:rsidRDefault="00C27917" w:rsidP="00C27917">
      <w:pPr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            к Постановлению администрации Элитовского сельсовета</w:t>
      </w:r>
    </w:p>
    <w:p w:rsidR="00C27917" w:rsidRPr="00C27917" w:rsidRDefault="00C27917" w:rsidP="00C27917">
      <w:pPr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</w:t>
      </w:r>
      <w:r w:rsidRPr="00C27917">
        <w:rPr>
          <w:rFonts w:ascii="Bookman Old Style" w:eastAsia="Times New Roman" w:hAnsi="Bookman Old Style" w:cs="Arial"/>
          <w:lang w:eastAsia="ru-RU"/>
        </w:rPr>
        <w:t>от 15.01.2024 г. № 19</w:t>
      </w:r>
    </w:p>
    <w:p w:rsidR="00C27917" w:rsidRPr="00C27917" w:rsidRDefault="00C27917" w:rsidP="00C27917">
      <w:pPr>
        <w:spacing w:after="0" w:line="240" w:lineRule="auto"/>
        <w:ind w:firstLine="709"/>
        <w:jc w:val="right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Результаты оценки выполнения муниципального задания на выполнение муниципальных работ муниципальным бюджетным учреждением администрации Элитовского сельсовета «Спортивный клуб по месту жительства «Элита»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за 2023 год.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Наименование работы: проведение занятий физкультурно-спортивной направленности по месту проживания граждан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1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Качество выполняемой работы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Наличие обоснованных жалоб – жалобы отсутствуют 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= 100%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1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Объем выполняемой работы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Количество занятий 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2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= (факт 1243 / план 1060*100) / 1 = 100%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1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ОЦ = 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>+К2 = (100+100) / 2 = 100%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Муниципальное задание по муниципальной работе выполнено.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Наименование работы: организация и проведение официальных физкультурных (физкультурно-оздоровительных) мероприятий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2.1. Качество выполняемой работы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Количество участников физкультурных мероприятий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= (факт 2443 / план 704*100) / 1 = 100%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2.2. Объем выполняемой работы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Количество мероприятий 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2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= (факт 46 / план 20*100) / 1 = 100%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2.3. ОЦ = К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1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>+К2 = (100+100) / 2 = 100%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Муниципальное задание по муниципальной работе выполнено.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Муниципальное задание выполнено.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171D70" w:rsidRDefault="00171D70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C27917">
        <w:rPr>
          <w:rFonts w:ascii="Bookman Old Style" w:eastAsia="Times New Roman" w:hAnsi="Bookman Old Style" w:cs="Arial"/>
          <w:b/>
          <w:spacing w:val="20"/>
          <w:lang w:eastAsia="ru-RU"/>
        </w:rPr>
        <w:lastRenderedPageBreak/>
        <w:t>АДМИНИСТРАЦИЯ ЭЛИТОВСКОГО СЕЛЬСОВЕТА</w:t>
      </w: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C27917">
        <w:rPr>
          <w:rFonts w:ascii="Bookman Old Style" w:eastAsia="Times New Roman" w:hAnsi="Bookman Old Style" w:cs="Arial"/>
          <w:b/>
          <w:spacing w:val="20"/>
          <w:lang w:eastAsia="ru-RU"/>
        </w:rPr>
        <w:t>ЕМЕЛЬЯНОВСКОГО РАЙОНА</w:t>
      </w:r>
    </w:p>
    <w:p w:rsidR="00C27917" w:rsidRPr="00C27917" w:rsidRDefault="00C27917" w:rsidP="00C27917">
      <w:pPr>
        <w:keepNext/>
        <w:widowControl w:val="0"/>
        <w:spacing w:after="0" w:line="220" w:lineRule="auto"/>
        <w:jc w:val="center"/>
        <w:outlineLvl w:val="0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C27917">
        <w:rPr>
          <w:rFonts w:ascii="Bookman Old Style" w:eastAsia="Times New Roman" w:hAnsi="Bookman Old Style" w:cs="Arial"/>
          <w:b/>
          <w:spacing w:val="20"/>
          <w:lang w:eastAsia="ru-RU"/>
        </w:rPr>
        <w:t>КРАСНОЯРСКОГО КРАЯ</w:t>
      </w: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C27917" w:rsidRPr="00C27917" w:rsidRDefault="00C27917" w:rsidP="00C27917">
      <w:pPr>
        <w:spacing w:after="0" w:line="240" w:lineRule="auto"/>
        <w:ind w:left="-180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C27917" w:rsidRPr="00C27917" w:rsidRDefault="00C27917" w:rsidP="00C27917">
      <w:pPr>
        <w:spacing w:after="0" w:line="240" w:lineRule="auto"/>
        <w:ind w:left="-180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C27917" w:rsidRPr="00C27917" w:rsidRDefault="00C27917" w:rsidP="00C27917">
      <w:pPr>
        <w:spacing w:after="0" w:line="240" w:lineRule="auto"/>
        <w:ind w:left="-180"/>
        <w:rPr>
          <w:rFonts w:ascii="Bookman Old Style" w:eastAsia="Times New Roman" w:hAnsi="Bookman Old Style" w:cs="Arial"/>
          <w:u w:val="single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15.01.2024 г.                                        п. Элита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lang w:eastAsia="ru-RU"/>
        </w:rPr>
        <w:t>№ 21</w:t>
      </w:r>
    </w:p>
    <w:p w:rsidR="00C27917" w:rsidRPr="00C27917" w:rsidRDefault="00C27917" w:rsidP="00C27917">
      <w:pPr>
        <w:tabs>
          <w:tab w:val="left" w:pos="5385"/>
        </w:tabs>
        <w:spacing w:after="0" w:line="240" w:lineRule="auto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</w:t>
      </w:r>
      <w:r w:rsidRPr="00C27917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                                                          </w:t>
      </w:r>
      <w:r w:rsidRPr="00C27917">
        <w:rPr>
          <w:rFonts w:ascii="Bookman Old Style" w:eastAsia="Times New Roman" w:hAnsi="Bookman Old Style" w:cs="Arial"/>
          <w:b/>
          <w:bCs/>
          <w:lang w:eastAsia="ru-RU"/>
        </w:rPr>
        <w:t xml:space="preserve">                                                                </w:t>
      </w: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                                                                 </w:t>
      </w: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Об утверждении муниципального задания</w:t>
      </w: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/>
          <w:bCs/>
          <w:lang w:eastAsia="ru-RU"/>
        </w:rPr>
        <w:t xml:space="preserve">     </w:t>
      </w:r>
      <w:r w:rsidRPr="00C27917">
        <w:rPr>
          <w:rFonts w:ascii="Bookman Old Style" w:eastAsia="Times New Roman" w:hAnsi="Bookman Old Style" w:cs="Arial"/>
          <w:bCs/>
          <w:lang w:eastAsia="ru-RU"/>
        </w:rPr>
        <w:t>На основании Постановления администрации Элитовского сельсовета от 16.11.2015 № 566 «Об утверждении Порядка и условий формирования муниципального задания в отношении муниципальных учреждений Элитовского сельсовета и финансового обеспечения выполнения муниципального задания», Устава Элитовского сельсовета</w:t>
      </w: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                                                      Постановляю:</w:t>
      </w: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1. </w:t>
      </w:r>
      <w:r w:rsidRPr="00C27917">
        <w:rPr>
          <w:rFonts w:ascii="Bookman Old Style" w:eastAsia="Times New Roman" w:hAnsi="Bookman Old Style" w:cs="Arial"/>
          <w:lang w:eastAsia="ru-RU"/>
        </w:rPr>
        <w:t>Утвердить муниципальное задание в отношении муниципального бюджетного учреждения администрации Элитовского сельсовета «СКМЖ «Элита» на 2024 год и плановый период 2025 и 2026 годов согласно приложению к настоящему постановлению.</w:t>
      </w:r>
    </w:p>
    <w:p w:rsidR="00C27917" w:rsidRPr="00C27917" w:rsidRDefault="00C27917" w:rsidP="00C27917">
      <w:pPr>
        <w:tabs>
          <w:tab w:val="left" w:pos="0"/>
        </w:tabs>
        <w:ind w:right="-82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подписания и подлежит опубликованию в газете «Элитовский вестник».</w:t>
      </w:r>
    </w:p>
    <w:p w:rsidR="00C27917" w:rsidRPr="00C27917" w:rsidRDefault="00C27917" w:rsidP="00C27917">
      <w:pPr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 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</w:t>
      </w:r>
      <w:r w:rsidRPr="00C27917">
        <w:rPr>
          <w:rFonts w:ascii="Bookman Old Style" w:eastAsia="Times New Roman" w:hAnsi="Bookman Old Style" w:cs="Arial"/>
          <w:lang w:eastAsia="ru-RU"/>
        </w:rPr>
        <w:t xml:space="preserve"> В. В. Звягин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tabs>
          <w:tab w:val="left" w:pos="5670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C27917" w:rsidRPr="00C27917" w:rsidSect="004474F0">
          <w:footerReference w:type="default" r:id="rId16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27917" w:rsidRPr="00C27917" w:rsidRDefault="00C27917" w:rsidP="00C27917">
      <w:pPr>
        <w:spacing w:after="0" w:line="240" w:lineRule="auto"/>
        <w:ind w:left="9639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Приложение</w:t>
      </w:r>
    </w:p>
    <w:p w:rsidR="00C27917" w:rsidRPr="00C27917" w:rsidRDefault="00C27917" w:rsidP="00C27917">
      <w:pPr>
        <w:spacing w:after="0" w:line="240" w:lineRule="auto"/>
        <w:ind w:left="9639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 постановлению администрации Элитовского сельсовета от 15.01.2024 №21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bCs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>Муниципальное задание</w:t>
      </w: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lang w:eastAsia="ru-RU"/>
        </w:rPr>
      </w:pPr>
      <w:r w:rsidRPr="00C27917">
        <w:rPr>
          <w:rFonts w:ascii="Bookman Old Style" w:eastAsia="Times New Roman" w:hAnsi="Bookman Old Style" w:cs="Arial"/>
          <w:bCs/>
          <w:lang w:eastAsia="ru-RU"/>
        </w:rPr>
        <w:t>на 20</w:t>
      </w:r>
      <w:r w:rsidRPr="00C27917">
        <w:rPr>
          <w:rFonts w:ascii="Bookman Old Style" w:eastAsia="Times New Roman" w:hAnsi="Bookman Old Style" w:cs="Arial"/>
          <w:bCs/>
          <w:u w:val="single"/>
          <w:lang w:eastAsia="ru-RU"/>
        </w:rPr>
        <w:t xml:space="preserve">24 </w:t>
      </w:r>
      <w:r w:rsidRPr="00C27917">
        <w:rPr>
          <w:rFonts w:ascii="Bookman Old Style" w:eastAsia="Times New Roman" w:hAnsi="Bookman Old Style" w:cs="Arial"/>
          <w:bCs/>
          <w:lang w:eastAsia="ru-RU"/>
        </w:rPr>
        <w:t>год и на плановый период 20</w:t>
      </w:r>
      <w:r w:rsidRPr="00C27917">
        <w:rPr>
          <w:rFonts w:ascii="Bookman Old Style" w:eastAsia="Times New Roman" w:hAnsi="Bookman Old Style" w:cs="Arial"/>
          <w:bCs/>
          <w:u w:val="single"/>
          <w:lang w:eastAsia="ru-RU"/>
        </w:rPr>
        <w:t xml:space="preserve">25 </w:t>
      </w:r>
      <w:r w:rsidRPr="00C27917">
        <w:rPr>
          <w:rFonts w:ascii="Bookman Old Style" w:eastAsia="Times New Roman" w:hAnsi="Bookman Old Style" w:cs="Arial"/>
          <w:bCs/>
          <w:lang w:eastAsia="ru-RU"/>
        </w:rPr>
        <w:t>и 20</w:t>
      </w:r>
      <w:r w:rsidRPr="00C27917">
        <w:rPr>
          <w:rFonts w:ascii="Bookman Old Style" w:eastAsia="Times New Roman" w:hAnsi="Bookman Old Style" w:cs="Arial"/>
          <w:bCs/>
          <w:u w:val="single"/>
          <w:lang w:eastAsia="ru-RU"/>
        </w:rPr>
        <w:t>26</w:t>
      </w:r>
      <w:r w:rsidRPr="00C27917">
        <w:rPr>
          <w:rFonts w:ascii="Bookman Old Style" w:eastAsia="Times New Roman" w:hAnsi="Bookman Old Style" w:cs="Arial"/>
          <w:bCs/>
          <w:lang w:eastAsia="ru-RU"/>
        </w:rPr>
        <w:t xml:space="preserve"> годов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19"/>
      </w:tblGrid>
      <w:tr w:rsidR="00C27917" w:rsidRPr="00C27917" w:rsidTr="00FE6EE3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bookmarkStart w:id="9" w:name="RANGE!A1:FE80"/>
            <w:bookmarkEnd w:id="9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Коды</w:t>
            </w:r>
          </w:p>
        </w:tc>
      </w:tr>
      <w:tr w:rsidR="00C27917" w:rsidRPr="00C27917" w:rsidTr="00FE6EE3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lang w:eastAsia="ru-RU"/>
              </w:rPr>
              <w:t>Наименование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Форма </w:t>
            </w:r>
            <w:proofErr w:type="gramStart"/>
            <w:r w:rsidRPr="00C27917">
              <w:rPr>
                <w:rFonts w:ascii="Bookman Old Style" w:eastAsia="Times New Roman" w:hAnsi="Bookman Old Style" w:cs="Arial"/>
                <w:lang w:eastAsia="ru-RU"/>
              </w:rPr>
              <w:t>по</w:t>
            </w:r>
            <w:proofErr w:type="gramEnd"/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0506001</w:t>
            </w:r>
          </w:p>
        </w:tc>
      </w:tr>
      <w:tr w:rsidR="00C27917" w:rsidRPr="00C27917" w:rsidTr="00FE6EE3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Муниципальное бюджетное учреждение администрации Элитовского сельсовета «Спортивный клуб по месту жительства «Элита»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15.01.2024</w:t>
            </w:r>
          </w:p>
        </w:tc>
      </w:tr>
      <w:tr w:rsidR="00C27917" w:rsidRPr="00C27917" w:rsidTr="00FE6EE3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lang w:eastAsia="ru-RU"/>
              </w:rPr>
              <w:t>Виды деятельности муниципального  учреждения Элитовского сельсовета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Р.03.1.0016</w:t>
            </w:r>
          </w:p>
        </w:tc>
      </w:tr>
      <w:tr w:rsidR="00C27917" w:rsidRPr="00C27917" w:rsidTr="00FE6EE3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Р.03.1.0028</w:t>
            </w:r>
          </w:p>
        </w:tc>
      </w:tr>
      <w:tr w:rsidR="00C27917" w:rsidRPr="00C27917" w:rsidTr="00FE6EE3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93.19</w:t>
            </w:r>
          </w:p>
        </w:tc>
      </w:tr>
      <w:tr w:rsidR="00C27917" w:rsidRPr="00C27917" w:rsidTr="00FE6EE3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br w:type="page"/>
      </w:r>
      <w:r w:rsidRPr="00C27917">
        <w:rPr>
          <w:rFonts w:ascii="Bookman Old Style" w:eastAsia="Times New Roman" w:hAnsi="Bookman Old Style" w:cs="Arial"/>
          <w:lang w:eastAsia="ru-RU"/>
        </w:rPr>
        <w:lastRenderedPageBreak/>
        <w:t>Часть 1. Сведения об оказываемых муниципальных услугах</w:t>
      </w:r>
      <w:proofErr w:type="gramStart"/>
      <w:r w:rsidRPr="00C27917">
        <w:rPr>
          <w:rFonts w:ascii="Bookman Old Style" w:eastAsia="Times New Roman" w:hAnsi="Bookman Old Style" w:cs="Arial"/>
          <w:vertAlign w:val="superscript"/>
          <w:lang w:eastAsia="ru-RU"/>
        </w:rPr>
        <w:t>1</w:t>
      </w:r>
      <w:proofErr w:type="gramEnd"/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Раздел ______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C27917" w:rsidRPr="00C27917" w:rsidTr="00FE6EE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Код </w:t>
            </w:r>
            <w:proofErr w:type="gramStart"/>
            <w:r w:rsidRPr="00C27917">
              <w:rPr>
                <w:rFonts w:ascii="Bookman Old Style" w:eastAsia="Times New Roman" w:hAnsi="Bookman Old Style" w:cs="Arial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highlight w:val="red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3.1. Показатели, характеризующие качество муниципальной услуги</w:t>
            </w:r>
            <w:proofErr w:type="gramStart"/>
            <w:r w:rsidRPr="00C27917"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  <w:t>2</w:t>
            </w:r>
            <w:proofErr w:type="gramEnd"/>
            <w:r w:rsidRPr="00C27917">
              <w:rPr>
                <w:rFonts w:ascii="Bookman Old Style" w:eastAsia="Times New Roman" w:hAnsi="Bookman Old Style" w:cs="Arial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C27917" w:rsidRPr="00C27917" w:rsidTr="00FE6EE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Показатель качества 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Значение показателя качества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муниципальной услуги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12</w:t>
            </w:r>
          </w:p>
        </w:tc>
      </w:tr>
      <w:tr w:rsidR="00C27917" w:rsidRPr="00C27917" w:rsidTr="00FE6EE3">
        <w:trPr>
          <w:trHeight w:val="70"/>
        </w:trPr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3.2. Показатели, характеризующие объем муниципальной услуги: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27917" w:rsidRPr="00C27917" w:rsidTr="00FE6EE3">
        <w:tc>
          <w:tcPr>
            <w:tcW w:w="993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Значение показателя объема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Среднегодовой размер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платы (цена, тариф)</w:t>
            </w:r>
          </w:p>
        </w:tc>
      </w:tr>
      <w:tr w:rsidR="00C27917" w:rsidRPr="00C27917" w:rsidTr="00FE6EE3">
        <w:tc>
          <w:tcPr>
            <w:tcW w:w="993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20__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c>
          <w:tcPr>
            <w:tcW w:w="993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15</w:t>
            </w:r>
          </w:p>
        </w:tc>
      </w:tr>
      <w:tr w:rsidR="00C27917" w:rsidRPr="00C27917" w:rsidTr="00FE6EE3"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C27917" w:rsidRPr="00C27917" w:rsidTr="00FE6EE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5. Порядок оказания муниципальной услуги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5.1. Нормативные правовые акты, регулирующие порядок оказания муниципальной услуги</w:t>
      </w:r>
    </w:p>
    <w:p w:rsidR="00C27917" w:rsidRPr="00C27917" w:rsidRDefault="00C27917" w:rsidP="00C27917">
      <w:pPr>
        <w:pBdr>
          <w:bottom w:val="single" w:sz="4" w:space="1" w:color="auto"/>
        </w:pBd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(наименование, порядок и дата нормативного правового акта)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5.2. Порядок информирования потенциальных потребителей муниципальной услуги: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C27917" w:rsidRPr="00C27917" w:rsidTr="00FE6EE3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Частота обновления информации</w:t>
            </w:r>
          </w:p>
        </w:tc>
      </w:tr>
      <w:tr w:rsidR="00C27917" w:rsidRPr="00C27917" w:rsidTr="00FE6EE3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C27917" w:rsidRPr="00C27917" w:rsidTr="00FE6EE3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456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br w:type="page"/>
      </w:r>
      <w:r w:rsidRPr="00C27917">
        <w:rPr>
          <w:rFonts w:ascii="Bookman Old Style" w:eastAsia="Times New Roman" w:hAnsi="Bookman Old Style" w:cs="Arial"/>
          <w:lang w:eastAsia="ru-RU"/>
        </w:rPr>
        <w:lastRenderedPageBreak/>
        <w:t xml:space="preserve">Часть 2. Сведения о 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выполняемых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работах</w:t>
      </w:r>
      <w:r w:rsidRPr="00C27917">
        <w:rPr>
          <w:rFonts w:ascii="Bookman Old Style" w:eastAsia="Times New Roman" w:hAnsi="Bookman Old Style" w:cs="Arial"/>
          <w:vertAlign w:val="superscript"/>
          <w:lang w:eastAsia="ru-RU"/>
        </w:rPr>
        <w:t>3</w:t>
      </w: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b/>
          <w:vertAlign w:val="superscript"/>
          <w:lang w:eastAsia="ru-RU"/>
        </w:rPr>
        <w:t>Раздел 1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C27917" w:rsidRPr="00C27917" w:rsidTr="00FE6EE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Проведение занятий физкультурно-спортивной 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услуги (работы)</w:t>
            </w:r>
            <w:r w:rsidRPr="00C27917">
              <w:rPr>
                <w:rFonts w:ascii="Bookman Old Style" w:eastAsia="Times New Roman" w:hAnsi="Bookman Old Style" w:cs="Arial"/>
                <w:strike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Р.03.1.0016</w:t>
            </w:r>
          </w:p>
        </w:tc>
      </w:tr>
      <w:tr w:rsidR="00C27917" w:rsidRPr="00C27917" w:rsidTr="00FE6EE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3.1. Показатели, характеризующие качество работы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C27917" w:rsidRPr="00C27917" w:rsidTr="00FE6EE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условия (формы) выполнения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Значение показателя качества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работы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25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12</w:t>
            </w: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Р.03.1.0016.0001.002</w:t>
            </w: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Наличие обоснованных жалоб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0</w:t>
            </w: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C27917" w:rsidRPr="00C27917" w:rsidTr="00FE6EE3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условия (формы) выполнения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Среднегодовой размер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платы (цена, тариф)</w:t>
            </w:r>
          </w:p>
        </w:tc>
      </w:tr>
      <w:tr w:rsidR="00C27917" w:rsidRPr="00C27917" w:rsidTr="00FE6EE3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 xml:space="preserve">25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25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16</w:t>
            </w: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Р.03.1.0016.0001.002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количество занятий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проведение спортивных занятий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spacing w:val="-6"/>
          <w:lang w:eastAsia="ru-RU"/>
        </w:rPr>
        <w:br w:type="page"/>
      </w:r>
      <w:r w:rsidRPr="00C27917">
        <w:rPr>
          <w:rFonts w:ascii="Bookman Old Style" w:eastAsia="Times New Roman" w:hAnsi="Bookman Old Style" w:cs="Arial"/>
          <w:lang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C27917" w:rsidRPr="00C27917" w:rsidTr="00FE6EE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b/>
          <w:vertAlign w:val="superscript"/>
          <w:lang w:eastAsia="ru-RU"/>
        </w:rPr>
        <w:t>Раздел 2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C27917" w:rsidRPr="00C27917" w:rsidTr="00FE6EE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Код </w:t>
            </w:r>
            <w:proofErr w:type="gramStart"/>
            <w:r w:rsidRPr="00C27917">
              <w:rPr>
                <w:rFonts w:ascii="Bookman Old Style" w:eastAsia="Times New Roman" w:hAnsi="Bookman Old Style" w:cs="Arial"/>
                <w:lang w:eastAsia="ru-RU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услуги (работы)</w:t>
            </w:r>
            <w:r w:rsidRPr="00C27917">
              <w:rPr>
                <w:rFonts w:ascii="Bookman Old Style" w:eastAsia="Times New Roman" w:hAnsi="Bookman Old Style" w:cs="Arial"/>
                <w:strike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Р.03.1.0028</w:t>
            </w:r>
          </w:p>
        </w:tc>
      </w:tr>
      <w:tr w:rsidR="00C27917" w:rsidRPr="00C27917" w:rsidTr="00FE6EE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trike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3.1. Показатели, характеризующие качество работы</w:t>
            </w:r>
            <w:proofErr w:type="gramStart"/>
            <w:r w:rsidRPr="00C27917"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  <w:t>4</w:t>
            </w:r>
            <w:proofErr w:type="gramEnd"/>
            <w:r w:rsidRPr="00C27917">
              <w:rPr>
                <w:rFonts w:ascii="Bookman Old Style" w:eastAsia="Times New Roman" w:hAnsi="Bookman Old Style" w:cs="Arial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C27917" w:rsidRPr="00C27917" w:rsidTr="00FE6EE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Показатель, характеризующий условия (формы) выполнения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Значение показателя качества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работы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25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c>
          <w:tcPr>
            <w:tcW w:w="116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12</w:t>
            </w: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Р.03.1.0028.0003.002</w:t>
            </w: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Количество участников физкультурных мероприятий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  <w:t>900</w:t>
            </w: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16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C27917" w:rsidRPr="00C27917" w:rsidTr="00FE6EE3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Уникальный 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 xml:space="preserve">Показатель, характеризующий 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 xml:space="preserve">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Показатель, характеризующи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й условия (формы) выполнения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Среднегодовой размер 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платы (цена, тариф)</w:t>
            </w:r>
          </w:p>
        </w:tc>
      </w:tr>
      <w:tr w:rsidR="00C27917" w:rsidRPr="00C27917" w:rsidTr="00FE6EE3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единица измерения 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 xml:space="preserve">25 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24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25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20</w:t>
            </w:r>
            <w:r w:rsidRPr="00C27917">
              <w:rPr>
                <w:rFonts w:ascii="Bookman Old Style" w:eastAsia="Times New Roman" w:hAnsi="Bookman Old Style" w:cs="Arial"/>
                <w:spacing w:val="-6"/>
                <w:u w:val="single"/>
                <w:lang w:eastAsia="ru-RU"/>
              </w:rPr>
              <w:t>26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год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(2-й год планового периода)</w:t>
            </w:r>
          </w:p>
        </w:tc>
      </w:tr>
      <w:tr w:rsidR="00C27917" w:rsidRPr="00C27917" w:rsidTr="00FE6EE3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____________</w:t>
            </w:r>
          </w:p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  <w:tc>
          <w:tcPr>
            <w:tcW w:w="993" w:type="dxa"/>
            <w:vMerge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vertAlign w:val="superscript"/>
                <w:lang w:eastAsia="ru-RU"/>
              </w:rPr>
            </w:pP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13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14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15</w:t>
            </w: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16</w:t>
            </w: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Р.03.1.0028.0003.002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муниципальные</w:t>
            </w: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проведение спортивных мероприятий</w:t>
            </w: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-</w:t>
            </w:r>
          </w:p>
        </w:tc>
      </w:tr>
      <w:tr w:rsidR="00C27917" w:rsidRPr="00C27917" w:rsidTr="00FE6EE3">
        <w:tc>
          <w:tcPr>
            <w:tcW w:w="95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spacing w:val="-6"/>
          <w:lang w:eastAsia="ru-RU"/>
        </w:rPr>
        <w:br w:type="page"/>
      </w:r>
      <w:r w:rsidRPr="00C27917">
        <w:rPr>
          <w:rFonts w:ascii="Bookman Old Style" w:eastAsia="Times New Roman" w:hAnsi="Bookman Old Style" w:cs="Arial"/>
          <w:lang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C27917" w:rsidRPr="00C27917" w:rsidTr="00FE6EE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Нормативный правовой акт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наименование</w:t>
            </w:r>
          </w:p>
        </w:tc>
      </w:tr>
      <w:tr w:rsidR="00C27917" w:rsidRPr="00C27917" w:rsidTr="00FE6EE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5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</w:tbl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center"/>
        <w:rPr>
          <w:rFonts w:ascii="Bookman Old Style" w:eastAsia="Times New Roman" w:hAnsi="Bookman Old Style" w:cs="Arial"/>
          <w:spacing w:val="-6"/>
          <w:vertAlign w:val="superscript"/>
          <w:lang w:eastAsia="ru-RU"/>
        </w:rPr>
      </w:pPr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Часть 3. Прочие сведения о </w:t>
      </w:r>
      <w:proofErr w:type="gramStart"/>
      <w:r w:rsidRPr="00C27917">
        <w:rPr>
          <w:rFonts w:ascii="Bookman Old Style" w:eastAsia="Times New Roman" w:hAnsi="Bookman Old Style" w:cs="Arial"/>
          <w:spacing w:val="-6"/>
          <w:lang w:eastAsia="ru-RU"/>
        </w:rPr>
        <w:t>муниципальном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задании</w:t>
      </w:r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5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spacing w:val="-6"/>
          <w:vertAlign w:val="superscript"/>
          <w:lang w:eastAsia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C27917" w:rsidRPr="00C27917" w:rsidTr="00FE6EE3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C27917" w:rsidRPr="00C27917" w:rsidTr="00FE6EE3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Bookman Old Style" w:eastAsia="Calibri" w:hAnsi="Bookman Old Style" w:cs="Arial"/>
                <w:spacing w:val="-6"/>
              </w:rPr>
            </w:pPr>
            <w:r w:rsidRPr="00C27917">
              <w:rPr>
                <w:rFonts w:ascii="Bookman Old Style" w:eastAsia="Calibri" w:hAnsi="Bookman Old Style" w:cs="Arial"/>
                <w:spacing w:val="-6"/>
              </w:rPr>
              <w:t xml:space="preserve">Реорганизация учреждения; 1.2. Ликвидация учреждения; 1.3. Отсутствие потребителей услуг и (или) работ; 1.4. Исключение муниципальной работы из регионального перечня муниципальных услуг (работ)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C27917" w:rsidRPr="00C27917" w:rsidTr="00FE6EE3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2. Иная информация, необходимая для выполнения (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  <w:tr w:rsidR="00C27917" w:rsidRPr="00C27917" w:rsidTr="00FE6EE3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3. Порядок 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C27917" w:rsidRPr="00C27917" w:rsidTr="00FE6EE3">
        <w:tc>
          <w:tcPr>
            <w:tcW w:w="489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Администрация района и ее структурные  подразделения, осуществляющие  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контроль за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</w:t>
            </w:r>
          </w:p>
        </w:tc>
      </w:tr>
      <w:tr w:rsidR="00C27917" w:rsidRPr="00C27917" w:rsidTr="00FE6EE3">
        <w:tc>
          <w:tcPr>
            <w:tcW w:w="489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3</w:t>
            </w:r>
          </w:p>
        </w:tc>
      </w:tr>
      <w:tr w:rsidR="00C27917" w:rsidRPr="00C27917" w:rsidTr="00FE6EE3">
        <w:tc>
          <w:tcPr>
            <w:tcW w:w="489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Выездные проверки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1 раз в год</w:t>
            </w:r>
          </w:p>
        </w:tc>
        <w:tc>
          <w:tcPr>
            <w:tcW w:w="501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Администрация Элитовского сельсовета</w:t>
            </w:r>
          </w:p>
        </w:tc>
      </w:tr>
      <w:tr w:rsidR="00C27917" w:rsidRPr="00C27917" w:rsidTr="00FE6EE3">
        <w:tc>
          <w:tcPr>
            <w:tcW w:w="489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 поступлении жалоб от граждан</w:t>
            </w:r>
          </w:p>
        </w:tc>
        <w:tc>
          <w:tcPr>
            <w:tcW w:w="501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Администрация Элитовского сельсовета</w:t>
            </w:r>
          </w:p>
        </w:tc>
      </w:tr>
      <w:tr w:rsidR="00C27917" w:rsidRPr="00C27917" w:rsidTr="00FE6EE3">
        <w:tc>
          <w:tcPr>
            <w:tcW w:w="4890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По решению уполномоченного органа, осуществляющего 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контроль за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выполнением муниципального задания либо по решению или требованию органов государственной власти, обладающих контрольно-</w:t>
            </w: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надзорными полномочиями, или суда</w:t>
            </w:r>
          </w:p>
        </w:tc>
        <w:tc>
          <w:tcPr>
            <w:tcW w:w="5014" w:type="dxa"/>
            <w:shd w:val="clear" w:color="auto" w:fill="auto"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lastRenderedPageBreak/>
              <w:t>Администрация Элитовского сельсовета</w:t>
            </w:r>
          </w:p>
        </w:tc>
      </w:tr>
    </w:tbl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C27917" w:rsidRPr="00C27917" w:rsidTr="00FE6EE3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ежеквартально</w:t>
            </w:r>
          </w:p>
        </w:tc>
      </w:tr>
      <w:tr w:rsidR="00C27917" w:rsidRPr="00C27917" w:rsidTr="00FE6EE3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 в срок до 10 числа месяца, следующего за 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отчетным</w:t>
            </w:r>
            <w:proofErr w:type="gramEnd"/>
          </w:p>
        </w:tc>
      </w:tr>
      <w:tr w:rsidR="00C27917" w:rsidRPr="00C27917" w:rsidTr="00FE6EE3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кварталом и в срок до 15 января текущего финансового года об исполнении муниципального задания за отчетный финансовый год. </w:t>
            </w:r>
          </w:p>
        </w:tc>
      </w:tr>
      <w:tr w:rsidR="00C27917" w:rsidRPr="00C27917" w:rsidTr="00FE6EE3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</w:t>
            </w:r>
          </w:p>
        </w:tc>
      </w:tr>
      <w:tr w:rsidR="00C27917" w:rsidRPr="00C27917" w:rsidTr="00FE6EE3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5. Иная информация, необходимая для исполнения (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контроля за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  предоставление</w:t>
            </w:r>
          </w:p>
        </w:tc>
      </w:tr>
      <w:tr w:rsidR="00C27917" w:rsidRPr="00C27917" w:rsidTr="00FE6EE3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необходимой информации по требованию администрации Элитовского сельсовета, МКУ «Финансовое управление» администрации Емельяновского района.</w:t>
            </w:r>
          </w:p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Приложение к муниципальному заданию: План спортивно-массовых мероприятий МБУ «СКМЖ «</w:t>
            </w:r>
            <w:proofErr w:type="spell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Элита»</w:t>
            </w:r>
            <w:proofErr w:type="gramStart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,у</w:t>
            </w:r>
            <w:proofErr w:type="gram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>твержденный</w:t>
            </w:r>
            <w:proofErr w:type="spellEnd"/>
            <w:r w:rsidRPr="00C27917">
              <w:rPr>
                <w:rFonts w:ascii="Bookman Old Style" w:eastAsia="Times New Roman" w:hAnsi="Bookman Old Style" w:cs="Arial"/>
                <w:spacing w:val="-6"/>
                <w:lang w:eastAsia="ru-RU"/>
              </w:rPr>
              <w:t xml:space="preserve"> главой Элитовского сельсовета.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27917" w:rsidRPr="00C27917" w:rsidRDefault="00C27917" w:rsidP="00C27917">
            <w:pPr>
              <w:spacing w:after="0" w:line="240" w:lineRule="auto"/>
              <w:rPr>
                <w:rFonts w:ascii="Bookman Old Style" w:eastAsia="Times New Roman" w:hAnsi="Bookman Old Style" w:cs="Arial"/>
                <w:spacing w:val="-6"/>
                <w:lang w:eastAsia="ru-RU"/>
              </w:rPr>
            </w:pPr>
          </w:p>
        </w:tc>
      </w:tr>
    </w:tbl>
    <w:p w:rsidR="00C27917" w:rsidRPr="00C27917" w:rsidRDefault="00C27917" w:rsidP="00C27917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1</w:t>
      </w:r>
      <w:proofErr w:type="gramStart"/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Ф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ормируется при установлении муниципального задания на оказание муниципальной услуги (услуг) и работы (работ)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br/>
        <w:t>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27917" w:rsidRPr="00C27917" w:rsidRDefault="00C27917" w:rsidP="00C27917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10" w:name="P731"/>
      <w:bookmarkEnd w:id="10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2</w:t>
      </w:r>
      <w:proofErr w:type="gramStart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>аполняется при установлении показателей, характеризующих качество муниципальной услуги, в общероссийских базовых перечнях услуг или региональном перечне государственных услуг и работ.</w:t>
      </w:r>
    </w:p>
    <w:p w:rsidR="00C27917" w:rsidRPr="00C27917" w:rsidRDefault="00C27917" w:rsidP="00C27917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11" w:name="P732"/>
      <w:bookmarkEnd w:id="11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3</w:t>
      </w:r>
      <w:proofErr w:type="gramStart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Ф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ормируется при установлении муниципального задания на оказание муниципальной  услуги (услуг) и работы (работ)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C27917" w:rsidRPr="00C27917" w:rsidRDefault="00C27917" w:rsidP="00C27917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</w:pPr>
      <w:bookmarkStart w:id="12" w:name="P733"/>
      <w:bookmarkEnd w:id="12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4</w:t>
      </w:r>
      <w:proofErr w:type="gramStart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>аполняется при установлении показателей, характеризующих качество работы, в региональном перечне государственных услуг и работ.</w:t>
      </w:r>
    </w:p>
    <w:p w:rsidR="00C27917" w:rsidRPr="00C27917" w:rsidRDefault="00C27917" w:rsidP="00C27917">
      <w:pPr>
        <w:spacing w:after="0" w:line="240" w:lineRule="auto"/>
        <w:ind w:firstLine="709"/>
        <w:rPr>
          <w:rFonts w:ascii="Bookman Old Style" w:eastAsia="Times New Roman" w:hAnsi="Bookman Old Style" w:cs="Arial"/>
          <w:spacing w:val="-6"/>
          <w:lang w:eastAsia="ru-RU"/>
        </w:rPr>
        <w:sectPr w:rsidR="00C27917" w:rsidRPr="00C27917" w:rsidSect="00EE76C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13" w:name="P734"/>
      <w:bookmarkEnd w:id="13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>5</w:t>
      </w:r>
      <w:proofErr w:type="gramStart"/>
      <w:r w:rsidRPr="00C27917">
        <w:rPr>
          <w:rFonts w:ascii="Bookman Old Style" w:eastAsia="Times New Roman" w:hAnsi="Bookman Old Style" w:cs="Arial"/>
          <w:spacing w:val="-6"/>
          <w:vertAlign w:val="superscript"/>
          <w:lang w:eastAsia="ru-RU"/>
        </w:rPr>
        <w:t xml:space="preserve"> </w:t>
      </w:r>
      <w:r w:rsidRPr="00C27917">
        <w:rPr>
          <w:rFonts w:ascii="Bookman Old Style" w:eastAsia="Times New Roman" w:hAnsi="Bookman Old Style" w:cs="Arial"/>
          <w:spacing w:val="-6"/>
          <w:lang w:eastAsia="ru-RU"/>
        </w:rPr>
        <w:t xml:space="preserve"> З</w:t>
      </w:r>
      <w:proofErr w:type="gramEnd"/>
      <w:r w:rsidRPr="00C27917">
        <w:rPr>
          <w:rFonts w:ascii="Bookman Old Style" w:eastAsia="Times New Roman" w:hAnsi="Bookman Old Style" w:cs="Arial"/>
          <w:spacing w:val="-6"/>
          <w:lang w:eastAsia="ru-RU"/>
        </w:rPr>
        <w:t>аполняется в целом по муниципальному заданию.</w:t>
      </w:r>
    </w:p>
    <w:p w:rsidR="00C27917" w:rsidRPr="00C27917" w:rsidRDefault="00C27917" w:rsidP="00C27917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АДМИНИСТРАЦИЯ ЭЛИТОВСКОГО СЕЛЬСОВЕТА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ЕМЕЛЬЯНОВСКОГО РАЙОНА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КРАСНОЯРСКОГО КРАЯ</w:t>
      </w: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ПОСТАНОВЛЕНИЕ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 15.01.2024                                   п. Элита                                           №  22</w:t>
      </w:r>
    </w:p>
    <w:p w:rsidR="00C27917" w:rsidRPr="00C27917" w:rsidRDefault="00C27917" w:rsidP="00C27917">
      <w:pPr>
        <w:spacing w:after="0" w:line="240" w:lineRule="auto"/>
        <w:ind w:left="708" w:firstLine="709"/>
        <w:jc w:val="both"/>
        <w:rPr>
          <w:rFonts w:ascii="Bookman Old Style" w:eastAsia="Times New Roman" w:hAnsi="Bookman Old Style" w:cs="Times New Roman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Об утверждении плана финансово-хозяйственной деятельности МБУ «СКМЖ «Элита» на 2024 год и плановый период 2025-2026 годов.</w:t>
      </w: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b/>
          <w:lang w:eastAsia="ru-RU"/>
        </w:rPr>
        <w:t xml:space="preserve">    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Элитовского сельсовета от 15.06.2011 г.   № 230/1 «Об утверждении Порядка составления и утверждения плана финансово-хозяйственной деятельности муниципального учреждения, в отношении которого функции и полномочия учредителя осуществляет администрация Элитовского сельсовета», руководствуясь Уставом Элитовского сельсовета</w:t>
      </w:r>
      <w:proofErr w:type="gramEnd"/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1. Утвердить план финансово-хозяйственной деятельности МБУ «СКМЖ «Элита» на 2024 год и плановый период 2025-2026 годов» согласно приложению к настоящему постановлению.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2. Настоящее постановление вступает в силу со дня его подписания и подлежит опубликованию в газете «Элитовский вестник».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C27917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C27917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Глава сельсовета                                                                           </w:t>
      </w:r>
      <w:r>
        <w:rPr>
          <w:rFonts w:ascii="Bookman Old Style" w:eastAsia="Times New Roman" w:hAnsi="Bookman Old Style" w:cs="Arial"/>
          <w:lang w:bidi="en-US"/>
        </w:rPr>
        <w:t xml:space="preserve">      </w:t>
      </w:r>
      <w:r w:rsidRPr="00C27917">
        <w:rPr>
          <w:rFonts w:ascii="Bookman Old Style" w:eastAsia="Times New Roman" w:hAnsi="Bookman Old Style" w:cs="Arial"/>
          <w:lang w:bidi="en-US"/>
        </w:rPr>
        <w:t xml:space="preserve"> В. В. Звягин</w:t>
      </w: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</w:p>
    <w:p w:rsidR="00C27917" w:rsidRPr="00C27917" w:rsidRDefault="00C27917" w:rsidP="00C27917">
      <w:pPr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lastRenderedPageBreak/>
        <w:t xml:space="preserve">                                                                            </w:t>
      </w:r>
      <w:r w:rsidRPr="00C27917">
        <w:rPr>
          <w:rFonts w:ascii="Bookman Old Style" w:eastAsia="Times New Roman" w:hAnsi="Bookman Old Style" w:cs="Arial"/>
          <w:lang w:eastAsia="ru-RU"/>
        </w:rPr>
        <w:t>Приложение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к постановлению администрации Элитовского сельсовета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ind w:left="5103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от 15.01.2024 № 22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Calibri" w:hAnsi="Bookman Old Style" w:cs="Arial"/>
        </w:rPr>
        <w:t>УТВЕРЖДАЮ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Глава сельсовета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__________________ В. В. Звягин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"15" января 2024 года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 xml:space="preserve">             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План финансово-хозяйственной деятельности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на 2024 год и на плановый период 2025-2026 годов.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Дата составления:    «15» января 2024 г.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u w:val="single"/>
        </w:rPr>
      </w:pPr>
      <w:r w:rsidRPr="00C27917">
        <w:rPr>
          <w:rFonts w:ascii="Bookman Old Style" w:eastAsia="Calibri" w:hAnsi="Bookman Old Style" w:cs="Arial"/>
        </w:rPr>
        <w:t xml:space="preserve">Наименование учреждения: </w:t>
      </w:r>
      <w:r w:rsidRPr="00C27917">
        <w:rPr>
          <w:rFonts w:ascii="Bookman Old Style" w:eastAsia="Calibri" w:hAnsi="Bookman Old Style" w:cs="Arial"/>
          <w:u w:val="single"/>
        </w:rPr>
        <w:t>Муниципальное бюджетное учреждение администрации Элитовского сельсовета «Спортивный клуб по месту жительства «Элита»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Наименование подразделения:________________________________________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Наименование органа, осуществляющего функции и полномочия учредителя: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C27917">
        <w:rPr>
          <w:rFonts w:ascii="Bookman Old Style" w:eastAsia="Calibri" w:hAnsi="Bookman Old Style" w:cs="Arial"/>
          <w:u w:val="single"/>
        </w:rPr>
        <w:t>Администрация Элитовского сельсовета Емельяновского района Красноярского края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Адрес фактического местонахождения учреждения: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proofErr w:type="gramStart"/>
      <w:r w:rsidRPr="00C27917">
        <w:rPr>
          <w:rFonts w:ascii="Bookman Old Style" w:eastAsia="Calibri" w:hAnsi="Bookman Old Style" w:cs="Arial"/>
          <w:u w:val="single"/>
        </w:rPr>
        <w:t>663011, Красноярский край, Емельяновский район, п. Элита, ул. Заводская, д. 14А.</w:t>
      </w:r>
      <w:proofErr w:type="gramEnd"/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u w:val="single"/>
        </w:rPr>
      </w:pPr>
      <w:r w:rsidRPr="00C27917">
        <w:rPr>
          <w:rFonts w:ascii="Bookman Old Style" w:eastAsia="Calibri" w:hAnsi="Bookman Old Style" w:cs="Arial"/>
        </w:rPr>
        <w:t xml:space="preserve">ИНН учреждения </w:t>
      </w:r>
      <w:r w:rsidRPr="00C27917">
        <w:rPr>
          <w:rFonts w:ascii="Bookman Old Style" w:eastAsia="Calibri" w:hAnsi="Bookman Old Style" w:cs="Arial"/>
          <w:u w:val="single"/>
        </w:rPr>
        <w:t xml:space="preserve">2411025904  </w:t>
      </w:r>
      <w:r w:rsidRPr="00C27917">
        <w:rPr>
          <w:rFonts w:ascii="Bookman Old Style" w:eastAsia="Calibri" w:hAnsi="Bookman Old Style" w:cs="Arial"/>
        </w:rPr>
        <w:t xml:space="preserve"> КПП учреждени</w:t>
      </w:r>
      <w:proofErr w:type="gramStart"/>
      <w:r w:rsidRPr="00C27917">
        <w:rPr>
          <w:rFonts w:ascii="Bookman Old Style" w:eastAsia="Calibri" w:hAnsi="Bookman Old Style" w:cs="Arial"/>
        </w:rPr>
        <w:t>я(</w:t>
      </w:r>
      <w:proofErr w:type="gramEnd"/>
      <w:r w:rsidRPr="00C27917">
        <w:rPr>
          <w:rFonts w:ascii="Bookman Old Style" w:eastAsia="Calibri" w:hAnsi="Bookman Old Style" w:cs="Arial"/>
        </w:rPr>
        <w:t xml:space="preserve"> подразделения) </w:t>
      </w:r>
      <w:r w:rsidRPr="00C27917">
        <w:rPr>
          <w:rFonts w:ascii="Bookman Old Style" w:eastAsia="Calibri" w:hAnsi="Bookman Old Style" w:cs="Arial"/>
          <w:u w:val="single"/>
        </w:rPr>
        <w:t>241101001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Код по реестру  участников бюджетного процесса: Э3671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Код по реестру не участника  бюджетного процесса:____________________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Наименование единиц измерения (код по ОКЕИ или по ОКВ):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eastAsia="Calibri" w:hAnsi="Bookman Old Style" w:cs="Arial"/>
          <w:b/>
        </w:rPr>
      </w:pPr>
      <w:r w:rsidRPr="00C27917">
        <w:rPr>
          <w:rFonts w:ascii="Bookman Old Style" w:eastAsia="Calibri" w:hAnsi="Bookman Old Style" w:cs="Arial"/>
          <w:b/>
        </w:rPr>
        <w:t>Сведения о деятельности муниципального бюджетного учреждения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numPr>
          <w:ilvl w:val="1"/>
          <w:numId w:val="3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Bookman Old Style" w:eastAsia="Times New Roman" w:hAnsi="Bookman Old Style" w:cs="Arial"/>
          <w:b/>
          <w:lang w:bidi="en-US"/>
        </w:rPr>
      </w:pPr>
      <w:r w:rsidRPr="00C27917">
        <w:rPr>
          <w:rFonts w:ascii="Bookman Old Style" w:eastAsia="Times New Roman" w:hAnsi="Bookman Old Style" w:cs="Arial"/>
          <w:b/>
          <w:lang w:bidi="en-US"/>
        </w:rPr>
        <w:t>1.1. Цели деятельности муниципального учреждения (подразделения</w:t>
      </w:r>
      <w:r w:rsidRPr="00C27917">
        <w:rPr>
          <w:rFonts w:ascii="Bookman Old Style" w:eastAsia="Times New Roman" w:hAnsi="Bookman Old Style" w:cs="Arial"/>
          <w:lang w:bidi="en-US"/>
        </w:rPr>
        <w:t>)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lastRenderedPageBreak/>
        <w:t>ж) создание условий для организации досуга и физкультурно-массовой работы по месту жительства граждан;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и) создание условий для участия населения Элитовского сельсовета, в том числе и детей в спортивных и культурно-массовых мероприятиях, соревнованиях, тренировках;</w:t>
      </w:r>
    </w:p>
    <w:p w:rsidR="00C27917" w:rsidRPr="00C27917" w:rsidRDefault="00C27917" w:rsidP="00C27917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к) предупреждение безнадзорности и правонарушений среди несовершеннолетних.</w:t>
      </w:r>
    </w:p>
    <w:p w:rsidR="00C27917" w:rsidRPr="00C27917" w:rsidRDefault="00C27917" w:rsidP="00C27917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  </w:t>
      </w:r>
    </w:p>
    <w:p w:rsidR="00C27917" w:rsidRPr="00C27917" w:rsidRDefault="00C27917" w:rsidP="00C27917">
      <w:pPr>
        <w:tabs>
          <w:tab w:val="left" w:pos="5355"/>
        </w:tabs>
        <w:spacing w:after="0" w:line="240" w:lineRule="auto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b/>
          <w:lang w:bidi="en-US"/>
        </w:rPr>
        <w:t>1.2.Виды деятельности муниципального учреждения (подразделения):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д) предоставление    гражданам   дополнительных   досуговых   и сервисных услуг.</w:t>
      </w:r>
    </w:p>
    <w:p w:rsidR="00C27917" w:rsidRPr="00C27917" w:rsidRDefault="00C27917" w:rsidP="00C27917">
      <w:pPr>
        <w:tabs>
          <w:tab w:val="left" w:pos="5355"/>
        </w:tabs>
        <w:spacing w:after="0" w:line="240" w:lineRule="auto"/>
        <w:ind w:left="426"/>
        <w:jc w:val="both"/>
        <w:rPr>
          <w:rFonts w:ascii="Bookman Old Style" w:eastAsia="Times New Roman" w:hAnsi="Bookman Old Style" w:cs="Arial"/>
          <w:b/>
          <w:lang w:bidi="en-US"/>
        </w:rPr>
      </w:pPr>
      <w:r w:rsidRPr="00C27917">
        <w:rPr>
          <w:rFonts w:ascii="Bookman Old Style" w:eastAsia="Times New Roman" w:hAnsi="Bookman Old Style" w:cs="Arial"/>
          <w:b/>
          <w:lang w:bidi="en-US"/>
        </w:rPr>
        <w:t>1.3. Перечень услуг (работ), осуществляемых на платной основе: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а) </w:t>
      </w:r>
      <w:r w:rsidRPr="00C27917">
        <w:rPr>
          <w:rFonts w:ascii="Bookman Old Style" w:eastAsia="Times New Roman" w:hAnsi="Bookman Old Style" w:cs="Arial"/>
          <w:color w:val="000000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C27917" w:rsidRPr="00C27917" w:rsidRDefault="00C27917" w:rsidP="00C27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b/>
          <w:lang w:bidi="en-US"/>
        </w:rPr>
        <w:t>1.4</w:t>
      </w:r>
      <w:r w:rsidRPr="00C27917">
        <w:rPr>
          <w:rFonts w:ascii="Bookman Old Style" w:eastAsia="Times New Roman" w:hAnsi="Bookman Old Style" w:cs="Arial"/>
          <w:lang w:bidi="en-US"/>
        </w:rPr>
        <w:t xml:space="preserve">. </w:t>
      </w:r>
      <w:proofErr w:type="gramStart"/>
      <w:r w:rsidRPr="00C27917">
        <w:rPr>
          <w:rFonts w:ascii="Bookman Old Style" w:eastAsia="Times New Roman" w:hAnsi="Bookman Old Style" w:cs="Arial"/>
          <w:lang w:bidi="en-US"/>
        </w:rPr>
        <w:t>Общая балансовая стоимость недвижимого муниципального имущества на 01.01.2024 г. – 3 094 026,24 (в том числе стоимость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деятельности.</w:t>
      </w:r>
      <w:proofErr w:type="gramEnd"/>
    </w:p>
    <w:p w:rsidR="00C27917" w:rsidRPr="00C27917" w:rsidRDefault="00C27917" w:rsidP="00C27917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b/>
          <w:lang w:bidi="en-US"/>
        </w:rPr>
        <w:t>1.5.</w:t>
      </w:r>
      <w:r w:rsidRPr="00C27917">
        <w:rPr>
          <w:rFonts w:ascii="Bookman Old Style" w:eastAsia="Times New Roman" w:hAnsi="Bookman Old Style" w:cs="Arial"/>
          <w:lang w:bidi="en-US"/>
        </w:rPr>
        <w:t>Общая балансовая стоимость движимого муниципального имущества на 01.01.2024 г. – 2 216 412,10 руб.,</w:t>
      </w:r>
    </w:p>
    <w:p w:rsidR="00C27917" w:rsidRPr="00C27917" w:rsidRDefault="00C27917" w:rsidP="00C27917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bidi="en-US"/>
        </w:rPr>
      </w:pPr>
      <w:r w:rsidRPr="00C27917">
        <w:rPr>
          <w:rFonts w:ascii="Bookman Old Style" w:eastAsia="Times New Roman" w:hAnsi="Bookman Old Style" w:cs="Arial"/>
          <w:lang w:bidi="en-US"/>
        </w:rPr>
        <w:t xml:space="preserve"> в том числе балансовая стоимость особо ценного движимого имущества – 322 489,00 руб.</w:t>
      </w: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Таблица 1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Показатели финансового состояния учреждения (подразделения)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u w:val="single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на </w:t>
      </w:r>
      <w:r w:rsidRPr="00C27917">
        <w:rPr>
          <w:rFonts w:ascii="Bookman Old Style" w:eastAsia="Times New Roman" w:hAnsi="Bookman Old Style" w:cs="Arial"/>
          <w:u w:val="single"/>
          <w:lang w:eastAsia="ru-RU"/>
        </w:rPr>
        <w:t>01 января 2024 г.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 xml:space="preserve">                        (последнюю отчетную дату)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</w:t>
            </w:r>
            <w:proofErr w:type="gramEnd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5310,43834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3094,02624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1065,71988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322,489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70,00021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426,85474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426,85474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426,85474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lang w:eastAsia="ru-RU"/>
        </w:rPr>
        <w:sectPr w:rsidR="00C27917" w:rsidRPr="00C27917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Таблица 2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Показатели по поступлениям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и выплатам учреждения (подразделения)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на  2024 год.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C27917" w:rsidRPr="00C27917" w:rsidTr="00FE6EE3">
        <w:tc>
          <w:tcPr>
            <w:tcW w:w="2477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C27917" w:rsidRPr="00C27917" w:rsidTr="00FE6EE3">
        <w:tc>
          <w:tcPr>
            <w:tcW w:w="247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27917" w:rsidRPr="00C27917" w:rsidTr="00FE6EE3">
        <w:tc>
          <w:tcPr>
            <w:tcW w:w="247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субсидии, предоставляемые в соответствии с </w:t>
            </w:r>
            <w:hyperlink r:id="rId17" w:tooltip="&quot;Бюджетный кодекс Российской Федерации&quot; от 31.07.1998 N 145-ФЗ (ред. от 28.12.2016){КонсультантПлюс}" w:history="1">
              <w:r w:rsidRPr="00C27917">
                <w:rPr>
                  <w:rFonts w:ascii="Bookman Old Style" w:eastAsia="Times New Roman" w:hAnsi="Bookman Old Style" w:cs="Arial"/>
                  <w:sz w:val="18"/>
                  <w:szCs w:val="18"/>
                  <w:lang w:eastAsia="ru-RU"/>
                </w:rPr>
                <w:t>абзацем вторым пункта 1 статьи 78.1</w:t>
              </w:r>
            </w:hyperlink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27917" w:rsidRPr="00C27917" w:rsidTr="00FE6EE3">
        <w:tc>
          <w:tcPr>
            <w:tcW w:w="247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из них гранты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10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9 715 510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9 139 300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576210</w:t>
            </w: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9 139 300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9 139 300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250000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250000</w:t>
            </w: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C27917">
        <w:trPr>
          <w:trHeight w:val="47"/>
        </w:trPr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X</w:t>
            </w: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10574914,43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9 566 154,74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1008759,69</w:t>
            </w: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C27917">
        <w:trPr>
          <w:trHeight w:val="804"/>
        </w:trPr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5 661 900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5 661 900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lastRenderedPageBreak/>
              <w:t>оплата труда,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4 348 600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4 348 600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4 348 600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4 348 600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оплата труда (за счет сре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начисления на выплаты по оплате труда,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1 313 300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  <w:t>1 313 300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1 313 300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1 313 300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начисления на выплаты по оплате труда (за счет сре</w:t>
            </w:r>
            <w:proofErr w:type="gramStart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дств кр</w:t>
            </w:r>
            <w:proofErr w:type="gramEnd"/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аевого бюджета)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</w:tbl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безвозмездные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перечисления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4 913 014,43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3 904 254,74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1008759,69</w:t>
            </w: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2 101 500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2 101 500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100 000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240 854,74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240 854,74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1 348 210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1 022 000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326 210</w:t>
            </w: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398 549,69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86 000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312549,69</w:t>
            </w: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550 100</w:t>
            </w:r>
          </w:p>
        </w:tc>
        <w:tc>
          <w:tcPr>
            <w:tcW w:w="155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300 100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250 000</w:t>
            </w:r>
          </w:p>
        </w:tc>
        <w:tc>
          <w:tcPr>
            <w:tcW w:w="648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приобретение материальных </w:t>
            </w: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120 000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120 000</w:t>
            </w: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 них:</w:t>
            </w:r>
          </w:p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859 404,43</w:t>
            </w: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426 854,74</w:t>
            </w: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432 549,69</w:t>
            </w: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247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Таблица 2.1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C27917">
        <w:rPr>
          <w:rFonts w:ascii="Bookman Old Style" w:eastAsia="Times New Roman" w:hAnsi="Bookman Old Style" w:cs="Arial"/>
          <w:sz w:val="16"/>
          <w:szCs w:val="16"/>
          <w:lang w:eastAsia="ru-RU"/>
        </w:rPr>
        <w:t>Показатели выплат по расходам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C27917">
        <w:rPr>
          <w:rFonts w:ascii="Bookman Old Style" w:eastAsia="Times New Roman" w:hAnsi="Bookman Old Style" w:cs="Arial"/>
          <w:sz w:val="16"/>
          <w:szCs w:val="16"/>
          <w:lang w:eastAsia="ru-RU"/>
        </w:rPr>
        <w:t>на закупку товаров, работ, услуг учреждения (подразделения)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eastAsia="ru-RU"/>
        </w:rPr>
      </w:pPr>
      <w:r w:rsidRPr="00C27917">
        <w:rPr>
          <w:rFonts w:ascii="Bookman Old Style" w:eastAsia="Times New Roman" w:hAnsi="Bookman Old Style" w:cs="Arial"/>
          <w:sz w:val="16"/>
          <w:szCs w:val="16"/>
          <w:lang w:eastAsia="ru-RU"/>
        </w:rPr>
        <w:t>на 2024 год и плановый период 2025-2026 годов.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C27917" w:rsidRPr="00C27917" w:rsidTr="00FE6EE3">
        <w:tc>
          <w:tcPr>
            <w:tcW w:w="1622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C27917" w:rsidRPr="00C27917" w:rsidTr="00FE6EE3">
        <w:tc>
          <w:tcPr>
            <w:tcW w:w="1622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C27917" w:rsidRPr="00C27917" w:rsidTr="00FE6EE3">
        <w:tc>
          <w:tcPr>
            <w:tcW w:w="1622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соответствии с Федеральным </w:t>
            </w:r>
            <w:hyperlink r:id="rId1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C27917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законом</w:t>
              </w:r>
            </w:hyperlink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соответствии с Федеральным </w:t>
            </w:r>
            <w:hyperlink r:id="rId1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C27917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законом</w:t>
              </w:r>
            </w:hyperlink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C27917" w:rsidRPr="00C27917" w:rsidTr="00FE6EE3">
        <w:trPr>
          <w:trHeight w:val="1209"/>
        </w:trPr>
        <w:tc>
          <w:tcPr>
            <w:tcW w:w="1622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2024 г. очередной финансовый год</w:t>
            </w: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2025 г. 1-ый год планового периода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2026 г. 2-ой год планового периода</w:t>
            </w: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2024 г. очередной финансовый год</w:t>
            </w: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2025 г. 1-ый год планового периода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2026 г. 2-ой год планового периода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20__ г. 2-ый год планового периода</w:t>
            </w: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</w:t>
            </w: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4913014,43</w:t>
            </w: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4913014,43</w:t>
            </w: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4913014,43</w:t>
            </w: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4913014,43</w:t>
            </w: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C27917" w:rsidRPr="00C27917" w:rsidTr="00FE6EE3">
        <w:tc>
          <w:tcPr>
            <w:tcW w:w="162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C27917" w:rsidRPr="00C27917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lastRenderedPageBreak/>
        <w:t>Таблица 3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Сведения о средствах, поступающих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во временное распоряжение учреждения (подразделения)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на 01.01.2024 г.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(очередной финансовый год)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Таблица 4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C27917">
        <w:rPr>
          <w:rFonts w:ascii="Bookman Old Style" w:eastAsia="Times New Roman" w:hAnsi="Bookman Old Style" w:cs="Arial"/>
          <w:lang w:eastAsia="ru-RU"/>
        </w:rPr>
        <w:t>Справочная информация</w:t>
      </w:r>
    </w:p>
    <w:p w:rsidR="00C27917" w:rsidRPr="00C27917" w:rsidRDefault="00C27917" w:rsidP="00C27917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C27917" w:rsidRPr="00C27917" w:rsidTr="00FE6EE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Сумма (тыс. руб.)</w:t>
            </w:r>
          </w:p>
        </w:tc>
      </w:tr>
      <w:tr w:rsidR="00C27917" w:rsidRPr="00C27917" w:rsidTr="00FE6EE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</w:tr>
      <w:tr w:rsidR="00C27917" w:rsidRPr="00C27917" w:rsidTr="00FE6EE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20" w:tooltip="&quot;Бюджетный кодекс Российской Федерации&quot; от 31.07.1998 N 145-ФЗ (ред. от 28.12.2016){КонсультантПлюс}" w:history="1">
              <w:r w:rsidRPr="00C27917">
                <w:rPr>
                  <w:rFonts w:ascii="Bookman Old Style" w:eastAsia="Times New Roman" w:hAnsi="Bookman Old Style" w:cs="Arial"/>
                  <w:lang w:eastAsia="ru-RU"/>
                </w:rPr>
                <w:t>кодексом</w:t>
              </w:r>
            </w:hyperlink>
            <w:r w:rsidRPr="00C27917">
              <w:rPr>
                <w:rFonts w:ascii="Bookman Old Style" w:eastAsia="Times New Roman" w:hAnsi="Bookman Old Style" w:cs="Arial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C27917" w:rsidRPr="00C27917" w:rsidTr="00FE6EE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C27917">
              <w:rPr>
                <w:rFonts w:ascii="Bookman Old Style" w:eastAsia="Times New Roman" w:hAnsi="Bookman Old Style" w:cs="Arial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17" w:rsidRPr="00C27917" w:rsidRDefault="00C27917" w:rsidP="00C2791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Bookman Old Style" w:eastAsia="Times New Roman" w:hAnsi="Bookman Old Style" w:cs="Arial"/>
          <w:lang w:eastAsia="ru-RU"/>
        </w:rPr>
      </w:pPr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 xml:space="preserve">Руководитель </w:t>
      </w:r>
      <w:proofErr w:type="gramStart"/>
      <w:r w:rsidRPr="00C27917">
        <w:rPr>
          <w:rFonts w:ascii="Bookman Old Style" w:eastAsia="Calibri" w:hAnsi="Bookman Old Style" w:cs="Arial"/>
        </w:rPr>
        <w:t>муниципального</w:t>
      </w:r>
      <w:proofErr w:type="gramEnd"/>
    </w:p>
    <w:p w:rsidR="00C27917" w:rsidRPr="00C27917" w:rsidRDefault="00C27917" w:rsidP="00C2791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C27917">
        <w:rPr>
          <w:rFonts w:ascii="Bookman Old Style" w:eastAsia="Calibri" w:hAnsi="Bookman Old Style" w:cs="Arial"/>
        </w:rPr>
        <w:t>бюджетного учреждения ____________________________________  Г. А. Ломакин</w:t>
      </w: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</w:pPr>
    </w:p>
    <w:p w:rsidR="00C27917" w:rsidRDefault="00C27917" w:rsidP="00AE119D">
      <w:pPr>
        <w:rPr>
          <w:rFonts w:ascii="Bookman Old Style" w:eastAsia="Calibri" w:hAnsi="Bookman Old Style" w:cs="Arial"/>
          <w:bCs/>
        </w:rPr>
        <w:sectPr w:rsidR="00C27917" w:rsidSect="00C27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5"/>
        <w:gridCol w:w="4736"/>
      </w:tblGrid>
      <w:tr w:rsidR="00171D70" w:rsidRPr="00171D70" w:rsidTr="00171D70"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70" w:rsidRPr="00171D70" w:rsidRDefault="00171D70" w:rsidP="00171D70">
            <w:pPr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F89820" wp14:editId="09F0CABC">
                  <wp:extent cx="2929463" cy="2175631"/>
                  <wp:effectExtent l="0" t="0" r="4237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463" cy="217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70" w:rsidRPr="00171D70" w:rsidRDefault="00171D70" w:rsidP="00171D70">
            <w:pPr>
              <w:autoSpaceDN w:val="0"/>
              <w:spacing w:before="100" w:after="10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E503B" wp14:editId="5578E1A4">
                  <wp:extent cx="3025182" cy="2166295"/>
                  <wp:effectExtent l="0" t="0" r="3768" b="5405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82" cy="216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color w:val="FF0000"/>
          <w:kern w:val="3"/>
          <w:sz w:val="48"/>
          <w:szCs w:val="48"/>
          <w:lang w:eastAsia="ja-JP" w:bidi="fa-IR"/>
        </w:rPr>
        <w:t>ПОЗДРАВЛЯЕМ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FF0000"/>
          <w:kern w:val="3"/>
          <w:sz w:val="48"/>
          <w:szCs w:val="48"/>
          <w:lang w:eastAsia="ja-JP" w:bidi="fa-IR"/>
        </w:rPr>
      </w:pP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proofErr w:type="gramStart"/>
      <w:r w:rsidRPr="00171D70"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  <w:t>призёров краевых соревнований (первенства края) среди обучающихся по вольной борьбе среди юношей 2009-2010 г.р. которые проводились в г. Ачинске Красноярского края</w:t>
      </w:r>
      <w:proofErr w:type="gramEnd"/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  <w:t>с 05 по 07 января 2024 г.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</w:pP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>Осиповича Данила,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 xml:space="preserve">занявшего </w:t>
      </w:r>
      <w:r w:rsidRPr="00171D70">
        <w:rPr>
          <w:rFonts w:ascii="Times New Roman" w:eastAsia="Andale Sans UI" w:hAnsi="Times New Roman" w:cs="Times New Roman"/>
          <w:b/>
          <w:bCs/>
          <w:i/>
          <w:iCs/>
          <w:color w:val="00B050"/>
          <w:kern w:val="3"/>
          <w:sz w:val="48"/>
          <w:szCs w:val="48"/>
          <w:lang w:eastAsia="ja-JP" w:bidi="fa-IR"/>
        </w:rPr>
        <w:t xml:space="preserve">3 место </w:t>
      </w:r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>в весовой категории до 68 кг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proofErr w:type="spellStart"/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>Вакаева</w:t>
      </w:r>
      <w:proofErr w:type="spellEnd"/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 xml:space="preserve"> Степана,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8"/>
          <w:szCs w:val="48"/>
          <w:lang w:val="de-DE" w:eastAsia="ja-JP" w:bidi="fa-IR"/>
        </w:rPr>
      </w:pPr>
      <w:bookmarkStart w:id="14" w:name="_Hlk5785515"/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 xml:space="preserve">занявшего </w:t>
      </w:r>
      <w:r w:rsidRPr="00171D70">
        <w:rPr>
          <w:rFonts w:ascii="Times New Roman" w:eastAsia="Andale Sans UI" w:hAnsi="Times New Roman" w:cs="Times New Roman"/>
          <w:b/>
          <w:bCs/>
          <w:i/>
          <w:iCs/>
          <w:color w:val="00B050"/>
          <w:kern w:val="3"/>
          <w:sz w:val="48"/>
          <w:szCs w:val="48"/>
          <w:lang w:eastAsia="ja-JP" w:bidi="fa-IR"/>
        </w:rPr>
        <w:t xml:space="preserve">3 место </w:t>
      </w:r>
      <w:bookmarkEnd w:id="14"/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48"/>
          <w:szCs w:val="48"/>
          <w:lang w:eastAsia="ja-JP" w:bidi="fa-IR"/>
        </w:rPr>
        <w:t>в весовой категории до 75 кг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val="de-DE" w:eastAsia="ja-JP" w:bidi="fa-IR"/>
        </w:rPr>
      </w:pP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  <w:t xml:space="preserve">В соревнованиях приняли участие 300 спортсменов 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kern w:val="3"/>
          <w:sz w:val="48"/>
          <w:szCs w:val="48"/>
          <w:lang w:eastAsia="ja-JP" w:bidi="fa-IR"/>
        </w:rPr>
        <w:t>из 22 команд Красноярского края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71D70">
        <w:rPr>
          <w:rFonts w:ascii="Times New Roman" w:eastAsia="Andale Sans UI" w:hAnsi="Times New Roman" w:cs="Times New Roman"/>
          <w:b/>
          <w:bCs/>
          <w:i/>
          <w:iCs/>
          <w:color w:val="0000FF"/>
          <w:kern w:val="3"/>
          <w:sz w:val="50"/>
          <w:szCs w:val="50"/>
          <w:lang w:eastAsia="ja-JP" w:bidi="fa-IR"/>
        </w:rPr>
        <w:t xml:space="preserve"> </w:t>
      </w:r>
    </w:p>
    <w:p w:rsidR="00977D40" w:rsidRPr="00171D70" w:rsidRDefault="00171D70" w:rsidP="00171D70">
      <w:pPr>
        <w:jc w:val="center"/>
        <w:rPr>
          <w:rFonts w:ascii="Bookman Old Style" w:eastAsia="Calibri" w:hAnsi="Bookman Old Style" w:cs="Arial"/>
          <w:bCs/>
          <w:lang w:val="de-DE"/>
        </w:rPr>
      </w:pPr>
      <w:r>
        <w:rPr>
          <w:noProof/>
          <w:lang w:eastAsia="ru-RU"/>
        </w:rPr>
        <w:lastRenderedPageBreak/>
        <w:drawing>
          <wp:inline distT="0" distB="0" distL="0" distR="0" wp14:anchorId="15F99E4E" wp14:editId="243AD1AE">
            <wp:extent cx="5069541" cy="4000500"/>
            <wp:effectExtent l="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833" cy="3998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color w:val="FF0000"/>
          <w:kern w:val="3"/>
          <w:sz w:val="40"/>
          <w:szCs w:val="40"/>
          <w:lang w:eastAsia="ja-JP" w:bidi="fa-IR"/>
        </w:rPr>
        <w:t>ПОЗДРАВЛЯЕМ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</w:pP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 xml:space="preserve">призёров первенства 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Красноярского края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по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вольной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борьбе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среди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 xml:space="preserve">юношей </w:t>
      </w:r>
      <w:r w:rsidRPr="00171D70">
        <w:rPr>
          <w:rFonts w:ascii="Cambria" w:eastAsia="Andale Sans UI" w:hAnsi="Cambria" w:cs="Tahoma"/>
          <w:b/>
          <w:bCs/>
          <w:i/>
          <w:iCs/>
          <w:kern w:val="3"/>
          <w:sz w:val="40"/>
          <w:szCs w:val="40"/>
          <w:lang w:eastAsia="ja-JP" w:bidi="fa-IR"/>
        </w:rPr>
        <w:t>и девушек до 18 лет,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которое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проводилось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в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г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.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Назарово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Красноярского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края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с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libri" w:eastAsia="Andale Sans UI" w:hAnsi="Calibri" w:cs="Tahoma"/>
          <w:b/>
          <w:bCs/>
          <w:i/>
          <w:iCs/>
          <w:kern w:val="3"/>
          <w:sz w:val="40"/>
          <w:szCs w:val="40"/>
          <w:lang w:eastAsia="ja-JP" w:bidi="fa-IR"/>
        </w:rPr>
        <w:t>11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по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libri" w:eastAsia="Andale Sans UI" w:hAnsi="Calibri" w:cs="Tahoma"/>
          <w:b/>
          <w:bCs/>
          <w:i/>
          <w:iCs/>
          <w:kern w:val="3"/>
          <w:sz w:val="40"/>
          <w:szCs w:val="40"/>
          <w:lang w:eastAsia="ja-JP" w:bidi="fa-IR"/>
        </w:rPr>
        <w:t>14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января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libri" w:eastAsia="Andale Sans UI" w:hAnsi="Calibri" w:cs="Tahoma"/>
          <w:b/>
          <w:bCs/>
          <w:i/>
          <w:iCs/>
          <w:kern w:val="3"/>
          <w:sz w:val="40"/>
          <w:szCs w:val="40"/>
          <w:lang w:eastAsia="ja-JP" w:bidi="fa-IR"/>
        </w:rPr>
        <w:t>2024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 xml:space="preserve"> </w:t>
      </w:r>
      <w:r w:rsidRPr="00171D70">
        <w:rPr>
          <w:rFonts w:ascii="Cambria" w:eastAsia="Andale Sans UI" w:hAnsi="Cambria" w:cs="Cambria"/>
          <w:b/>
          <w:bCs/>
          <w:i/>
          <w:iCs/>
          <w:kern w:val="3"/>
          <w:sz w:val="40"/>
          <w:szCs w:val="40"/>
          <w:lang w:eastAsia="ja-JP" w:bidi="fa-IR"/>
        </w:rPr>
        <w:t>г</w:t>
      </w:r>
      <w:r w:rsidRPr="00171D70">
        <w:rPr>
          <w:rFonts w:ascii="Ebrima" w:eastAsia="Andale Sans UI" w:hAnsi="Ebrima" w:cs="Tahoma"/>
          <w:b/>
          <w:bCs/>
          <w:i/>
          <w:iCs/>
          <w:kern w:val="3"/>
          <w:sz w:val="40"/>
          <w:szCs w:val="40"/>
          <w:lang w:eastAsia="ja-JP" w:bidi="fa-IR"/>
        </w:rPr>
        <w:t>.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color w:val="0000FF"/>
          <w:kern w:val="3"/>
          <w:sz w:val="40"/>
          <w:szCs w:val="40"/>
          <w:lang w:eastAsia="ja-JP" w:bidi="fa-IR"/>
        </w:rPr>
        <w:t xml:space="preserve">Беляева Кирилла - </w:t>
      </w:r>
      <w:r w:rsidRPr="00171D70">
        <w:rPr>
          <w:rFonts w:ascii="Cambria" w:eastAsia="Andale Sans UI" w:hAnsi="Cambria" w:cs="Cambria"/>
          <w:b/>
          <w:bCs/>
          <w:i/>
          <w:iCs/>
          <w:color w:val="00B050"/>
          <w:kern w:val="3"/>
          <w:sz w:val="40"/>
          <w:szCs w:val="40"/>
          <w:lang w:eastAsia="ja-JP" w:bidi="fa-IR"/>
        </w:rPr>
        <w:t>3</w:t>
      </w:r>
      <w:r w:rsidRPr="00171D70">
        <w:rPr>
          <w:rFonts w:ascii="Cambria" w:eastAsia="Andale Sans UI" w:hAnsi="Cambria" w:cs="Tahoma"/>
          <w:b/>
          <w:bCs/>
          <w:i/>
          <w:iCs/>
          <w:color w:val="00B050"/>
          <w:kern w:val="3"/>
          <w:sz w:val="40"/>
          <w:szCs w:val="40"/>
          <w:lang w:eastAsia="ja-JP" w:bidi="fa-IR"/>
        </w:rPr>
        <w:t xml:space="preserve"> место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mbria" w:eastAsia="Andale Sans UI" w:hAnsi="Cambria" w:cs="Tahoma"/>
          <w:b/>
          <w:bCs/>
          <w:i/>
          <w:iCs/>
          <w:color w:val="350FF1"/>
          <w:kern w:val="3"/>
          <w:sz w:val="40"/>
          <w:szCs w:val="40"/>
          <w:lang w:eastAsia="ja-JP" w:bidi="fa-IR"/>
        </w:rPr>
      </w:pPr>
      <w:r w:rsidRPr="00171D70">
        <w:rPr>
          <w:rFonts w:ascii="Cambria" w:eastAsia="Andale Sans UI" w:hAnsi="Cambria" w:cs="Tahoma"/>
          <w:b/>
          <w:bCs/>
          <w:i/>
          <w:iCs/>
          <w:color w:val="350FF1"/>
          <w:kern w:val="3"/>
          <w:sz w:val="40"/>
          <w:szCs w:val="40"/>
          <w:lang w:eastAsia="ja-JP" w:bidi="fa-IR"/>
        </w:rPr>
        <w:t>в весовой категории до 92 кг</w:t>
      </w:r>
    </w:p>
    <w:p w:rsidR="00171D70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171D70">
        <w:rPr>
          <w:rFonts w:ascii="Cambria" w:eastAsia="Andale Sans UI" w:hAnsi="Cambria" w:cs="Cambria"/>
          <w:b/>
          <w:bCs/>
          <w:i/>
          <w:iCs/>
          <w:color w:val="0000FF"/>
          <w:kern w:val="3"/>
          <w:sz w:val="40"/>
          <w:szCs w:val="40"/>
          <w:lang w:eastAsia="ja-JP" w:bidi="fa-IR"/>
        </w:rPr>
        <w:t xml:space="preserve">Демченко Устина - </w:t>
      </w:r>
      <w:r w:rsidRPr="00171D70">
        <w:rPr>
          <w:rFonts w:ascii="Cambria" w:eastAsia="Andale Sans UI" w:hAnsi="Cambria" w:cs="Cambria"/>
          <w:b/>
          <w:bCs/>
          <w:i/>
          <w:iCs/>
          <w:color w:val="00B050"/>
          <w:kern w:val="3"/>
          <w:sz w:val="40"/>
          <w:szCs w:val="40"/>
          <w:lang w:eastAsia="ja-JP" w:bidi="fa-IR"/>
        </w:rPr>
        <w:t>3</w:t>
      </w:r>
      <w:r w:rsidRPr="00171D70">
        <w:rPr>
          <w:rFonts w:ascii="Cambria" w:eastAsia="Andale Sans UI" w:hAnsi="Cambria" w:cs="Tahoma"/>
          <w:b/>
          <w:bCs/>
          <w:i/>
          <w:iCs/>
          <w:color w:val="00B050"/>
          <w:kern w:val="3"/>
          <w:sz w:val="40"/>
          <w:szCs w:val="40"/>
          <w:lang w:eastAsia="ja-JP" w:bidi="fa-IR"/>
        </w:rPr>
        <w:t xml:space="preserve"> место</w:t>
      </w:r>
    </w:p>
    <w:p w:rsidR="001E45BC" w:rsidRPr="00171D70" w:rsidRDefault="00171D70" w:rsidP="00171D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</w:pPr>
      <w:r w:rsidRPr="00171D70">
        <w:rPr>
          <w:rFonts w:ascii="Cambria" w:eastAsia="Andale Sans UI" w:hAnsi="Cambria" w:cs="Tahoma"/>
          <w:b/>
          <w:bCs/>
          <w:i/>
          <w:iCs/>
          <w:color w:val="350FF1"/>
          <w:kern w:val="3"/>
          <w:sz w:val="40"/>
          <w:szCs w:val="40"/>
          <w:lang w:eastAsia="ja-JP" w:bidi="fa-IR"/>
        </w:rPr>
        <w:t>в весовой категории до 110 кг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E337D" wp14:editId="476A3041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17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75" w:rsidRDefault="00226975">
      <w:pPr>
        <w:spacing w:after="0" w:line="240" w:lineRule="auto"/>
      </w:pPr>
      <w:r>
        <w:separator/>
      </w:r>
    </w:p>
  </w:endnote>
  <w:endnote w:type="continuationSeparator" w:id="0">
    <w:p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2609"/>
      <w:docPartObj>
        <w:docPartGallery w:val="Page Numbers (Bottom of Page)"/>
        <w:docPartUnique/>
      </w:docPartObj>
    </w:sdtPr>
    <w:sdtEndPr/>
    <w:sdtContent>
      <w:p w:rsidR="00226975" w:rsidRDefault="0022697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735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26975" w:rsidRDefault="002269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EndPr/>
    <w:sdtContent>
      <w:p w:rsidR="00C27917" w:rsidRDefault="00C279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735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C27917" w:rsidRDefault="00C279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5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8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226975"/>
    <w:rsid w:val="004C19BD"/>
    <w:rsid w:val="008F34DA"/>
    <w:rsid w:val="00977D40"/>
    <w:rsid w:val="009B1AAC"/>
    <w:rsid w:val="00AC3205"/>
    <w:rsid w:val="00AE119D"/>
    <w:rsid w:val="00C27917"/>
    <w:rsid w:val="00D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13122&amp;date=12.08.2021" TargetMode="External"/><Relationship Id="rId18" Type="http://schemas.openxmlformats.org/officeDocument/2006/relationships/hyperlink" Target="consultantplus://offline/ref=90C1A15952F5228661550844FF75F236A219B8E1E737F8737CA23B1988zC2C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3122&amp;date=12.08.2021" TargetMode="External"/><Relationship Id="rId17" Type="http://schemas.openxmlformats.org/officeDocument/2006/relationships/hyperlink" Target="consultantplus://offline/ref=90C1A15952F5228661550844FF75F236A218B9E1E534F8737CA23B1988CC4AAA5A3B3263BC73zB2A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90C1A15952F5228661550844FF75F236A218B9E1E534F8737CA23B1988zC2C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porskoe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6.jpeg"/><Relationship Id="rId10" Type="http://schemas.openxmlformats.org/officeDocument/2006/relationships/image" Target="media/image3.emf"/><Relationship Id="rId19" Type="http://schemas.openxmlformats.org/officeDocument/2006/relationships/hyperlink" Target="consultantplus://offline/ref=90C1A15952F5228661550844FF75F236A218B9E3E53FF8737CA23B1988zC2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213122&amp;date=12.08.2021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88</Pages>
  <Words>20865</Words>
  <Characters>118931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7</cp:revision>
  <dcterms:created xsi:type="dcterms:W3CDTF">2023-02-02T01:10:00Z</dcterms:created>
  <dcterms:modified xsi:type="dcterms:W3CDTF">2024-01-22T04:48:00Z</dcterms:modified>
</cp:coreProperties>
</file>